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6C21" w14:textId="77777777" w:rsidR="00A77B3E" w:rsidRDefault="00A05D92">
      <w:pPr>
        <w:jc w:val="center"/>
        <w:rPr>
          <w:b/>
          <w:caps/>
        </w:rPr>
      </w:pPr>
      <w:r>
        <w:rPr>
          <w:b/>
          <w:caps/>
        </w:rPr>
        <w:t>Uchwała Nr 768/XLIV/22</w:t>
      </w:r>
      <w:r>
        <w:rPr>
          <w:b/>
          <w:caps/>
        </w:rPr>
        <w:br/>
        <w:t>Rady Miejskiej Węglińca</w:t>
      </w:r>
    </w:p>
    <w:p w14:paraId="060B12C5" w14:textId="77777777" w:rsidR="00A77B3E" w:rsidRDefault="00A05D92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71DBCECE" w14:textId="77777777" w:rsidR="00A77B3E" w:rsidRDefault="00A05D92">
      <w:pPr>
        <w:keepNext/>
        <w:spacing w:after="480"/>
        <w:jc w:val="center"/>
      </w:pPr>
      <w:r>
        <w:rPr>
          <w:b/>
        </w:rPr>
        <w:t>w sprawie zmian w budżecie</w:t>
      </w:r>
    </w:p>
    <w:p w14:paraId="18999A5E" w14:textId="77777777" w:rsidR="00A77B3E" w:rsidRDefault="00A05D92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(Dz.U. z 2021r., poz. 1372 z </w:t>
      </w:r>
      <w:proofErr w:type="spellStart"/>
      <w:r>
        <w:rPr>
          <w:i/>
        </w:rPr>
        <w:t>późn</w:t>
      </w:r>
      <w:proofErr w:type="spellEnd"/>
      <w:r>
        <w:rPr>
          <w:i/>
        </w:rPr>
        <w:t>. zm.), art.211-215, art.221 ust. </w:t>
      </w:r>
      <w:r>
        <w:rPr>
          <w:i/>
        </w:rPr>
        <w:t>1, art. 222 ustawy z dnia 27 sierpnia 2009r. o finansach publicznych (Dz. U. z 2021r. poz.305z późn.zm.),  Rada  Miejska  Węglińca uchwala, co następuje:</w:t>
      </w:r>
    </w:p>
    <w:p w14:paraId="57C3C06B" w14:textId="77777777" w:rsidR="00A77B3E" w:rsidRDefault="00A05D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2022rok zgodnie z załącznikiem nr</w:t>
      </w:r>
      <w:r>
        <w:rPr>
          <w:color w:val="000000"/>
          <w:u w:color="000000"/>
        </w:rPr>
        <w:t xml:space="preserve"> 1 do niniejszej Uchwały.</w:t>
      </w:r>
    </w:p>
    <w:p w14:paraId="0BB9B286" w14:textId="77777777" w:rsidR="00A77B3E" w:rsidRDefault="00A05D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2022rok zgodnie z załącznikiem nr 2 do niniejszej Uchwały.</w:t>
      </w:r>
    </w:p>
    <w:p w14:paraId="6E027680" w14:textId="77777777" w:rsidR="00A77B3E" w:rsidRDefault="00A05D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2022r. wynosi:</w:t>
      </w:r>
    </w:p>
    <w:p w14:paraId="6F88F2B3" w14:textId="77777777" w:rsidR="00A77B3E" w:rsidRDefault="00A05D9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43.949.534,08zł, w tym: bieżące -  37.26</w:t>
      </w:r>
      <w:r>
        <w:rPr>
          <w:color w:val="000000"/>
          <w:u w:color="000000"/>
        </w:rPr>
        <w:t>3.264,50zł, majątkowe – 6.686.269,58zł</w:t>
      </w:r>
    </w:p>
    <w:p w14:paraId="73D3B3F0" w14:textId="77777777" w:rsidR="00A77B3E" w:rsidRDefault="00A05D9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48.273.134,08zł, w tym: bieżące -  37.119.065,74zł, majątkowe – 11.154.068,34zł.</w:t>
      </w:r>
    </w:p>
    <w:p w14:paraId="1BAAE238" w14:textId="77777777" w:rsidR="00A77B3E" w:rsidRDefault="00A05D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Rady Miejskiej Węglińca nr 744/XLIII/21 z dnia 30.12.2021 roku w sprawie budżet</w:t>
      </w:r>
      <w:r>
        <w:rPr>
          <w:color w:val="000000"/>
          <w:u w:color="000000"/>
        </w:rPr>
        <w:t>u Gminy Węgliniec na 2022 rok otrzymuje brzmienie jak załącznik nr 3 do niniejszej uchwały.</w:t>
      </w:r>
    </w:p>
    <w:p w14:paraId="05B544B5" w14:textId="77777777" w:rsidR="00A77B3E" w:rsidRDefault="00A05D9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</w:t>
      </w:r>
    </w:p>
    <w:p w14:paraId="16197660" w14:textId="77777777" w:rsidR="00A77B3E" w:rsidRDefault="00A05D9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69DEF13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D837CD" w14:textId="77777777" w:rsidR="00A77B3E" w:rsidRDefault="00A05D9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40452C" w14:paraId="5586ACAD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E17A22" w14:textId="77777777" w:rsidR="0040452C" w:rsidRDefault="0040452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1728D8" w14:textId="77777777" w:rsidR="0040452C" w:rsidRDefault="00A05D9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0452C" w14:paraId="680A57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B4A4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27C7E8D" w14:textId="77777777" w:rsidR="0040452C" w:rsidRDefault="0040452C"/>
          <w:p w14:paraId="1D0FA005" w14:textId="77777777" w:rsidR="0040452C" w:rsidRDefault="0040452C"/>
          <w:p w14:paraId="7B7AAD84" w14:textId="77777777" w:rsidR="0040452C" w:rsidRDefault="0040452C"/>
          <w:p w14:paraId="2C5F88A8" w14:textId="77777777" w:rsidR="0040452C" w:rsidRDefault="0040452C"/>
        </w:tc>
      </w:tr>
    </w:tbl>
    <w:p w14:paraId="6FCB5B08" w14:textId="77777777" w:rsidR="00A77B3E" w:rsidRDefault="00A05D92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67702F13" w14:textId="77777777" w:rsidR="00A77B3E" w:rsidRDefault="00A05D92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o kwotę 494.299,45zł, z tego: </w:t>
      </w:r>
    </w:p>
    <w:p w14:paraId="55CADEC4" w14:textId="77777777" w:rsidR="00A77B3E" w:rsidRDefault="00A05D9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494.299,45zł:</w:t>
      </w:r>
    </w:p>
    <w:p w14:paraId="62D0F080" w14:textId="77777777" w:rsidR="00A77B3E" w:rsidRDefault="00A05D9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1.1.  Dział 750, rozdział  75023 o kwotę 246.150,00zł- wprowadzenie planu dochodów z budżetu Unii </w:t>
      </w:r>
      <w:r>
        <w:rPr>
          <w:color w:val="000000"/>
          <w:u w:color="000000"/>
        </w:rPr>
        <w:t>Europejskiej na projekt „Cyfryzacja Urzędu Gminy i Miasta w Węglińcu”.</w:t>
      </w:r>
    </w:p>
    <w:p w14:paraId="04A73C8A" w14:textId="77777777" w:rsidR="00A77B3E" w:rsidRDefault="00A05D9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756 rozdział 75615 o kwotę 73.574,00zł- zwiększenie planu dochodów z podatku od nieruchomości od osób prawnych.</w:t>
      </w:r>
    </w:p>
    <w:p w14:paraId="1ECA2C0A" w14:textId="77777777" w:rsidR="00A77B3E" w:rsidRDefault="00A05D9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801, rozdział 80195 o kwotę 167.575,45zł - wprowadz</w:t>
      </w:r>
      <w:r>
        <w:rPr>
          <w:color w:val="000000"/>
          <w:u w:color="000000"/>
        </w:rPr>
        <w:t>enie planu dochodów z budżetu Unii Europejskiej na projekt „Wysoka jakość edukacji w Gminie Węgliniec”.</w:t>
      </w:r>
    </w:p>
    <w:p w14:paraId="4D082E0F" w14:textId="77777777" w:rsidR="00A77B3E" w:rsidRDefault="00A05D9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1.4. Dział 900, rozdział 90005 o kwotę 7.000,00zł- zwiększenie planu dochodów z tytułu realizacji programu „Czyste Powietrze”- refundacja wydatków roku </w:t>
      </w:r>
      <w:r>
        <w:rPr>
          <w:color w:val="000000"/>
          <w:u w:color="000000"/>
        </w:rPr>
        <w:t>ubiegłego.</w:t>
      </w:r>
    </w:p>
    <w:p w14:paraId="69442CA7" w14:textId="77777777" w:rsidR="00576510" w:rsidRDefault="00576510">
      <w:pPr>
        <w:spacing w:before="120" w:after="120"/>
        <w:ind w:left="283" w:firstLine="227"/>
        <w:rPr>
          <w:b/>
          <w:color w:val="000000"/>
          <w:u w:color="000000"/>
        </w:rPr>
      </w:pPr>
    </w:p>
    <w:p w14:paraId="4DDBD8A7" w14:textId="1F03A100" w:rsidR="00A77B3E" w:rsidRDefault="00A05D92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W § 2  dokonuje się  zmian planu wydatków o kwotę 494.299,45zł, z tego: </w:t>
      </w:r>
    </w:p>
    <w:p w14:paraId="06136B65" w14:textId="77777777" w:rsidR="00A77B3E" w:rsidRDefault="00A05D9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58.300,00zł:</w:t>
      </w:r>
    </w:p>
    <w:p w14:paraId="320BA44F" w14:textId="77777777" w:rsidR="00A77B3E" w:rsidRDefault="00A05D9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757, rozdział 75704 o kwotę 58.300,00zł- zmniejszenie planu wydatków na wypłaty z tytułu gwarancji.</w:t>
      </w:r>
    </w:p>
    <w:p w14:paraId="03AB4165" w14:textId="77777777" w:rsidR="00A77B3E" w:rsidRDefault="00A05D9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</w:t>
      </w:r>
      <w:r>
        <w:rPr>
          <w:b/>
          <w:color w:val="000000"/>
          <w:u w:color="000000"/>
        </w:rPr>
        <w:t xml:space="preserve"> 552.599,45zł:</w:t>
      </w:r>
    </w:p>
    <w:p w14:paraId="5BF8793C" w14:textId="77777777" w:rsidR="00A77B3E" w:rsidRDefault="00A05D9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 o kwotę 53.598,00zł, z tego:</w:t>
      </w:r>
    </w:p>
    <w:p w14:paraId="664FDFD1" w14:textId="77777777" w:rsidR="00A77B3E" w:rsidRDefault="00A05D9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60004 o kwotę 13.598,00zł- wprowadzenie planu wydatków na składkę na Związek Gmin Ziemi Zgorzeleckiej w związku z przystąpieniem do realizacji projektu „Transgraniczna koncepcja organiz</w:t>
      </w:r>
      <w:r>
        <w:rPr>
          <w:color w:val="000000"/>
          <w:u w:color="000000"/>
        </w:rPr>
        <w:t>acji publicznego transportu zbiorowego na obszarze Związku Gmin Ziemi Zgorzeleckiej“(projekt współfinansowany ze środków UE EFRR).</w:t>
      </w:r>
    </w:p>
    <w:p w14:paraId="214A39C8" w14:textId="77777777" w:rsidR="00A77B3E" w:rsidRDefault="00A05D9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60016 o kwotę 40.000,00zł- zwiększenie planu wydatków inwestycyjnych „Przebudowa nawierzchni drogi w Czerwonej Wo</w:t>
      </w:r>
      <w:r>
        <w:rPr>
          <w:color w:val="000000"/>
          <w:u w:color="000000"/>
        </w:rPr>
        <w:t>dzie ul. Zgorzelecka dz. Nr 2423“</w:t>
      </w:r>
    </w:p>
    <w:p w14:paraId="379773DD" w14:textId="77777777" w:rsidR="00A77B3E" w:rsidRDefault="00A05D92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2.2.  Dział 750, rozdział  75023 o kwotę 246.150,00zł- wprowadzenie planu wydatków projektu realizowanego z budżetu Unii Europejskiej „Cyfryzacja Urzędu Gminy i Miasta w Węglińcu“.</w:t>
      </w:r>
    </w:p>
    <w:p w14:paraId="4844C6B1" w14:textId="77777777" w:rsidR="00A77B3E" w:rsidRDefault="00A05D92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2.3.  Dział 801 o kwotę 252.851,45zł, z t</w:t>
      </w:r>
      <w:r>
        <w:rPr>
          <w:color w:val="000000"/>
          <w:u w:color="000000"/>
        </w:rPr>
        <w:t>ego:</w:t>
      </w:r>
    </w:p>
    <w:p w14:paraId="1187533D" w14:textId="77777777" w:rsidR="00A77B3E" w:rsidRDefault="00A05D9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56.578,00zł- środki na zakup i montaż kotła gazowego w SP Węgliniec.</w:t>
      </w:r>
    </w:p>
    <w:p w14:paraId="3A52E3BB" w14:textId="77777777" w:rsidR="00A77B3E" w:rsidRDefault="00A05D92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rozdział 80195 o kwotę 196.273,45zł - </w:t>
      </w:r>
      <w:r>
        <w:rPr>
          <w:color w:val="000000"/>
          <w:u w:color="000000"/>
        </w:rPr>
        <w:t>wprowadzenie planu wydatków projektu realizowanego z budżetu Unii Europejskiej „Wysoka jakość edukacji w Gminie Węgliniec”.</w:t>
      </w:r>
    </w:p>
    <w:p w14:paraId="0F9103F6" w14:textId="67621F2D" w:rsidR="00576510" w:rsidRDefault="00576510">
      <w:pPr>
        <w:keepLines/>
        <w:spacing w:before="120" w:after="120"/>
        <w:ind w:left="227" w:hanging="227"/>
        <w:rPr>
          <w:color w:val="000000"/>
          <w:u w:color="000000"/>
        </w:rPr>
        <w:sectPr w:rsidR="00576510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9387284" w14:textId="77777777" w:rsidR="00576510" w:rsidRDefault="00A05D92">
      <w:pPr>
        <w:keepLines/>
        <w:spacing w:before="280" w:after="280" w:line="360" w:lineRule="auto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768/XLIV/22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stycznia 2022 r.</w:t>
      </w:r>
    </w:p>
    <w:tbl>
      <w:tblPr>
        <w:tblW w:w="14601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992"/>
        <w:gridCol w:w="376"/>
        <w:gridCol w:w="196"/>
        <w:gridCol w:w="422"/>
        <w:gridCol w:w="3685"/>
        <w:gridCol w:w="1560"/>
        <w:gridCol w:w="1559"/>
        <w:gridCol w:w="1559"/>
        <w:gridCol w:w="3544"/>
      </w:tblGrid>
      <w:tr w:rsidR="00576510" w:rsidRPr="00576510" w14:paraId="2441269C" w14:textId="77777777" w:rsidTr="00576510">
        <w:trPr>
          <w:trHeight w:val="683"/>
        </w:trPr>
        <w:tc>
          <w:tcPr>
            <w:tcW w:w="146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AB2F44" w14:textId="5557398B" w:rsidR="00576510" w:rsidRPr="00576510" w:rsidRDefault="00576510" w:rsidP="00576510">
            <w:pPr>
              <w:jc w:val="left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 xml:space="preserve">            </w:t>
            </w:r>
            <w:r w:rsidRPr="00576510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Plan dochodów budżetu Gminy Węgliniec na 2022 rok</w:t>
            </w:r>
          </w:p>
        </w:tc>
      </w:tr>
      <w:tr w:rsidR="00576510" w:rsidRPr="00576510" w14:paraId="54BD4F53" w14:textId="77777777" w:rsidTr="00576510">
        <w:trPr>
          <w:trHeight w:val="75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72FF84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C16AC8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2A5000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4BE592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B2D626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CE4DE9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B8FE93D" w14:textId="0E476057" w:rsidR="00576510" w:rsidRPr="00576510" w:rsidRDefault="00576510" w:rsidP="00576510">
            <w:pPr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F3C444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576510" w:rsidRPr="00576510" w14:paraId="1AAF542D" w14:textId="77777777" w:rsidTr="00576510">
        <w:trPr>
          <w:trHeight w:val="27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990F32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E8EE84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339CF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9D9DC7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AC47E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10F084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E7AA27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778ED6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7D3AE1B2" w14:textId="77777777" w:rsidTr="00576510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3D112C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C8A21E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0050A2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223ABB" w14:textId="77777777" w:rsidR="00576510" w:rsidRPr="00576510" w:rsidRDefault="00576510" w:rsidP="0057651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33F6B7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90 828,00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8CC212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246 150,00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FDDC1F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336 978,00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AF251DA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3F3392CD" w14:textId="77777777" w:rsidTr="00576510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F17122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8E0EC8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D9B192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7E209C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B5A9CF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1 150,00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403952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E3F7CC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247 300,00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CA6345C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7A4E0F8C" w14:textId="77777777" w:rsidTr="00576510">
        <w:trPr>
          <w:trHeight w:val="1452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93932C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1CA84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2E106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BF906D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1478FE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2887C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EAB936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246 150,00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D0475A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5AE0B451" w14:textId="77777777" w:rsidTr="00576510">
        <w:trPr>
          <w:trHeight w:val="87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B7757B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22C0D4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4C7A5B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FEB9C4" w14:textId="77777777" w:rsidR="00576510" w:rsidRPr="00576510" w:rsidRDefault="00576510" w:rsidP="0057651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2983B3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13 579 623,00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AE284B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73 574,00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4C9CE9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13 653 197,00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42C846B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00C71DA5" w14:textId="77777777" w:rsidTr="00576510">
        <w:trPr>
          <w:trHeight w:val="863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727125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6BA3F5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7DD03C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AA6CA8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174139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5 430 961,00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2DF988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73 574,00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CA975F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5 504 535,00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C1DDD7E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0269BFD9" w14:textId="77777777" w:rsidTr="00576510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8E182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803CA0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A2AA01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0310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60C713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od nieruchomości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C1EE27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4 245 161,00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DA4E99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73 574,00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0603F2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4 318 735,00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3D235E1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356DA761" w14:textId="77777777" w:rsidTr="00576510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F1A9C5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0ABE6A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37BCCD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52EB93" w14:textId="77777777" w:rsidR="00576510" w:rsidRPr="00576510" w:rsidRDefault="00576510" w:rsidP="0057651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243DD9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678 902,83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656055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167 575,45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2D870D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846 478,28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5A2E665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5E423C1D" w14:textId="77777777" w:rsidTr="00576510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BB034A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79F990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67CE51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6304CB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BBB3E4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210 040,83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F10AFE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167 575,45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3F91F4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377 616,28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9CF3C1F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5CCB2FBD" w14:textId="77777777" w:rsidTr="00576510">
        <w:trPr>
          <w:trHeight w:val="1092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090FFC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B6FC28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F45A8F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2057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2D31F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A4ECA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187 290,83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9D75F8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167 575,45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C39C16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354 866,28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47CE8A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45EA3DEE" w14:textId="77777777" w:rsidTr="00576510">
        <w:trPr>
          <w:trHeight w:val="2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F35AEB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F3F3D8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DE4C5C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242350" w14:textId="77777777" w:rsidR="00576510" w:rsidRPr="00576510" w:rsidRDefault="00576510" w:rsidP="00576510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86B8F40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3 306 076,82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636644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56F447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3 313 076,82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BE61CC2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0A7728AF" w14:textId="77777777" w:rsidTr="00576510">
        <w:trPr>
          <w:trHeight w:val="244"/>
        </w:trPr>
        <w:tc>
          <w:tcPr>
            <w:tcW w:w="7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56AC40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1AF675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90005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6DACDC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8D6344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Ochrona powietrza atmosferycznego i klimatu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25FE66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9D489B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F7029B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21 000,00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F2BB2CD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576510" w:rsidRPr="00576510" w14:paraId="06A3032F" w14:textId="77777777" w:rsidTr="00576510">
        <w:trPr>
          <w:trHeight w:val="1080"/>
        </w:trPr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607C9F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99855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75D40A" w14:textId="77777777" w:rsidR="00576510" w:rsidRPr="00576510" w:rsidRDefault="00576510" w:rsidP="0057651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545156" w14:textId="77777777" w:rsidR="00576510" w:rsidRPr="00576510" w:rsidRDefault="00576510" w:rsidP="00576510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C11194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C4397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9D61E" w14:textId="77777777" w:rsidR="00576510" w:rsidRPr="00576510" w:rsidRDefault="00576510" w:rsidP="00576510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576510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21 000,00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6A803B4" w14:textId="77777777" w:rsidR="00576510" w:rsidRPr="00576510" w:rsidRDefault="00576510" w:rsidP="00576510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576510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49519BB4" w14:textId="65C7B35A" w:rsidR="00A77B3E" w:rsidRDefault="00A05D9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 w:rsidSect="00576510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/>
      </w:r>
    </w:p>
    <w:p w14:paraId="0D93278B" w14:textId="77777777" w:rsidR="00B00E32" w:rsidRDefault="00A05D92">
      <w:pPr>
        <w:keepLines/>
        <w:spacing w:before="280" w:after="280" w:line="360" w:lineRule="auto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768/XLIV/22</w:t>
      </w:r>
      <w:r>
        <w:rPr>
          <w:color w:val="000000"/>
          <w:u w:color="000000"/>
        </w:rPr>
        <w:br/>
      </w:r>
      <w:r>
        <w:t xml:space="preserve">Rady </w:t>
      </w:r>
      <w:r>
        <w:t>Miejskiej Węglińca</w:t>
      </w:r>
      <w:r>
        <w:rPr>
          <w:color w:val="000000"/>
          <w:u w:color="000000"/>
        </w:rPr>
        <w:br/>
      </w:r>
      <w:r>
        <w:t>z dnia 28 stycznia 2022 r.</w:t>
      </w:r>
    </w:p>
    <w:tbl>
      <w:tblPr>
        <w:tblW w:w="1121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871"/>
        <w:gridCol w:w="519"/>
        <w:gridCol w:w="196"/>
        <w:gridCol w:w="176"/>
        <w:gridCol w:w="20"/>
        <w:gridCol w:w="3464"/>
        <w:gridCol w:w="1843"/>
        <w:gridCol w:w="1843"/>
        <w:gridCol w:w="1712"/>
      </w:tblGrid>
      <w:tr w:rsidR="00B00E32" w:rsidRPr="00B00E32" w14:paraId="1E6BE909" w14:textId="77777777" w:rsidTr="00B00E32">
        <w:trPr>
          <w:trHeight w:val="529"/>
        </w:trPr>
        <w:tc>
          <w:tcPr>
            <w:tcW w:w="112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3B991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0" w:name="RANGE!A1:I28"/>
            <w:r w:rsidRPr="00B00E32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t>Zmiana planu wydatków na 2022rok</w:t>
            </w:r>
            <w:bookmarkEnd w:id="0"/>
          </w:p>
        </w:tc>
      </w:tr>
      <w:tr w:rsidR="00B00E32" w:rsidRPr="00B00E32" w14:paraId="7198663D" w14:textId="77777777" w:rsidTr="00B00E32">
        <w:trPr>
          <w:trHeight w:val="96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D7B92A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E75141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251204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30F067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838E2A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F1A6B8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35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295A2EE" w14:textId="0ADA2281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</w:tr>
      <w:tr w:rsidR="00B00E32" w:rsidRPr="00B00E32" w14:paraId="2F35E168" w14:textId="77777777" w:rsidTr="00B00E32">
        <w:trPr>
          <w:trHeight w:val="27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973402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328B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89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2CBA6F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F90DA5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8D13D7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3EC89E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A3210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B00E32" w:rsidRPr="00B00E32" w14:paraId="3115DB22" w14:textId="77777777" w:rsidTr="00B00E32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15158B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E84944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4F9264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AFD440" w14:textId="77777777" w:rsidR="00B00E32" w:rsidRPr="00B00E32" w:rsidRDefault="00B00E32" w:rsidP="00B00E32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6E97DC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5 081 552,00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C48905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53 598,00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C96434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5 135 150,00</w:t>
            </w:r>
          </w:p>
        </w:tc>
      </w:tr>
      <w:tr w:rsidR="00B00E32" w:rsidRPr="00B00E32" w14:paraId="5D6667E3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8482B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9683E3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60004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4E6F29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0B4D9D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Lokalny transport zbiorowy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AD5215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32C580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13 598,00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CF791F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13 598,00</w:t>
            </w:r>
          </w:p>
        </w:tc>
      </w:tr>
      <w:tr w:rsidR="00B00E32" w:rsidRPr="00B00E32" w14:paraId="1D592779" w14:textId="77777777" w:rsidTr="00B00E32">
        <w:trPr>
          <w:trHeight w:val="126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AC5033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8D7B1C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8BF10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2900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66CC7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07EF52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75259C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13 598,00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309F3A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13 598,00</w:t>
            </w:r>
          </w:p>
        </w:tc>
      </w:tr>
      <w:tr w:rsidR="00B00E32" w:rsidRPr="00B00E32" w14:paraId="629FDA52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4C17AA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348BE9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E81122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E62300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D992E7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4 055 452,00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E56642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40 000,00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90D09D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4 095 452,00</w:t>
            </w:r>
          </w:p>
        </w:tc>
      </w:tr>
      <w:tr w:rsidR="00B00E32" w:rsidRPr="00B00E32" w14:paraId="20841028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8759FA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38BA9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61A2F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4DB81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55C98B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3 591 592,00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219FA1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40 000,00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F5BDED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3 631 592,00</w:t>
            </w:r>
          </w:p>
        </w:tc>
      </w:tr>
      <w:tr w:rsidR="00B00E32" w:rsidRPr="00B00E32" w14:paraId="75000A7E" w14:textId="77777777" w:rsidTr="00B00E32">
        <w:trPr>
          <w:trHeight w:val="24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6C86F5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820FDD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A7673B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300305" w14:textId="77777777" w:rsidR="00B00E32" w:rsidRPr="00B00E32" w:rsidRDefault="00B00E32" w:rsidP="00B00E32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F0C6AF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4 892 818,47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0308AF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246 150,00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70E4A3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5 138 968,47</w:t>
            </w:r>
          </w:p>
        </w:tc>
      </w:tr>
      <w:tr w:rsidR="00B00E32" w:rsidRPr="00B00E32" w14:paraId="26AFF711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9F7657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8BB71C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FC55EF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798479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DBD6D9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3 515 634,47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ACE01D9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246 150,00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29B275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3 761 784,47</w:t>
            </w:r>
          </w:p>
        </w:tc>
      </w:tr>
      <w:tr w:rsidR="00B00E32" w:rsidRPr="00B00E32" w14:paraId="38B5D92F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A6025E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B5BD05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13FBC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6DDC0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C5C90B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BE90F8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222 841,11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CC8276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222 841,11</w:t>
            </w:r>
          </w:p>
        </w:tc>
      </w:tr>
      <w:tr w:rsidR="00B00E32" w:rsidRPr="00B00E32" w14:paraId="79FCEF41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9C4A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D92530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746DF7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AB7A2A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7A8A80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204A6A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15 621,00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36600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15 621,00</w:t>
            </w:r>
          </w:p>
        </w:tc>
      </w:tr>
      <w:tr w:rsidR="00B00E32" w:rsidRPr="00B00E32" w14:paraId="5BDCDBC2" w14:textId="77777777" w:rsidTr="00B00E32">
        <w:trPr>
          <w:trHeight w:val="43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7387F9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442EF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F89ED2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4707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F1A985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Szkolenia pracowników niebędących członkami korpusu służby cywilnej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0114E1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8AD31A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7 687,89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D184B5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7 687,89</w:t>
            </w:r>
          </w:p>
        </w:tc>
      </w:tr>
      <w:tr w:rsidR="00B00E32" w:rsidRPr="00B00E32" w14:paraId="77F1AD01" w14:textId="77777777" w:rsidTr="00B00E32">
        <w:trPr>
          <w:trHeight w:val="24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E790AC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757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8A5DF3D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720F50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C235F9" w14:textId="77777777" w:rsidR="00B00E32" w:rsidRPr="00B00E32" w:rsidRDefault="00B00E32" w:rsidP="00B00E32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Obsługa długu publicznego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D9D56FD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519 000,00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81F1754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-58 300,00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CECF40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460 700,00</w:t>
            </w:r>
          </w:p>
        </w:tc>
      </w:tr>
      <w:tr w:rsidR="00B00E32" w:rsidRPr="00B00E32" w14:paraId="78DB2AB3" w14:textId="77777777" w:rsidTr="00B00E32">
        <w:trPr>
          <w:trHeight w:val="863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86E8CA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9D56BE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75704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1563D5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A3ADB0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4ADB1A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58 300,00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C46E0E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-58 300,00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BEE16F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B00E32" w:rsidRPr="00B00E32" w14:paraId="7ACAA902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020AE5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689C06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69229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8030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91EBAA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Wypłaty z tytułu krajowych poręczeń i gwarancji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0A9826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58 300,00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7BB6E7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-58 300,00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4B899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B00E32" w:rsidRPr="00B00E32" w14:paraId="131F7A8D" w14:textId="77777777" w:rsidTr="00B00E32">
        <w:trPr>
          <w:trHeight w:val="24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C2B36D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6A46A0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241C6E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635331" w14:textId="77777777" w:rsidR="00B00E32" w:rsidRPr="00B00E32" w:rsidRDefault="00B00E32" w:rsidP="00B00E32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7B7795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12 848 096,84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A787D8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252 851,45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130E7C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13 100 948,29</w:t>
            </w:r>
          </w:p>
        </w:tc>
      </w:tr>
      <w:tr w:rsidR="00B00E32" w:rsidRPr="00B00E32" w14:paraId="1AD3FF17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AD1BFC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17653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91F00D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B3081A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4A9E12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8 388 228,00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9EDD19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56 578,00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94E9A3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8 444 806,00</w:t>
            </w:r>
          </w:p>
        </w:tc>
      </w:tr>
      <w:tr w:rsidR="00B00E32" w:rsidRPr="00B00E32" w14:paraId="5697B6CD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DC5FC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D129F8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43C544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3A80E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82FF92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35FC1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56 578,00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CD2F2E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56 578,00</w:t>
            </w:r>
          </w:p>
        </w:tc>
      </w:tr>
      <w:tr w:rsidR="00B00E32" w:rsidRPr="00B00E32" w14:paraId="6FCD1046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4CAE1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BE829D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A5A2F7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69C714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0732F1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283 538,84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3A17E1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196 273,45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B2BB6C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479 812,29</w:t>
            </w:r>
          </w:p>
        </w:tc>
      </w:tr>
      <w:tr w:rsidR="00B00E32" w:rsidRPr="00B00E32" w14:paraId="0947DB14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F638F4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F3B54C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7ED11F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2941B2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9FC51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70 162,84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1812D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33 991,61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255557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104 154,45</w:t>
            </w:r>
          </w:p>
        </w:tc>
      </w:tr>
      <w:tr w:rsidR="00B00E32" w:rsidRPr="00B00E32" w14:paraId="366845CE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C3408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4DF5C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09BF10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39F5A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353809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26 650,91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B359CE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20 536,25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8917F0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47 187,16</w:t>
            </w:r>
          </w:p>
        </w:tc>
      </w:tr>
      <w:tr w:rsidR="00B00E32" w:rsidRPr="00B00E32" w14:paraId="6EF82747" w14:textId="77777777" w:rsidTr="00B00E32">
        <w:trPr>
          <w:trHeight w:val="49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4AADBA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F793C3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EC557D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98785A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DC34D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3 771,46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4A3A0F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2 942,32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A25086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6 713,78</w:t>
            </w:r>
          </w:p>
        </w:tc>
      </w:tr>
      <w:tr w:rsidR="00B00E32" w:rsidRPr="00B00E32" w14:paraId="198BCD2B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07BFB6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278C4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EFD444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AEFF1C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bezosobowe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7D96CF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592,71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0F6189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13 724,88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1D928B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14 317,59</w:t>
            </w:r>
          </w:p>
        </w:tc>
      </w:tr>
      <w:tr w:rsidR="00B00E32" w:rsidRPr="00B00E32" w14:paraId="091EAFB5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AA8F7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40C40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AC1DA7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FA477E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95839B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6 034,00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E6AFE8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28 698,00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F72A4E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34 732,00</w:t>
            </w:r>
          </w:p>
        </w:tc>
      </w:tr>
      <w:tr w:rsidR="00B00E32" w:rsidRPr="00B00E32" w14:paraId="221BB659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475D29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CDE6C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1A5381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24A16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E1201C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999E39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10 277,00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7D890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10 277,00</w:t>
            </w:r>
          </w:p>
        </w:tc>
      </w:tr>
      <w:tr w:rsidR="00B00E32" w:rsidRPr="00B00E32" w14:paraId="3A7283F6" w14:textId="77777777" w:rsidTr="00B00E32">
        <w:trPr>
          <w:trHeight w:val="24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2F4A5A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4431C0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9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58D26" w14:textId="77777777" w:rsidR="00B00E32" w:rsidRPr="00B00E32" w:rsidRDefault="00B00E32" w:rsidP="00B00E32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4797</w:t>
            </w:r>
          </w:p>
        </w:tc>
        <w:tc>
          <w:tcPr>
            <w:tcW w:w="34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74A64C" w14:textId="77777777" w:rsidR="00B00E32" w:rsidRPr="00B00E32" w:rsidRDefault="00B00E32" w:rsidP="00B00E32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nauczycieli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1C93FE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76 533,91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663DB4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86 103,39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5A18B4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162 637,30</w:t>
            </w:r>
          </w:p>
        </w:tc>
      </w:tr>
      <w:tr w:rsidR="00B00E32" w:rsidRPr="00B00E32" w14:paraId="4600D4B3" w14:textId="77777777" w:rsidTr="00B00E32">
        <w:trPr>
          <w:trHeight w:val="274"/>
        </w:trPr>
        <w:tc>
          <w:tcPr>
            <w:tcW w:w="58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D54A6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E54DCF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47 778 834,63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E6A816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494 299,45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B1C12" w14:textId="77777777" w:rsidR="00B00E32" w:rsidRPr="00B00E32" w:rsidRDefault="00B00E32" w:rsidP="00B00E32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B00E32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48 273 134,08</w:t>
            </w:r>
          </w:p>
        </w:tc>
      </w:tr>
    </w:tbl>
    <w:p w14:paraId="5ACF3017" w14:textId="6D0901B3" w:rsidR="00A77B3E" w:rsidRDefault="00A05D9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br/>
      </w:r>
    </w:p>
    <w:p w14:paraId="319808BE" w14:textId="77777777" w:rsidR="00B00E32" w:rsidRDefault="00A05D92">
      <w:pPr>
        <w:keepLines/>
        <w:spacing w:before="280" w:after="280" w:line="360" w:lineRule="auto"/>
        <w:ind w:left="4535"/>
        <w:jc w:val="lef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3 do uchwały</w:t>
      </w:r>
      <w:r>
        <w:rPr>
          <w:color w:val="000000"/>
          <w:u w:color="000000"/>
        </w:rPr>
        <w:t xml:space="preserve"> Nr 768/XLIV/22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stycznia 2022 r.</w:t>
      </w:r>
    </w:p>
    <w:tbl>
      <w:tblPr>
        <w:tblW w:w="29913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68"/>
        <w:gridCol w:w="720"/>
        <w:gridCol w:w="5801"/>
        <w:gridCol w:w="1417"/>
        <w:gridCol w:w="1134"/>
        <w:gridCol w:w="1276"/>
        <w:gridCol w:w="1134"/>
        <w:gridCol w:w="1417"/>
        <w:gridCol w:w="993"/>
        <w:gridCol w:w="1134"/>
        <w:gridCol w:w="13894"/>
      </w:tblGrid>
      <w:tr w:rsidR="002C6C56" w:rsidRPr="00BA5869" w14:paraId="2178FE5E" w14:textId="77777777" w:rsidTr="002C6C56">
        <w:trPr>
          <w:gridAfter w:val="1"/>
          <w:wAfter w:w="13894" w:type="dxa"/>
          <w:trHeight w:val="25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ADF5D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  <w:bookmarkStart w:id="1" w:name="RANGE!A1:K61"/>
            <w:bookmarkEnd w:id="1"/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7E32E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320DE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0D796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B87C1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3F765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68FF7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6DF25E" w14:textId="735BE5C4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F7BF77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2C6C56" w:rsidRPr="00BA5869" w14:paraId="686DC66E" w14:textId="77777777" w:rsidTr="002C6C56">
        <w:trPr>
          <w:gridAfter w:val="1"/>
          <w:wAfter w:w="13894" w:type="dxa"/>
          <w:trHeight w:val="24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31039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23DC4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8409F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40B59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42B46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D0362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7901B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03CEB" w14:textId="278A95BA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2C6C56" w:rsidRPr="00BA5869" w14:paraId="16145B83" w14:textId="77777777" w:rsidTr="002C6C56">
        <w:trPr>
          <w:gridAfter w:val="1"/>
          <w:wAfter w:w="13894" w:type="dxa"/>
          <w:trHeight w:val="360"/>
        </w:trPr>
        <w:tc>
          <w:tcPr>
            <w:tcW w:w="160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599A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2022r.</w:t>
            </w:r>
          </w:p>
        </w:tc>
      </w:tr>
      <w:tr w:rsidR="002C6C56" w:rsidRPr="00BA5869" w14:paraId="05C57B0F" w14:textId="77777777" w:rsidTr="002C6C56">
        <w:trPr>
          <w:gridAfter w:val="1"/>
          <w:wAfter w:w="13894" w:type="dxa"/>
          <w:trHeight w:val="21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07800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6E19D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9F470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5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35390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9A436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3D90D8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EA9798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C675FD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94798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C8683" w14:textId="77777777" w:rsidR="00BA5869" w:rsidRPr="00BA5869" w:rsidRDefault="00BA5869" w:rsidP="00BA5869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0FF78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2C6C56" w:rsidRPr="00BA5869" w14:paraId="5D1DFF83" w14:textId="77777777" w:rsidTr="002C6C56">
        <w:trPr>
          <w:gridAfter w:val="1"/>
          <w:wAfter w:w="13894" w:type="dxa"/>
          <w:trHeight w:val="40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0EA779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Lp.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13B8933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40B44DE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Rozdz.</w:t>
            </w:r>
          </w:p>
        </w:tc>
        <w:tc>
          <w:tcPr>
            <w:tcW w:w="5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F5DBC3B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Nazwa zadania inwestycyjnego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A0B1D7E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Łączne nakłady finansowe szacunkowe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777407F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Wykonanie od początku realizacji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4F1F3D3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Planowane wydatki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1239528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2C6C56" w:rsidRPr="00BA5869" w14:paraId="097E424F" w14:textId="77777777" w:rsidTr="002C6C56">
        <w:trPr>
          <w:gridAfter w:val="1"/>
          <w:wAfter w:w="13894" w:type="dxa"/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3894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667F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0316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1A84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10448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1F30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EDF56E5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rok budżetowy (8+9+10)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49155C98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z tego źródła finansowania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8DFF0C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2C6C56" w:rsidRPr="00BA5869" w14:paraId="118DF177" w14:textId="77777777" w:rsidTr="002C6C56">
        <w:trPr>
          <w:gridAfter w:val="1"/>
          <w:wAfter w:w="13894" w:type="dxa"/>
          <w:trHeight w:val="5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8719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59EFB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0AEF1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5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3063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2D4B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5C3B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0FEF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B2E2F1F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budżet gminy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5D2964C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środki pochodzące</w:t>
            </w: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br/>
              <w:t>z innych  źródeł*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ADCB9E0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 xml:space="preserve">środki wymienione w art.5 ust.1 pkt 2 i 3 </w:t>
            </w:r>
            <w:proofErr w:type="spellStart"/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u.f.p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D39F2A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2C6C56" w:rsidRPr="00BA5869" w14:paraId="571994B1" w14:textId="77777777" w:rsidTr="002C6C56">
        <w:trPr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52897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2F1D5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47570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033C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DB74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D5FE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5DD8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C08E0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D5850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11ADDC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479E9F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3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D2176" w14:textId="77777777" w:rsidR="002C6C56" w:rsidRPr="00BA5869" w:rsidRDefault="002C6C56" w:rsidP="00BA5869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2C6C56" w:rsidRPr="00BA5869" w14:paraId="3542BAA2" w14:textId="77777777" w:rsidTr="002C6C56">
        <w:trPr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28A4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C2FF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65295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ADC79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DD3C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C0105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D577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F5FE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60137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198335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CB5521" w14:textId="77777777" w:rsidR="002C6C56" w:rsidRPr="00BA5869" w:rsidRDefault="002C6C56" w:rsidP="00BA5869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3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DBAC5" w14:textId="77777777" w:rsidR="002C6C56" w:rsidRPr="00BA5869" w:rsidRDefault="002C6C56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08E303D" w14:textId="77777777" w:rsidTr="002C6C56">
        <w:trPr>
          <w:trHeight w:val="16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B2FD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8CF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D6A86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C5026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BA7DC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36588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AFE9A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63EE1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6E48E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D282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AA489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BA5869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13894" w:type="dxa"/>
            <w:vAlign w:val="center"/>
            <w:hideMark/>
          </w:tcPr>
          <w:p w14:paraId="2F46F768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1CAB137" w14:textId="77777777" w:rsidTr="002C6C56">
        <w:trPr>
          <w:trHeight w:val="7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7DBB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6C8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O10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8C7E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O1044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A2C2F" w14:textId="77777777" w:rsidR="00BA5869" w:rsidRPr="00BA5869" w:rsidRDefault="00BA5869" w:rsidP="00BA5869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wraz z przyłączeniem do kanalizacji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DC82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10 501 695,10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5AD5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88 811,10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66A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2 640 721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0D5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179 537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453D7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A: 2 461 184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13067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BC5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6527C558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3EB4A020" w14:textId="77777777" w:rsidTr="002C6C56">
        <w:trPr>
          <w:trHeight w:val="68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593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4120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O10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A2B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O1044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5B46C" w14:textId="77777777" w:rsidR="00BA5869" w:rsidRPr="00BA5869" w:rsidRDefault="00BA5869" w:rsidP="00BA5869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775B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2 304 140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AD4B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2 214 140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EC93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3C4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7BFA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FF1D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70DE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2BDFAB1F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3FB1FF89" w14:textId="77777777" w:rsidTr="002C6C56">
        <w:trPr>
          <w:trHeight w:val="54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FB9A0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10C5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3179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60013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C8EE3" w14:textId="77777777" w:rsidR="00BA5869" w:rsidRPr="00BA5869" w:rsidRDefault="00BA5869" w:rsidP="00BA5869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chodnika w miejscowości Czerwona Woda ul. Lubańska przy drodze wojewódzkiej 296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2908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371 525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FF96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21 525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F437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B6F9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5B5E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B: 140 000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0068E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852CC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115D3474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3ADA0457" w14:textId="77777777" w:rsidTr="002C6C56">
        <w:trPr>
          <w:trHeight w:val="44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509DB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7DD4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14BB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60013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220D8" w14:textId="77777777" w:rsidR="00BA5869" w:rsidRPr="00BA5869" w:rsidRDefault="00BA5869" w:rsidP="00BA5869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2B9E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214E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7C64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EFAD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92062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C1E2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C993F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59700E1B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81DF245" w14:textId="77777777" w:rsidTr="002C6C56">
        <w:trPr>
          <w:trHeight w:val="46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551F9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AB8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F2D5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C2207" w14:textId="028FAE99" w:rsidR="00BA5869" w:rsidRPr="00BA5869" w:rsidRDefault="00BA5869" w:rsidP="00BA5869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ul.</w:t>
            </w:r>
            <w:r w:rsidR="002C6C56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Sikorskiego w Węglińcu etap II wraz z infrastrukturą kanalizacyjną  i elektryczną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26E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3 350 726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B6D3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344 700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AD12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3 006 026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485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28 918,24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1170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A: 2 977 107,76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D4BF4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7779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24533B7D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7C5DA25E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3FBF6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DD5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A202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9E63" w14:textId="5D29C419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Czerwonej Wodzie, ul.</w:t>
            </w:r>
            <w:r w:rsidR="002C6C56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Leśna - 120mb-dz.2234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2AC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63 305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42D4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A930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59 000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6516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59 000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8D3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E9A8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AB49D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66AFABC5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66F91F99" w14:textId="77777777" w:rsidTr="002C6C56">
        <w:trPr>
          <w:trHeight w:val="52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AEF61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E203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614B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4FE81" w14:textId="2654ECD8" w:rsidR="00BA5869" w:rsidRPr="00BA5869" w:rsidRDefault="00BA5869" w:rsidP="00BA5869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w Czerwonej Wodzie ul.</w:t>
            </w:r>
            <w:r w:rsidR="002C6C56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Zgorzelecka dz. Nr 2423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6EC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104 797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AD94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4 797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E64D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F631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98B8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98A0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1619F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633AEF3F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0D619AC8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E1701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58D2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5F57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3185" w14:textId="230EEB52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Wodzie, ul.</w:t>
            </w:r>
            <w:r w:rsidR="002C6C56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Czerwionki - dz.2148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66EA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F8AA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0DC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5650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2BB27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A4C0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54EF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77121FF9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3738BA5E" w14:textId="77777777" w:rsidTr="002C6C56">
        <w:trPr>
          <w:trHeight w:val="7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B9FED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lastRenderedPageBreak/>
              <w:t>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34CE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BD1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526DF" w14:textId="77777777" w:rsidR="00BA5869" w:rsidRPr="00BA5869" w:rsidRDefault="00BA5869" w:rsidP="00BA5869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dojazdowej do gruntów rolnych w Piasecznej dz. Nr 490/1,490/2,377/2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11B1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938B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ABF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A9E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AD5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C681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2AACD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07CF4FE5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D35AC0C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2682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1E53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2B13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65796" w14:textId="77777777" w:rsidR="00BA5869" w:rsidRPr="00BA5869" w:rsidRDefault="00BA5869" w:rsidP="00BA5869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dojazdowej w Piasecznej dz. Nr 444/2 -dokumentacja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FAF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9ED8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954A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1DFB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4C4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E753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2DDDC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3C65ECAE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151C6C69" w14:textId="77777777" w:rsidTr="002C6C56">
        <w:trPr>
          <w:trHeight w:val="4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62438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86CB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F390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C13F2" w14:textId="77777777" w:rsidR="00BA5869" w:rsidRPr="00BA5869" w:rsidRDefault="00BA5869" w:rsidP="00BA5869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5869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nawierzchni drogi w Jagodzinie dz. nr 436 -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5E03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670E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5EAC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C386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D4B32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A8D5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D03B7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28C47DD7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7C2EBFE0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7C0AC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7801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9EB1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BB68E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ulicy Pożarnej i Mickiewicza w Ruszowie - dz. nr 875,878-dokumentacja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7351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C5C1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6BD8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264C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D8C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BA7D4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2349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6F67CCF5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6E7A69AC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3E24C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13. 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D431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2CBA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9AE9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-dz. nr 231/2102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591B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98 327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3243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18 327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47E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0D87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1BC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EA2BE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60E8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1157C056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90AABBD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E1CB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721C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6D05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46529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Kościelnej Wsi -dz. Nr 277/1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CCF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89E9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984B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233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5D54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7AEE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CF0C0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5E5CCBFE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00C55864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B2AAF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137D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7284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07C4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Kościelnej -Wsi -dz. nr 311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CF69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C617C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4A41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8029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814A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19B0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24D6E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1061534D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0FFF72D0" w14:textId="77777777" w:rsidTr="002C6C56">
        <w:trPr>
          <w:trHeight w:val="32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C9646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DB9C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A4B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5F5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chodnika w miejscowości Jagodzin-dz. Nr 416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0E8C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DFE0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46C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3BFA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1E5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E40C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5E2D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13894" w:type="dxa"/>
            <w:vAlign w:val="center"/>
            <w:hideMark/>
          </w:tcPr>
          <w:p w14:paraId="55D2B891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68C802C9" w14:textId="77777777" w:rsidTr="002C6C56">
        <w:trPr>
          <w:trHeight w:val="27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44AC3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F35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7CB3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60016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BAD75" w14:textId="77777777" w:rsidR="00BA5869" w:rsidRPr="00BA5869" w:rsidRDefault="00BA5869" w:rsidP="00BA5869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sz w:val="18"/>
                <w:szCs w:val="18"/>
                <w:lang w:bidi="ar-SA"/>
              </w:rPr>
              <w:t>Wykonanie odwodnienia fragmentu ulicy Konopnickiej wraz z budynkiem Domu Kultury w Starym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A4F5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47 566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2EE1D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58DC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47 566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CCA7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47 566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FC910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14D7F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6BD1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13894" w:type="dxa"/>
            <w:vAlign w:val="center"/>
            <w:hideMark/>
          </w:tcPr>
          <w:p w14:paraId="33308E18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604315D5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FD19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7FE9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FEC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40D07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Wesoła -dz.2272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4C5B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115 905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3020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D2D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111 600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F505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111 600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98A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4AD4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087E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051A628B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26A0072" w14:textId="77777777" w:rsidTr="002C6C56">
        <w:trPr>
          <w:trHeight w:val="42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9741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70C1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7AC9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5F035" w14:textId="781C78DC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drogi w Starym Węglińcu, ul.</w:t>
            </w:r>
            <w:r w:rsidR="002C6C56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Kossowska 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CEDA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94 757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7108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4 757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2604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4CEC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5E3E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541F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0B1F1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3B37454A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93C4505" w14:textId="77777777" w:rsidTr="002C6C56">
        <w:trPr>
          <w:trHeight w:val="41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0A1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F73F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78C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2D877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ul. Kościuszki w Węglińcu dz. nr 91/2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6F7D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FC0AF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ECE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FAF4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44FCD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61B80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9E7E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5F1239B2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4495E92" w14:textId="77777777" w:rsidTr="002C6C5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0A51C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B0A4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F6D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CA1F4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ciągu pieszo-rowerowego w Węglińcu  przy ul. Krótkiej dz. nr 178/17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DD86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4655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F76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0E03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AE0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ED8E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51E41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4CF669E5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C0A1AFF" w14:textId="77777777" w:rsidTr="002C6C56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DBB7E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E89F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ED31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512D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drogi ul. Kochanowskiego 13a w Węglińcu- dz. nr 168/15-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A04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3F6FF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412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FE3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833D0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8A19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C987E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48A2E3CD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3F9F5A77" w14:textId="77777777" w:rsidTr="002C6C56">
        <w:trPr>
          <w:trHeight w:val="40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A7537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F8AE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FDA0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BA419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ul. Mickiewicza w Węglińcu- dz. nr 237/8- 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01F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0210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F470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3E62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22D0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655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D9C9C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1CBDFCFE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DDA1B2A" w14:textId="77777777" w:rsidTr="002C6C56">
        <w:trPr>
          <w:trHeight w:val="44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57ED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010F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8975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2F837" w14:textId="77777777" w:rsidR="00BA5869" w:rsidRPr="00BA5869" w:rsidRDefault="00BA5869" w:rsidP="00BA5869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sz w:val="18"/>
                <w:szCs w:val="18"/>
                <w:lang w:bidi="ar-SA"/>
              </w:rPr>
              <w:t>Utwardzenie placu przy ul. Kolejowej w Węglińcu -dz. nr  237/23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9296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5281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F902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A494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99469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70C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5C2E8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40B2FE7F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0C7751F" w14:textId="77777777" w:rsidTr="002C6C56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0E99C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C6D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C0D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4ABC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-dz.2374- projekt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EBE5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1F2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F694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6309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2F75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84A7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E2427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0B9DD37F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466ED61" w14:textId="77777777" w:rsidTr="002C6C56">
        <w:trPr>
          <w:trHeight w:val="61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4F2C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0E2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532C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C81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-dz.2377/1 i 2361- projekt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0FA1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809C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B9F3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8AFE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FEE3C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3593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30BE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615C138D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FB24355" w14:textId="77777777" w:rsidTr="002C6C56">
        <w:trPr>
          <w:trHeight w:val="61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D5DF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lastRenderedPageBreak/>
              <w:t>27.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A50E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F748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60017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6567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-dz.2370- projekt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074D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F32F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5BC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7064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D13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1082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29CA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032FE6B4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76C264B" w14:textId="77777777" w:rsidTr="002C6C56">
        <w:trPr>
          <w:trHeight w:val="65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DF9B5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17FD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B12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63003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5BD12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BA5869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wiat rekreacyjnych w Starym Węglińcu i Jagodzinie oraz wykonanie oznakowania i infrastruktury turystycznej szlaku rowerowego "Śladami historii kopalni </w:t>
            </w:r>
            <w:proofErr w:type="spellStart"/>
            <w:r w:rsidRPr="00BA5869">
              <w:rPr>
                <w:rFonts w:ascii="Arial CE" w:hAnsi="Arial CE" w:cs="Arial CE"/>
                <w:sz w:val="16"/>
                <w:szCs w:val="16"/>
                <w:lang w:bidi="ar-SA"/>
              </w:rPr>
              <w:t>Kaławsk</w:t>
            </w:r>
            <w:proofErr w:type="spellEnd"/>
            <w:r w:rsidRPr="00BA5869">
              <w:rPr>
                <w:rFonts w:ascii="Arial CE" w:hAnsi="Arial CE" w:cs="Arial CE"/>
                <w:sz w:val="16"/>
                <w:szCs w:val="16"/>
                <w:lang w:bidi="ar-SA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3333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195 362,15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3FA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7143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189 902,15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EF89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71 024,15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843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0078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118 878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D4A3D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5205E698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7ECD5B18" w14:textId="77777777" w:rsidTr="002C6C56">
        <w:trPr>
          <w:trHeight w:val="41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5D341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29.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62D7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A372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70007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354C6" w14:textId="77777777" w:rsidR="00BA5869" w:rsidRPr="00BA5869" w:rsidRDefault="00BA5869" w:rsidP="00BA5869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BA5869">
              <w:rPr>
                <w:rFonts w:ascii="Arial" w:hAnsi="Arial" w:cs="Arial"/>
                <w:sz w:val="16"/>
                <w:szCs w:val="16"/>
                <w:lang w:bidi="ar-SA"/>
              </w:rPr>
              <w:t>Modernizacja systemu ogrzewania oraz adaptacja mieszkania komunalnego w budynku Ośrodka Zdrowia w Czerwonej Wodzie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7F5D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EFEA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BA2A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AFE8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2C36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E274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56366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30531806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1BD87E3" w14:textId="77777777" w:rsidTr="002C6C56">
        <w:trPr>
          <w:trHeight w:val="41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9B69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30.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2D00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28D6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70095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917F" w14:textId="217546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Termomodernizacja budynku użyteczności publicznej przy ul.</w:t>
            </w:r>
            <w:r w:rsidR="002C6C56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Sikorskiego 40 w Węglińcu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9B7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1 799 000,00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3E8E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A74E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899 500,00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3A85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89 950,00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1D6C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A: 809 550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8FD4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787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152EDC13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1AF15D3A" w14:textId="77777777" w:rsidTr="002C6C56">
        <w:trPr>
          <w:trHeight w:val="46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2F82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64D6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377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75410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C24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Dofinansowanie zakupu ciężkiego samochodu ratowniczo-gaśniczego dla PSP w Zgorzelcu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9BC7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120 000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EF9B0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DCF7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120 000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C219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0A7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AB5F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3BCEB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43D34456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4A8A1CB" w14:textId="77777777" w:rsidTr="002C6C56">
        <w:trPr>
          <w:trHeight w:val="46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24693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A3A5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D34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80101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22310" w14:textId="41675D55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zakup i montaż kotła gazowego w SP </w:t>
            </w:r>
            <w:r w:rsidR="002C6C56"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Węgliniec</w:t>
            </w: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.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7CF3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56 578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63A5E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9EE8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56 578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FBA3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56 578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759F2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278D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1FD50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7F8FA48D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743EFC94" w14:textId="77777777" w:rsidTr="002C6C56">
        <w:trPr>
          <w:trHeight w:val="44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3CA3B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1F8F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437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85195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F2D49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Rozbudowa z przebudową Ośrodka Zdrowia w Węglińcu na potrzeby Centrum Rehabilitacji Leczniczej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934A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869 674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6543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23 000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9C8D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846 674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B2B3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246 674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6870C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A: 600 000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A090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79FE8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13CE8131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AE4A1FC" w14:textId="77777777" w:rsidTr="002C6C56">
        <w:trPr>
          <w:trHeight w:val="42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CBA6B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8701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003D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90001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EE88E" w14:textId="77777777" w:rsidR="00BA5869" w:rsidRPr="00BA5869" w:rsidRDefault="00BA5869" w:rsidP="00BA5869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BA5869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"Przebudowa sieci wodociągowej w ul. Sikorskiego w Węglińcu - II etap".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C469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CA86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5754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1C47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091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136D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DC11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13345D1B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6DA7359F" w14:textId="77777777" w:rsidTr="002C6C56">
        <w:trPr>
          <w:trHeight w:val="41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1DD6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053B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7629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90004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80DD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Zakup i montaż altany do parku w Zielonce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5618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A1C5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E930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B0DF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A7AF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B95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42FA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13894" w:type="dxa"/>
            <w:vAlign w:val="center"/>
            <w:hideMark/>
          </w:tcPr>
          <w:p w14:paraId="37F92FB0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BD73DCB" w14:textId="77777777" w:rsidTr="002C6C56">
        <w:trPr>
          <w:trHeight w:val="46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107ED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9EFF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844B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0830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</w:t>
            </w: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ul.Piaseczna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Starym Węglińcu-dz. nr  907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FD25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40 075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5979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3 075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668D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37 000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0847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1E2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60A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B15F9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72C6B33E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AE7B915" w14:textId="77777777" w:rsidTr="002C6C56">
        <w:trPr>
          <w:trHeight w:val="51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80B8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8E2D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4383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C6599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Gajowa w Starym Węglińcu dz. Nr 59/4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2887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33 338,86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9BD3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D5A4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24 838,86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D011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24 838,86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1BD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AEF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D2BD9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26E7EFD0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7054E66E" w14:textId="77777777" w:rsidTr="002C6C56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42F27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19A7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EF8D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DC38D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Łużycka w Ruszowie dz. nr 842/2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3B17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32 300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19B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45D0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23 800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08DB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23 800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483F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57D84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D089E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6E20832A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0DACD4CA" w14:textId="77777777" w:rsidTr="002C6C56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8F3B0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965C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528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1AB7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oświetlenia drogowego -ul. </w:t>
            </w: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E.Plater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C6E7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44 600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7A55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3AE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38 800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7141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38 800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FA69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825D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DD2C6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02FBB71F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0725407" w14:textId="77777777" w:rsidTr="002C6C56">
        <w:trPr>
          <w:trHeight w:val="57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0986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636B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EE16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90015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AFA9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BA5869">
              <w:rPr>
                <w:rFonts w:ascii="Arial CE" w:hAnsi="Arial CE" w:cs="Arial CE"/>
                <w:sz w:val="16"/>
                <w:szCs w:val="16"/>
                <w:lang w:bidi="ar-SA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C9DE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1 749 250,67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30E3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17 250,75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56FF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1 197 075,33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5D0C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806 815,51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CE3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D3B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390 259,82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5100A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79F53EAC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FB17A6D" w14:textId="77777777" w:rsidTr="002C6C56">
        <w:trPr>
          <w:trHeight w:val="46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E8103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41.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81C3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F58C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90095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E7CC0" w14:textId="77777777" w:rsidR="00BA5869" w:rsidRPr="00BA5869" w:rsidRDefault="00BA5869" w:rsidP="00BA5869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sz w:val="18"/>
                <w:szCs w:val="18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4A82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69 850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35779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59 850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FBA7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1243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77327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96DD7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7C6AA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13894" w:type="dxa"/>
            <w:vAlign w:val="center"/>
            <w:hideMark/>
          </w:tcPr>
          <w:p w14:paraId="65ED67BC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32178496" w14:textId="77777777" w:rsidTr="002C6C56">
        <w:trPr>
          <w:trHeight w:val="5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8D5A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42.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582CB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7A26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90095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F1307" w14:textId="77777777" w:rsidR="00BA5869" w:rsidRPr="00BA5869" w:rsidRDefault="00BA5869" w:rsidP="00BA5869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BA5869">
              <w:rPr>
                <w:rFonts w:ascii="Arial" w:hAnsi="Arial" w:cs="Arial"/>
                <w:sz w:val="18"/>
                <w:szCs w:val="18"/>
                <w:lang w:bidi="ar-SA"/>
              </w:rPr>
              <w:t>Zakup i montaż wiaty drewnianej w Kościelnej Wsi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9CEC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18 724,00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F97D0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04B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18 724,00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2C25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18 724,00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65C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E7D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263A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13894" w:type="dxa"/>
            <w:vAlign w:val="center"/>
            <w:hideMark/>
          </w:tcPr>
          <w:p w14:paraId="4F956A30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6992563" w14:textId="77777777" w:rsidTr="002C6C56">
        <w:trPr>
          <w:trHeight w:val="49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3D77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0E94D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1E7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9FD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Budowa studni głębinowej na stadionie w Czerwonej Wodzie -dokumentacja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592A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8523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69BE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1F9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F8C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678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3DDF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13894" w:type="dxa"/>
            <w:vAlign w:val="center"/>
            <w:hideMark/>
          </w:tcPr>
          <w:p w14:paraId="093B64DD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1ADD446E" w14:textId="77777777" w:rsidTr="002C6C56">
        <w:trPr>
          <w:trHeight w:val="40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C1C28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188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6BF6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9630E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Zakup urządzeń na plac zabaw w Piasecznej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9CFFF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17 760,00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D678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912C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17 760,00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28F1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17 760,00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8E84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323C9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0BAF3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/ fundusz </w:t>
            </w: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lastRenderedPageBreak/>
              <w:t>sołecki</w:t>
            </w:r>
          </w:p>
        </w:tc>
        <w:tc>
          <w:tcPr>
            <w:tcW w:w="13894" w:type="dxa"/>
            <w:vAlign w:val="center"/>
            <w:hideMark/>
          </w:tcPr>
          <w:p w14:paraId="0E20C975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1474BE1" w14:textId="77777777" w:rsidTr="002C6C56">
        <w:trPr>
          <w:trHeight w:val="4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6E8E8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1E7E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B01D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92601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20BBD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</w:t>
            </w: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skateparku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Ruszowie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936D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46 103,00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8ABA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DA9DE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45 003,00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A63B7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45 003,00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5AE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B186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35ECF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13894" w:type="dxa"/>
            <w:vAlign w:val="center"/>
            <w:hideMark/>
          </w:tcPr>
          <w:p w14:paraId="4F491213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3A8A0E50" w14:textId="77777777" w:rsidTr="002C6C56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6BC92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46.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D11F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72445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75818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7485B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F8401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7F601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3D76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39B14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3C7D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A4262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5B34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BA5869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13894" w:type="dxa"/>
            <w:vAlign w:val="center"/>
            <w:hideMark/>
          </w:tcPr>
          <w:p w14:paraId="1574BD2C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219C4483" w14:textId="77777777" w:rsidTr="002C6C56">
        <w:trPr>
          <w:trHeight w:val="450"/>
        </w:trPr>
        <w:tc>
          <w:tcPr>
            <w:tcW w:w="7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53D7EC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F4FC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23 198 858,78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47DC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2 838 202,85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29B6A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11 154 068,34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0F8D8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3 657 088,76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726F2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6 987 841,76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DFFC3" w14:textId="77777777" w:rsidR="00BA5869" w:rsidRPr="00BA5869" w:rsidRDefault="00BA5869" w:rsidP="00BA5869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509 137,82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99A41" w14:textId="77777777" w:rsidR="00BA5869" w:rsidRPr="00BA5869" w:rsidRDefault="00BA5869" w:rsidP="00BA5869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BA5869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x</w:t>
            </w:r>
          </w:p>
        </w:tc>
        <w:tc>
          <w:tcPr>
            <w:tcW w:w="13894" w:type="dxa"/>
            <w:vAlign w:val="center"/>
            <w:hideMark/>
          </w:tcPr>
          <w:p w14:paraId="67CF9537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35C9053D" w14:textId="77777777" w:rsidTr="002C6C56">
        <w:trPr>
          <w:trHeight w:val="255"/>
        </w:trPr>
        <w:tc>
          <w:tcPr>
            <w:tcW w:w="75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D0DC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A58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6BAB3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54756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E84B6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6051F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F4947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B32E4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BFF50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94" w:type="dxa"/>
            <w:vAlign w:val="center"/>
            <w:hideMark/>
          </w:tcPr>
          <w:p w14:paraId="563E7987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433592B5" w14:textId="77777777" w:rsidTr="002C6C56">
        <w:trPr>
          <w:trHeight w:val="255"/>
        </w:trPr>
        <w:tc>
          <w:tcPr>
            <w:tcW w:w="89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ABCC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A58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BA5869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BA5869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9841A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D9084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E0533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A48EC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C65F2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FB115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94" w:type="dxa"/>
            <w:vAlign w:val="center"/>
            <w:hideMark/>
          </w:tcPr>
          <w:p w14:paraId="11494700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7874BE4" w14:textId="77777777" w:rsidTr="002C6C56">
        <w:trPr>
          <w:trHeight w:val="255"/>
        </w:trPr>
        <w:tc>
          <w:tcPr>
            <w:tcW w:w="113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9FD12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A58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BA5869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BA58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E9B25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29ACE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9ABCC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09E95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94" w:type="dxa"/>
            <w:vAlign w:val="center"/>
            <w:hideMark/>
          </w:tcPr>
          <w:p w14:paraId="73607C23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C6C56" w:rsidRPr="00BA5869" w14:paraId="5D4C74E8" w14:textId="77777777" w:rsidTr="002C6C56">
        <w:trPr>
          <w:trHeight w:val="255"/>
        </w:trPr>
        <w:tc>
          <w:tcPr>
            <w:tcW w:w="1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7495C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A5869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5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63EF8" w14:textId="77777777" w:rsidR="00BA5869" w:rsidRPr="00BA5869" w:rsidRDefault="00BA5869" w:rsidP="00BA5869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A5CFA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DB518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91E20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5AB9C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54E6C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E5B66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53E9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894" w:type="dxa"/>
            <w:vAlign w:val="center"/>
            <w:hideMark/>
          </w:tcPr>
          <w:p w14:paraId="3B80F53A" w14:textId="77777777" w:rsidR="00BA5869" w:rsidRPr="00BA5869" w:rsidRDefault="00BA5869" w:rsidP="00BA5869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5974CB2E" w14:textId="24D59A95" w:rsidR="00A77B3E" w:rsidRDefault="00A05D9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sectPr w:rsidR="00A77B3E" w:rsidSect="002C6C56">
      <w:footerReference w:type="default" r:id="rId9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DA66F" w14:textId="77777777" w:rsidR="00A05D92" w:rsidRDefault="00A05D92">
      <w:r>
        <w:separator/>
      </w:r>
    </w:p>
  </w:endnote>
  <w:endnote w:type="continuationSeparator" w:id="0">
    <w:p w14:paraId="3C2E3C7D" w14:textId="77777777" w:rsidR="00A05D92" w:rsidRDefault="00A0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0452C" w14:paraId="20D2901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C084B1" w14:textId="77777777" w:rsidR="0040452C" w:rsidRDefault="00A05D92">
          <w:pPr>
            <w:jc w:val="left"/>
            <w:rPr>
              <w:sz w:val="18"/>
            </w:rPr>
          </w:pPr>
          <w:r w:rsidRPr="00576510">
            <w:rPr>
              <w:sz w:val="18"/>
              <w:lang w:val="en-US"/>
            </w:rPr>
            <w:t>Id: 663AB60F-8B05-476C-A8F0-CD538A2631E3.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3AF22AF" w14:textId="77777777" w:rsidR="0040452C" w:rsidRDefault="00A05D9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651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EF3174" w14:textId="77777777" w:rsidR="0040452C" w:rsidRDefault="0040452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0452C" w14:paraId="0EC5C89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B41055" w14:textId="77777777" w:rsidR="0040452C" w:rsidRDefault="00A05D92">
          <w:pPr>
            <w:jc w:val="left"/>
            <w:rPr>
              <w:sz w:val="18"/>
            </w:rPr>
          </w:pPr>
          <w:r w:rsidRPr="00576510">
            <w:rPr>
              <w:sz w:val="18"/>
              <w:lang w:val="en-US"/>
            </w:rPr>
            <w:t>Id: 663AB60F-8B05-476C-A8F0-CD538A2631E3.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BE36C7C" w14:textId="5DBAB774" w:rsidR="0040452C" w:rsidRDefault="00A05D9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651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4ABE4FF" w14:textId="77777777" w:rsidR="0040452C" w:rsidRDefault="0040452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0452C" w14:paraId="01F4337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F66439" w14:textId="77777777" w:rsidR="0040452C" w:rsidRDefault="00A05D92">
          <w:pPr>
            <w:jc w:val="left"/>
            <w:rPr>
              <w:sz w:val="18"/>
            </w:rPr>
          </w:pPr>
          <w:r w:rsidRPr="00576510">
            <w:rPr>
              <w:sz w:val="18"/>
              <w:lang w:val="en-US"/>
            </w:rPr>
            <w:t>Id: 663AB60F-8B05-476C-A8F0-CD538A2631E3.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6F9D5A" w14:textId="5F1CD82C" w:rsidR="0040452C" w:rsidRDefault="00A05D9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651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067A87D" w14:textId="77777777" w:rsidR="0040452C" w:rsidRDefault="0040452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0452C" w14:paraId="4E71322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139010D" w14:textId="77777777" w:rsidR="0040452C" w:rsidRDefault="00A05D92">
          <w:pPr>
            <w:jc w:val="left"/>
            <w:rPr>
              <w:sz w:val="18"/>
            </w:rPr>
          </w:pPr>
          <w:r w:rsidRPr="00576510">
            <w:rPr>
              <w:sz w:val="18"/>
              <w:lang w:val="en-US"/>
            </w:rPr>
            <w:t xml:space="preserve">Id: </w:t>
          </w:r>
          <w:r w:rsidRPr="00576510">
            <w:rPr>
              <w:sz w:val="18"/>
              <w:lang w:val="en-US"/>
            </w:rPr>
            <w:t>663AB60F-8B05-476C-A8F0-CD538A2631E3.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EA37F2" w14:textId="709DF390" w:rsidR="0040452C" w:rsidRDefault="00A05D9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651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9DE9F1" w14:textId="77777777" w:rsidR="0040452C" w:rsidRDefault="0040452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BE105" w14:textId="77777777" w:rsidR="00A05D92" w:rsidRDefault="00A05D92">
      <w:r>
        <w:separator/>
      </w:r>
    </w:p>
  </w:footnote>
  <w:footnote w:type="continuationSeparator" w:id="0">
    <w:p w14:paraId="5B876C68" w14:textId="77777777" w:rsidR="00A05D92" w:rsidRDefault="00A05D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C6C56"/>
    <w:rsid w:val="0040452C"/>
    <w:rsid w:val="00576510"/>
    <w:rsid w:val="00A05D92"/>
    <w:rsid w:val="00A77B3E"/>
    <w:rsid w:val="00B00E32"/>
    <w:rsid w:val="00BA586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634F7"/>
  <w15:docId w15:val="{2478D64B-124D-409B-A8C8-2F38F04B6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2097</Words>
  <Characters>12588</Characters>
  <Application>Microsoft Office Word</Application>
  <DocSecurity>0</DocSecurity>
  <Lines>104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768/XLIV/22 z dnia 28 stycznia 2022 r.</vt:lpstr>
      <vt:lpstr/>
    </vt:vector>
  </TitlesOfParts>
  <Company>Rada Miejska Węglińca</Company>
  <LinksUpToDate>false</LinksUpToDate>
  <CharactersWithSpaces>14656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768/XLIV/22 z dnia 28 stycznia 2022 r.</dc:title>
  <dc:subject>w sprawie zmian w^budżecie</dc:subject>
  <dc:creator>Alicja</dc:creator>
  <cp:lastModifiedBy>Alicja</cp:lastModifiedBy>
  <cp:revision>4</cp:revision>
  <dcterms:created xsi:type="dcterms:W3CDTF">2022-02-22T14:30:00Z</dcterms:created>
  <dcterms:modified xsi:type="dcterms:W3CDTF">2022-02-22T13:49:00Z</dcterms:modified>
  <cp:category>Akt prawny</cp:category>
</cp:coreProperties>
</file>