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A61FB" w14:textId="77777777" w:rsidR="00A77B3E" w:rsidRDefault="003440D4">
      <w:pPr>
        <w:jc w:val="center"/>
        <w:rPr>
          <w:b/>
          <w:caps/>
        </w:rPr>
      </w:pPr>
      <w:r>
        <w:rPr>
          <w:b/>
          <w:caps/>
        </w:rPr>
        <w:t>Uchwała Nr 811/XLV/22</w:t>
      </w:r>
      <w:r>
        <w:rPr>
          <w:b/>
          <w:caps/>
        </w:rPr>
        <w:br/>
        <w:t>Rady Miejskiej Węglińca</w:t>
      </w:r>
    </w:p>
    <w:p w14:paraId="76DD9AFE" w14:textId="77777777" w:rsidR="00A77B3E" w:rsidRDefault="003440D4">
      <w:pPr>
        <w:spacing w:before="280" w:after="280"/>
        <w:jc w:val="center"/>
        <w:rPr>
          <w:b/>
          <w:caps/>
        </w:rPr>
      </w:pPr>
      <w:r>
        <w:t>z dnia 24 lutego 2022 r.</w:t>
      </w:r>
    </w:p>
    <w:p w14:paraId="2E90070C" w14:textId="77777777" w:rsidR="00A77B3E" w:rsidRDefault="003440D4">
      <w:pPr>
        <w:keepNext/>
        <w:spacing w:after="480"/>
        <w:jc w:val="center"/>
      </w:pPr>
      <w:r>
        <w:rPr>
          <w:b/>
        </w:rPr>
        <w:t>w sprawie wyrażenia zgody na odstąpienie od obowiązku trybu przetargowego i zawarcie umowy dzierżawy gruntu na cele rekreacyjne</w:t>
      </w:r>
    </w:p>
    <w:p w14:paraId="666B2C1A" w14:textId="77777777" w:rsidR="00A77B3E" w:rsidRDefault="003440D4">
      <w:pPr>
        <w:keepLines/>
        <w:spacing w:before="120" w:after="120"/>
        <w:ind w:firstLine="227"/>
      </w:pPr>
      <w:r>
        <w:t>Na podstawie art. 18 ust. 2 pkt 9 lit. a ustawy z </w:t>
      </w:r>
      <w:r>
        <w:t>dnia 8 marca 1990 r. o samorządzie gminnym (Dz. U. z 2021 r., poz. 1372 z </w:t>
      </w:r>
      <w:proofErr w:type="spellStart"/>
      <w:r>
        <w:t>późn</w:t>
      </w:r>
      <w:proofErr w:type="spellEnd"/>
      <w:r>
        <w:t>. zm.) w związku z art. 37 ust. 4 ustawy z dnia 21 sierpnia 1997 r. o gospodarce nieruchomościami (Dz. U. z 2021 r., poz. 1899 z </w:t>
      </w:r>
      <w:proofErr w:type="spellStart"/>
      <w:r>
        <w:t>późn</w:t>
      </w:r>
      <w:proofErr w:type="spellEnd"/>
      <w:r>
        <w:t>. zm.) Rada Miejska Węglińca uchwala, co nast</w:t>
      </w:r>
      <w:r>
        <w:t>ępuje:</w:t>
      </w:r>
    </w:p>
    <w:p w14:paraId="3887CBFE" w14:textId="77777777" w:rsidR="00A77B3E" w:rsidRDefault="003440D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Wyraża się zgodę na odstąpienie od obowiązku trybu przetargowego i zawarcie umowy dzierżawy na czas nieoznaczony na część działki o numerze ewidencyjnym 252/6 o</w:t>
      </w:r>
      <w:r>
        <w:rPr>
          <w:color w:val="000000"/>
          <w:u w:color="000000"/>
          <w:vertAlign w:val="superscript"/>
        </w:rPr>
        <w:t> </w:t>
      </w:r>
      <w:r>
        <w:rPr>
          <w:color w:val="000000"/>
          <w:u w:color="000000"/>
        </w:rPr>
        <w:t>łącznej powierzchni 271,25 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położonej w Ruszowie z </w:t>
      </w:r>
      <w:r w:rsidRPr="003A609C">
        <w:rPr>
          <w:color w:val="000000"/>
          <w:highlight w:val="black"/>
          <w:u w:color="000000"/>
        </w:rPr>
        <w:t>Panem Łukaszem Janiszewskim</w:t>
      </w:r>
      <w:r>
        <w:rPr>
          <w:color w:val="000000"/>
          <w:u w:color="000000"/>
        </w:rPr>
        <w:t xml:space="preserve"> z </w:t>
      </w:r>
      <w:r>
        <w:rPr>
          <w:color w:val="000000"/>
          <w:u w:color="000000"/>
        </w:rPr>
        <w:t>przeznaczeniem na cele rekreacyjne.</w:t>
      </w:r>
    </w:p>
    <w:p w14:paraId="4CA9B45A" w14:textId="77777777" w:rsidR="00A77B3E" w:rsidRDefault="003440D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Gminy i Miasta Węgliniec.</w:t>
      </w:r>
    </w:p>
    <w:p w14:paraId="2578BBCF" w14:textId="77777777" w:rsidR="00A77B3E" w:rsidRDefault="003440D4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14:paraId="23C9C93F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0F3A2F96" w14:textId="77777777" w:rsidR="00A77B3E" w:rsidRDefault="003440D4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8C4B94" w14:paraId="1805B340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403BB9" w14:textId="77777777" w:rsidR="008C4B94" w:rsidRDefault="008C4B94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4004D2" w14:textId="77777777" w:rsidR="008C4B94" w:rsidRDefault="003440D4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Marek Wawrzynek</w:t>
            </w:r>
          </w:p>
        </w:tc>
      </w:tr>
      <w:tr w:rsidR="008C4B94" w14:paraId="7EE8AE4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A5240" w14:textId="77777777" w:rsidR="00A77B3E" w:rsidRDefault="00A77B3E">
            <w:pPr>
              <w:rPr>
                <w:color w:val="000000"/>
                <w:u w:color="000000"/>
              </w:rPr>
            </w:pPr>
          </w:p>
          <w:p w14:paraId="5FF23D56" w14:textId="77777777" w:rsidR="008C4B94" w:rsidRDefault="008C4B94"/>
          <w:p w14:paraId="6B27EF25" w14:textId="77777777" w:rsidR="008C4B94" w:rsidRDefault="008C4B94"/>
          <w:p w14:paraId="760E55A6" w14:textId="77777777" w:rsidR="008C4B94" w:rsidRDefault="008C4B94"/>
          <w:p w14:paraId="1EF8C136" w14:textId="77777777" w:rsidR="008C4B94" w:rsidRDefault="008C4B94"/>
          <w:p w14:paraId="4818EA7E" w14:textId="77777777" w:rsidR="008C4B94" w:rsidRDefault="008C4B94"/>
        </w:tc>
      </w:tr>
      <w:tr w:rsidR="008C4B94" w14:paraId="094E8AA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1BC38" w14:textId="77777777" w:rsidR="00A77B3E" w:rsidRDefault="003440D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Uzasadnienie</w:t>
            </w:r>
          </w:p>
        </w:tc>
      </w:tr>
      <w:tr w:rsidR="008C4B94" w14:paraId="3A3B3A1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93DF9" w14:textId="77777777" w:rsidR="00A77B3E" w:rsidRDefault="003440D4">
            <w:pPr>
              <w:rPr>
                <w:color w:val="000000"/>
                <w:u w:color="000000"/>
              </w:rPr>
            </w:pPr>
            <w:r>
              <w:t xml:space="preserve">Zgodnie z art. 18 ust. 2 pkt 9 </w:t>
            </w:r>
            <w:r>
              <w:t>lit. a ustawy z dnia 08.03.1990 r. o samorządzie gminnym po umowie dzierżawy zawartej na czas oznaczony do 3 lat na zawarcie kolejnej umowy, której przedmiotem jest ta sama nieruchomość wymagana jest uchwała Rady Miejskiej. W oparciu o art. 37 ust. 4 ustaw</w:t>
            </w:r>
            <w:r>
              <w:t xml:space="preserve">y z dnia 21.08.1997 r. o gospodarce nieruchomościami zawarcie umów użytkowania, najmu lub dzierżawy na czas oznaczony dłuższy niż 3 lata lub na czas nieoznaczony następuje w drodze przetargu. Wojewoda albo odpowiednia rada lub sejmik mogą wyrazić zgodę na </w:t>
            </w:r>
            <w:r>
              <w:t>odstąpienie od obowiązku przetargowego trybu zawarcia tych umów.</w:t>
            </w:r>
          </w:p>
        </w:tc>
      </w:tr>
    </w:tbl>
    <w:p w14:paraId="0D3187BD" w14:textId="77777777" w:rsidR="00A77B3E" w:rsidRDefault="00A77B3E">
      <w:pPr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9E83D" w14:textId="77777777" w:rsidR="003440D4" w:rsidRDefault="003440D4">
      <w:r>
        <w:separator/>
      </w:r>
    </w:p>
  </w:endnote>
  <w:endnote w:type="continuationSeparator" w:id="0">
    <w:p w14:paraId="04BBCA8A" w14:textId="77777777" w:rsidR="003440D4" w:rsidRDefault="00344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8C4B94" w14:paraId="643C2573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64C4C6F1" w14:textId="77777777" w:rsidR="008C4B94" w:rsidRDefault="003440D4">
          <w:pPr>
            <w:jc w:val="left"/>
            <w:rPr>
              <w:sz w:val="18"/>
            </w:rPr>
          </w:pPr>
          <w:r w:rsidRPr="003A609C">
            <w:rPr>
              <w:sz w:val="18"/>
              <w:lang w:val="en-US"/>
            </w:rPr>
            <w:t>Id: 933153F3-D122-41DB-9FA4-6B0175A79C01. </w:t>
          </w:r>
          <w:r>
            <w:rPr>
              <w:sz w:val="18"/>
            </w:rPr>
            <w:t>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6C1106BB" w14:textId="77777777" w:rsidR="008C4B94" w:rsidRDefault="003440D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A609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2758DCF" w14:textId="77777777" w:rsidR="008C4B94" w:rsidRDefault="008C4B94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834EE" w14:textId="77777777" w:rsidR="003440D4" w:rsidRDefault="003440D4">
      <w:r>
        <w:separator/>
      </w:r>
    </w:p>
  </w:footnote>
  <w:footnote w:type="continuationSeparator" w:id="0">
    <w:p w14:paraId="336026C0" w14:textId="77777777" w:rsidR="003440D4" w:rsidRDefault="003440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3440D4"/>
    <w:rsid w:val="003A609C"/>
    <w:rsid w:val="008C4B94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0E5EE6"/>
  <w15:docId w15:val="{96CD31EC-C093-4B0B-AF78-02F87C837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Węglińca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811/XLV/22 z dnia 24 lutego 2022 r.</dc:title>
  <dc:subject>w sprawie wyrażenia zgody na odstąpienie od obowiązku trybu przetargowego i^zawarcie umowy dzierżawy gruntu na cele rekreacyjne</dc:subject>
  <dc:creator>Alicja</dc:creator>
  <cp:lastModifiedBy>Alicja</cp:lastModifiedBy>
  <cp:revision>2</cp:revision>
  <dcterms:created xsi:type="dcterms:W3CDTF">2022-03-04T13:36:00Z</dcterms:created>
  <dcterms:modified xsi:type="dcterms:W3CDTF">2022-03-04T12:37:00Z</dcterms:modified>
  <cp:category>Akt prawny</cp:category>
</cp:coreProperties>
</file>