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94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BURMISTRZ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0" w:right="0" w:hanging="660"/>
        <w:jc w:val="left"/>
        <w:rPr>
          <w:sz w:val="22"/>
          <w:szCs w:val="22"/>
        </w:rPr>
      </w:pPr>
      <w:r>
        <w:rPr>
          <w:color w:val="E1536A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Gminy i Miasta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02" w:lineRule="auto"/>
        <w:ind w:left="0" w:right="0" w:hanging="48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Węgliniec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26/2022</w:t>
        <w:br/>
        <w:t>B URMISTRZA GMINY I MIASTA</w:t>
        <w:br/>
        <w:t>WĘGLINIEC</w:t>
        <w:br/>
        <w:t>z dnia 16.03.2022r.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zbycia w drodze bezprzetargowej gminnej nieruchomości gruntowej</w:t>
        <w:br/>
        <w:t>zabudowanej budynkiem garażowym.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0" w:line="264" w:lineRule="auto"/>
        <w:ind w:left="0" w:right="0" w:firstLine="520"/>
        <w:jc w:val="left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Na podstawie art. 30 ust. 2 pkt. 3 ustawy z dnia 8 marca 1990r. o samorządzie gminnym -</w:t>
        <w:br/>
        <w:t>(tj: Dz. U. z 2022r. poz. 559), i art. 37 ust.2 w zw. z art. 34 ust. 1 pkt. 1 ustawy o gospodarce</w:t>
        <w:br/>
        <w:t>nieruchomościami ( Dz. U. z 202Ir.poz. 1899) oraz § 20 ust. 2 pkt b Regulaminu</w:t>
        <w:br/>
        <w:t>Organizacyjnego Urzędu Gminy i Miasta w Węglińcu.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Zarządzam, co następuje: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§1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Przeznaczam do sprzedaży w drodze bezprzetargowej gminną nieruchomość gruntową</w:t>
        <w:br/>
        <w:t>położoną w Węglińcu przy ul. Piłsudskiego o numerze ewidencyjnym 1/65 o pow. 0,0023 ha</w:t>
        <w:br/>
        <w:t>zabudowanej budynkiem garażowym na rzecz Pani Skarupa Danuty.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§2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Roszczenie Gminy o uregulowanie stanu prawnego nieruchomości opisanej w § 1 oparte</w:t>
        <w:br/>
        <w:t>zostanie o treść art. 231 § 1 kodeksu cywilnego.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zarządzenia powierza się Kierownikowi Wydziału Infrastruktury Komunalnej.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§4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podpisania.</w:t>
      </w:r>
    </w:p>
    <w:p>
      <w:pPr>
        <w:framePr w:w="2491" w:h="1123" w:wrap="notBeside" w:vAnchor="text" w:hAnchor="text" w:x="5905" w:y="1"/>
        <w:widowControl w:val="0"/>
        <w:rPr>
          <w:sz w:val="2"/>
          <w:szCs w:val="2"/>
        </w:rPr>
      </w:pPr>
      <w:r>
        <w:drawing>
          <wp:inline>
            <wp:extent cx="1584960" cy="71310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84960" cy="7131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3749040" distR="514350" simplePos="0" relativeHeight="125829378" behindDoc="0" locked="0" layoutInCell="1" allowOverlap="1">
                <wp:simplePos x="0" y="0"/>
                <wp:positionH relativeFrom="column">
                  <wp:posOffset>3970655</wp:posOffset>
                </wp:positionH>
                <wp:positionV relativeFrom="paragraph">
                  <wp:posOffset>281305</wp:posOffset>
                </wp:positionV>
                <wp:extent cx="356870" cy="148590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6870" cy="1485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l-PL" w:eastAsia="pl-PL" w:bidi="pl-PL"/>
                              </w:rPr>
                              <w:t>Gminy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12.65000000000003pt;margin-top:22.150000000000002pt;width:28.100000000000001pt;height:11.700000000000001pt;z-index:-125829375;mso-wrap-distance-left:295.19999999999999pt;mso-wrap-distance-right:40.5pt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Arial" w:hAnsi="Arial" w:cs="Arial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l-PL" w:eastAsia="pl-PL" w:bidi="pl-PL"/>
                        </w:rPr>
                        <w:t>Gminy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3749040" distR="514350" simplePos="0" relativeHeight="125829380" behindDoc="0" locked="0" layoutInCell="1" allowOverlap="1">
                <wp:simplePos x="0" y="0"/>
                <wp:positionH relativeFrom="column">
                  <wp:posOffset>4677410</wp:posOffset>
                </wp:positionH>
                <wp:positionV relativeFrom="paragraph">
                  <wp:posOffset>521335</wp:posOffset>
                </wp:positionV>
                <wp:extent cx="528320" cy="162560"/>
                <wp:wrapTopAndBottom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8320" cy="162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l-PL" w:eastAsia="pl-PL" w:bidi="pl-PL"/>
                              </w:rPr>
                              <w:t>r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ieczorek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368.30000000000001pt;margin-top:41.050000000000004pt;width:41.600000000000001pt;height:12.800000000000001pt;z-index:-125829373;mso-wrap-distance-left:295.19999999999999pt;mso-wrap-distance-right:40.5pt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l-PL" w:eastAsia="pl-PL" w:bidi="pl-PL"/>
                        </w:rPr>
                        <w:t>r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ieczorek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przygotowała:</w:t>
        <w:br/>
        <w:t>16.Ó3.2022r.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M. Podkalicka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Wydz. 1K.</w:t>
      </w:r>
    </w:p>
    <w:sectPr>
      <w:footnotePr>
        <w:pos w:val="pageBottom"/>
        <w:numFmt w:val="decimal"/>
        <w:numRestart w:val="continuous"/>
      </w:footnotePr>
      <w:pgSz w:w="11900" w:h="16840"/>
      <w:pgMar w:top="543" w:right="1402" w:bottom="543" w:left="1293" w:header="115" w:footer="115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5)_"/>
    <w:basedOn w:val="DefaultParagraphFont"/>
    <w:link w:val="Style2"/>
    <w:rPr>
      <w:rFonts w:ascii="Verdana" w:eastAsia="Verdana" w:hAnsi="Verdana" w:cs="Verdana"/>
      <w:b/>
      <w:bCs/>
      <w:i w:val="0"/>
      <w:iCs w:val="0"/>
      <w:smallCaps w:val="0"/>
      <w:strike w:val="0"/>
      <w:color w:val="E1536A"/>
      <w:sz w:val="20"/>
      <w:szCs w:val="2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sz w:val="34"/>
      <w:szCs w:val="34"/>
      <w:u w:val="none"/>
    </w:rPr>
  </w:style>
  <w:style w:type="character" w:customStyle="1" w:styleId="CharStyle12">
    <w:name w:val="Tekst treści (4)_"/>
    <w:basedOn w:val="DefaultParagraphFont"/>
    <w:link w:val="Style11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CharStyle14">
    <w:name w:val="Podpis obrazu_"/>
    <w:basedOn w:val="DefaultParagraphFont"/>
    <w:link w:val="Style13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E387A6"/>
      <w:sz w:val="20"/>
      <w:szCs w:val="20"/>
      <w:u w:val="none"/>
    </w:rPr>
  </w:style>
  <w:style w:type="character" w:customStyle="1" w:styleId="CharStyle17">
    <w:name w:val="Tekst treści (3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Tekst treści (5)"/>
    <w:basedOn w:val="Normal"/>
    <w:link w:val="CharStyle3"/>
    <w:pPr>
      <w:widowControl w:val="0"/>
      <w:shd w:val="clear" w:color="auto" w:fill="auto"/>
      <w:spacing w:after="140" w:line="221" w:lineRule="auto"/>
      <w:ind w:hanging="710"/>
    </w:pPr>
    <w:rPr>
      <w:rFonts w:ascii="Verdana" w:eastAsia="Verdana" w:hAnsi="Verdana" w:cs="Verdana"/>
      <w:b/>
      <w:bCs/>
      <w:i w:val="0"/>
      <w:iCs w:val="0"/>
      <w:smallCaps w:val="0"/>
      <w:strike w:val="0"/>
      <w:color w:val="E1536A"/>
      <w:sz w:val="20"/>
      <w:szCs w:val="2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5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spacing w:after="620"/>
      <w:jc w:val="center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4"/>
      <w:szCs w:val="34"/>
      <w:u w:val="none"/>
    </w:rPr>
  </w:style>
  <w:style w:type="paragraph" w:customStyle="1" w:styleId="Style11">
    <w:name w:val="Tekst treści (4)"/>
    <w:basedOn w:val="Normal"/>
    <w:link w:val="CharStyle12"/>
    <w:pPr>
      <w:widowControl w:val="0"/>
      <w:shd w:val="clear" w:color="auto" w:fill="auto"/>
      <w:spacing w:after="340"/>
      <w:jc w:val="center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paragraph" w:customStyle="1" w:styleId="Style13">
    <w:name w:val="Podpis obrazu"/>
    <w:basedOn w:val="Normal"/>
    <w:link w:val="CharStyle14"/>
    <w:pPr>
      <w:widowControl w:val="0"/>
      <w:shd w:val="clear" w:color="auto" w:fill="auto"/>
    </w:pPr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E387A6"/>
      <w:sz w:val="20"/>
      <w:szCs w:val="20"/>
      <w:u w:val="none"/>
    </w:rPr>
  </w:style>
  <w:style w:type="paragraph" w:customStyle="1" w:styleId="Style16">
    <w:name w:val="Tekst treści (3)"/>
    <w:basedOn w:val="Normal"/>
    <w:link w:val="CharStyle17"/>
    <w:pPr>
      <w:widowControl w:val="0"/>
      <w:shd w:val="clear" w:color="auto" w:fill="auto"/>
      <w:spacing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KM_C224e-20220509074927</dc:title>
  <dc:subject/>
  <dc:creator/>
  <cp:keywords/>
</cp:coreProperties>
</file>