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11565" w14:textId="77777777" w:rsidR="00443843" w:rsidRDefault="00B1767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854/XLIX/22 </w:t>
      </w:r>
    </w:p>
    <w:p w14:paraId="57CEA399" w14:textId="77777777" w:rsidR="00443843" w:rsidRDefault="00B1767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D67119B" w14:textId="77777777" w:rsidR="00443843" w:rsidRDefault="00B1767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61B25CC" w14:textId="77777777" w:rsidR="00443843" w:rsidRDefault="00B1767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85EFAE" w14:textId="77777777" w:rsidR="00443843" w:rsidRDefault="00B17670">
      <w:pPr>
        <w:spacing w:after="120" w:line="238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559.) w związku z art. 37 ust. 4 ustawy z dnia 21 sierpnia 1997 r. o gospodarce 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3F48C79E" w14:textId="77777777" w:rsidR="00443843" w:rsidRDefault="00B1767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9,40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  położone w Węglińcu przy ul. Kolejowej 8 na działce o numerze ewidencyjnym 33/10 z </w:t>
      </w:r>
      <w:r w:rsidRPr="00FC0AE0">
        <w:rPr>
          <w:rFonts w:ascii="Times New Roman" w:eastAsia="Times New Roman" w:hAnsi="Times New Roman" w:cs="Times New Roman"/>
          <w:highlight w:val="black"/>
        </w:rPr>
        <w:t>Panią Jolantą Pawlak.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61ED755" w14:textId="77777777" w:rsidR="00443843" w:rsidRDefault="00B1767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837B70A" w14:textId="77777777" w:rsidR="00443843" w:rsidRDefault="00B1767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C75C856" w14:textId="77777777" w:rsidR="00443843" w:rsidRDefault="00B1767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D934C94" w14:textId="77777777" w:rsidR="00443843" w:rsidRDefault="00B1767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6EDB297" w14:textId="77777777" w:rsidR="00443843" w:rsidRDefault="00B17670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7E92931" w14:textId="77777777" w:rsidR="00443843" w:rsidRDefault="00B17670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6DE0A94" w14:textId="77777777" w:rsidR="00443843" w:rsidRDefault="00B17670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219542F" w14:textId="2EB80059" w:rsidR="00443843" w:rsidRDefault="00B17670" w:rsidP="000757D8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0BF46E5" w14:textId="77777777" w:rsidR="00443843" w:rsidRDefault="00B1767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50FA566" w14:textId="77777777" w:rsidR="00443843" w:rsidRDefault="00B1767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448E43D" w14:textId="77777777" w:rsidR="00443843" w:rsidRDefault="00B1767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B68DC1D" w14:textId="77777777" w:rsidR="00443843" w:rsidRDefault="00B17670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40D12A37" w14:textId="77777777" w:rsidR="00443843" w:rsidRDefault="00B17670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334D461D" w14:textId="77777777" w:rsidR="00443843" w:rsidRDefault="00B1767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C375384" w14:textId="117B9B85" w:rsidR="00443843" w:rsidRDefault="00B17670" w:rsidP="000757D8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4E09EE65" w14:textId="6E0B718E" w:rsidR="000757D8" w:rsidRDefault="000757D8" w:rsidP="000757D8">
      <w:pPr>
        <w:spacing w:after="0" w:line="249" w:lineRule="auto"/>
        <w:ind w:left="-5" w:hanging="10"/>
        <w:jc w:val="both"/>
      </w:pPr>
    </w:p>
    <w:p w14:paraId="48103EC2" w14:textId="32448127" w:rsidR="000757D8" w:rsidRDefault="000757D8" w:rsidP="000757D8">
      <w:pPr>
        <w:spacing w:after="0" w:line="249" w:lineRule="auto"/>
        <w:ind w:left="-5" w:hanging="10"/>
        <w:jc w:val="both"/>
      </w:pPr>
    </w:p>
    <w:p w14:paraId="091B857F" w14:textId="7FDD01D2" w:rsidR="000757D8" w:rsidRDefault="000757D8" w:rsidP="000757D8">
      <w:pPr>
        <w:spacing w:after="0" w:line="249" w:lineRule="auto"/>
        <w:ind w:left="-5" w:hanging="10"/>
        <w:jc w:val="both"/>
      </w:pPr>
    </w:p>
    <w:p w14:paraId="5C9BC754" w14:textId="5F3ACD09" w:rsidR="000757D8" w:rsidRDefault="000757D8" w:rsidP="000757D8">
      <w:pPr>
        <w:spacing w:after="0" w:line="249" w:lineRule="auto"/>
        <w:ind w:left="-5" w:hanging="10"/>
        <w:jc w:val="both"/>
      </w:pPr>
    </w:p>
    <w:p w14:paraId="6DD8C535" w14:textId="30127485" w:rsidR="000757D8" w:rsidRDefault="000757D8" w:rsidP="000757D8">
      <w:pPr>
        <w:spacing w:after="0" w:line="249" w:lineRule="auto"/>
        <w:ind w:left="-5" w:hanging="10"/>
        <w:jc w:val="both"/>
      </w:pPr>
    </w:p>
    <w:p w14:paraId="4F0CEC4E" w14:textId="3DD24BF2" w:rsidR="000757D8" w:rsidRDefault="000757D8" w:rsidP="000757D8">
      <w:pPr>
        <w:spacing w:after="0" w:line="249" w:lineRule="auto"/>
        <w:ind w:left="-5" w:hanging="10"/>
        <w:jc w:val="both"/>
      </w:pPr>
    </w:p>
    <w:p w14:paraId="47B85410" w14:textId="057DB8CA" w:rsidR="000757D8" w:rsidRDefault="000757D8" w:rsidP="000757D8">
      <w:pPr>
        <w:spacing w:after="0" w:line="249" w:lineRule="auto"/>
        <w:ind w:left="-5" w:hanging="10"/>
        <w:jc w:val="both"/>
      </w:pPr>
    </w:p>
    <w:p w14:paraId="4326E218" w14:textId="45BC7BD9" w:rsidR="000757D8" w:rsidRDefault="000757D8" w:rsidP="000757D8">
      <w:pPr>
        <w:spacing w:after="0" w:line="249" w:lineRule="auto"/>
        <w:ind w:left="-5" w:hanging="10"/>
        <w:jc w:val="both"/>
      </w:pPr>
    </w:p>
    <w:p w14:paraId="2F0ED554" w14:textId="77777777" w:rsidR="000757D8" w:rsidRDefault="000757D8" w:rsidP="000757D8">
      <w:pPr>
        <w:spacing w:after="0" w:line="249" w:lineRule="auto"/>
        <w:ind w:left="-5" w:hanging="10"/>
        <w:jc w:val="both"/>
      </w:pPr>
    </w:p>
    <w:p w14:paraId="418BA760" w14:textId="77777777" w:rsidR="00443843" w:rsidRDefault="00B17670">
      <w:pPr>
        <w:tabs>
          <w:tab w:val="right" w:pos="10206"/>
        </w:tabs>
        <w:spacing w:after="0"/>
      </w:pPr>
      <w:r w:rsidRPr="000757D8">
        <w:rPr>
          <w:rFonts w:ascii="Times New Roman" w:eastAsia="Times New Roman" w:hAnsi="Times New Roman" w:cs="Times New Roman"/>
          <w:sz w:val="18"/>
        </w:rPr>
        <w:t xml:space="preserve">Id: 16650F37-0C8C-457E-9BFC-205EDD90FEAB.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43843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843"/>
    <w:rsid w:val="000757D8"/>
    <w:rsid w:val="00443843"/>
    <w:rsid w:val="00B17670"/>
    <w:rsid w:val="00FC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B9807"/>
  <w15:docId w15:val="{9F38FFBB-C680-40C3-9DC8-8A54B5A66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854/XLIX/22</dc:title>
  <dc:subject>Uchwała Nr 854/XLIX/22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2022-06-07T12:29:00Z</dcterms:created>
  <dcterms:modified xsi:type="dcterms:W3CDTF">2022-06-08T09:49:00Z</dcterms:modified>
</cp:coreProperties>
</file>