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B13" w:rsidRDefault="0047783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409575</wp:posOffset>
                </wp:positionH>
                <wp:positionV relativeFrom="paragraph">
                  <wp:posOffset>12700</wp:posOffset>
                </wp:positionV>
                <wp:extent cx="1447800" cy="5518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51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7B13" w:rsidRDefault="00477833">
                            <w:pPr>
                              <w:pStyle w:val="Teksttreci50"/>
                            </w:pPr>
                            <w:r>
                              <w:t>BURMISTRZ</w:t>
                            </w:r>
                            <w:r>
                              <w:br/>
                              <w:t>Gminy i Miasta</w:t>
                            </w:r>
                            <w:r>
                              <w:br/>
                              <w:t>Węgliniec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2.25pt;margin-top:1pt;width:114pt;height:43.4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" filled="f" stroked="f">
                <v:textbox inset="0,0,0,0">
                  <w:txbxContent>
                    <w:p w:rsidR="00827B13" w:rsidRDefault="00477833">
                      <w:pPr>
                        <w:pStyle w:val="Teksttreci50"/>
                      </w:pPr>
                      <w:r>
                        <w:t>BURMISTRZ</w:t>
                      </w:r>
                      <w:r>
                        <w:br/>
                        <w:t>Gminy i Miasta</w:t>
                      </w:r>
                      <w:r>
                        <w:br/>
                        <w:t>Węgliniec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55245" distL="114300" distR="2275205" simplePos="0" relativeHeight="125829380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4026535</wp:posOffset>
                </wp:positionV>
                <wp:extent cx="3992880" cy="150241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502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7B13" w:rsidRDefault="00477833">
                            <w:pPr>
                              <w:pStyle w:val="Nagwek20"/>
                              <w:keepNext/>
                              <w:keepLines/>
                              <w:spacing w:line="209" w:lineRule="auto"/>
                              <w:ind w:left="4660"/>
                              <w:jc w:val="left"/>
                            </w:pPr>
                            <w:bookmarkStart w:id="0" w:name="bookmark0"/>
                            <w:r>
                              <w:t>§4</w:t>
                            </w:r>
                            <w:bookmarkEnd w:id="0"/>
                          </w:p>
                          <w:p w:rsidR="00827B13" w:rsidRDefault="00477833">
                            <w:pPr>
                              <w:pStyle w:val="Teksttreci0"/>
                            </w:pPr>
                            <w:r>
                              <w:t>Plan po zmianach na 2022r. wynosi:</w:t>
                            </w:r>
                          </w:p>
                          <w:p w:rsidR="00827B13" w:rsidRDefault="00477833">
                            <w:pPr>
                              <w:pStyle w:val="Teksttreci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6"/>
                              </w:tabs>
                            </w:pPr>
                            <w:r>
                              <w:t>po stronie dochodów 45.873.818,98zł, w tym: bieżące -</w:t>
                            </w:r>
                            <w:r>
                              <w:br/>
                              <w:t>6.798.403,26zł</w:t>
                            </w:r>
                          </w:p>
                          <w:p w:rsidR="00827B13" w:rsidRDefault="00477833">
                            <w:pPr>
                              <w:pStyle w:val="Teksttreci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6"/>
                              </w:tabs>
                            </w:pPr>
                            <w:r>
                              <w:t>po stronie wydatków 55.026.587,27zł, w tym: bieżące -</w:t>
                            </w:r>
                            <w:r>
                              <w:br/>
                              <w:t>15.210.298,76zł.</w:t>
                            </w:r>
                          </w:p>
                          <w:p w:rsidR="00827B13" w:rsidRDefault="00477833">
                            <w:pPr>
                              <w:pStyle w:val="Nagwek20"/>
                              <w:keepNext/>
                              <w:keepLines/>
                              <w:spacing w:line="209" w:lineRule="auto"/>
                              <w:ind w:left="4660"/>
                              <w:jc w:val="left"/>
                            </w:pPr>
                            <w:bookmarkStart w:id="1" w:name="bookmark2"/>
                            <w:r>
                              <w:t>§5</w:t>
                            </w:r>
                            <w:bookmarkEnd w:id="1"/>
                          </w:p>
                          <w:p w:rsidR="00827B13" w:rsidRDefault="00477833">
                            <w:pPr>
                              <w:pStyle w:val="Teksttreci0"/>
                            </w:pPr>
                            <w:r>
                              <w:t xml:space="preserve">Zarządzenie wchodzi w życie z </w:t>
                            </w:r>
                            <w:r>
                              <w:t>dniem wydania.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58.2pt;margin-top:317.05pt;width:314.4pt;height:118.3pt;z-index:125829380;visibility:visible;mso-wrap-style:square;mso-wrap-distance-left:9pt;mso-wrap-distance-top:9pt;mso-wrap-distance-right:179.15pt;mso-wrap-distance-bottom:4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" filled="f" stroked="f">
                <v:textbox inset="0,0,0,0">
                  <w:txbxContent>
                    <w:p w:rsidR="00827B13" w:rsidRDefault="00477833">
                      <w:pPr>
                        <w:pStyle w:val="Nagwek20"/>
                        <w:keepNext/>
                        <w:keepLines/>
                        <w:spacing w:line="209" w:lineRule="auto"/>
                        <w:ind w:left="4660"/>
                        <w:jc w:val="left"/>
                      </w:pPr>
                      <w:bookmarkStart w:id="2" w:name="bookmark0"/>
                      <w:r>
                        <w:t>§4</w:t>
                      </w:r>
                      <w:bookmarkEnd w:id="2"/>
                    </w:p>
                    <w:p w:rsidR="00827B13" w:rsidRDefault="00477833">
                      <w:pPr>
                        <w:pStyle w:val="Teksttreci0"/>
                      </w:pPr>
                      <w:r>
                        <w:t>Plan po zmianach na 2022r. wynosi:</w:t>
                      </w:r>
                    </w:p>
                    <w:p w:rsidR="00827B13" w:rsidRDefault="00477833">
                      <w:pPr>
                        <w:pStyle w:val="Teksttreci0"/>
                        <w:numPr>
                          <w:ilvl w:val="0"/>
                          <w:numId w:val="1"/>
                        </w:numPr>
                        <w:tabs>
                          <w:tab w:val="left" w:pos="216"/>
                        </w:tabs>
                      </w:pPr>
                      <w:r>
                        <w:t>po stronie dochodów 45.873.818,98zł, w tym: bieżące -</w:t>
                      </w:r>
                      <w:r>
                        <w:br/>
                        <w:t>6.798.403,26zł</w:t>
                      </w:r>
                    </w:p>
                    <w:p w:rsidR="00827B13" w:rsidRDefault="00477833">
                      <w:pPr>
                        <w:pStyle w:val="Teksttreci0"/>
                        <w:numPr>
                          <w:ilvl w:val="0"/>
                          <w:numId w:val="1"/>
                        </w:numPr>
                        <w:tabs>
                          <w:tab w:val="left" w:pos="216"/>
                        </w:tabs>
                      </w:pPr>
                      <w:r>
                        <w:t>po stronie wydatków 55.026.587,27zł, w tym: bieżące -</w:t>
                      </w:r>
                      <w:r>
                        <w:br/>
                        <w:t>15.210.298,76zł.</w:t>
                      </w:r>
                    </w:p>
                    <w:p w:rsidR="00827B13" w:rsidRDefault="00477833">
                      <w:pPr>
                        <w:pStyle w:val="Nagwek20"/>
                        <w:keepNext/>
                        <w:keepLines/>
                        <w:spacing w:line="209" w:lineRule="auto"/>
                        <w:ind w:left="4660"/>
                        <w:jc w:val="left"/>
                      </w:pPr>
                      <w:bookmarkStart w:id="3" w:name="bookmark2"/>
                      <w:r>
                        <w:t>§5</w:t>
                      </w:r>
                      <w:bookmarkEnd w:id="3"/>
                    </w:p>
                    <w:p w:rsidR="00827B13" w:rsidRDefault="00477833">
                      <w:pPr>
                        <w:pStyle w:val="Teksttreci0"/>
                      </w:pPr>
                      <w:r>
                        <w:t xml:space="preserve">Zarządzenie wchodzi w życie z </w:t>
                      </w:r>
                      <w:r>
                        <w:t>dniem wydania.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5300" distB="636905" distL="4213860" distR="114300" simplePos="0" relativeHeight="125829382" behindDoc="0" locked="0" layoutInCell="1" allowOverlap="1">
                <wp:simplePos x="0" y="0"/>
                <wp:positionH relativeFrom="page">
                  <wp:posOffset>4838700</wp:posOffset>
                </wp:positionH>
                <wp:positionV relativeFrom="paragraph">
                  <wp:posOffset>4407535</wp:posOffset>
                </wp:positionV>
                <wp:extent cx="2054225" cy="5397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7B13" w:rsidRDefault="00477833">
                            <w:pPr>
                              <w:pStyle w:val="Teksttreci0"/>
                              <w:spacing w:after="300" w:line="240" w:lineRule="auto"/>
                            </w:pPr>
                            <w:r>
                              <w:t>39.075.4415,72zł, majątkowe -</w:t>
                            </w:r>
                          </w:p>
                          <w:p w:rsidR="00827B13" w:rsidRDefault="00477833">
                            <w:pPr>
                              <w:pStyle w:val="Teksttreci0"/>
                              <w:spacing w:line="240" w:lineRule="auto"/>
                            </w:pPr>
                            <w:r>
                              <w:t>39.816.288,51zł, majątkowe -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381pt;margin-top:347.05pt;width:161.75pt;height:42.5pt;z-index:125829382;visibility:visible;mso-wrap-style:square;mso-wrap-distance-left:331.8pt;mso-wrap-distance-top:39pt;mso-wrap-distance-right:9pt;mso-wrap-distance-bottom:50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" filled="f" stroked="f">
                <v:textbox inset="0,0,0,0">
                  <w:txbxContent>
                    <w:p w:rsidR="00827B13" w:rsidRDefault="00477833">
                      <w:pPr>
                        <w:pStyle w:val="Teksttreci0"/>
                        <w:spacing w:after="300" w:line="240" w:lineRule="auto"/>
                      </w:pPr>
                      <w:r>
                        <w:t>39.075.4415,72zł, majątkowe -</w:t>
                      </w:r>
                    </w:p>
                    <w:p w:rsidR="00827B13" w:rsidRDefault="00477833">
                      <w:pPr>
                        <w:pStyle w:val="Teksttreci0"/>
                        <w:spacing w:line="240" w:lineRule="auto"/>
                      </w:pPr>
                      <w:r>
                        <w:t>39.816.288,51zł, majątkowe 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00810" distB="121920" distL="4637405" distR="897890" simplePos="0" relativeHeight="125829384" behindDoc="0" locked="0" layoutInCell="1" allowOverlap="1">
                <wp:simplePos x="0" y="0"/>
                <wp:positionH relativeFrom="page">
                  <wp:posOffset>5262245</wp:posOffset>
                </wp:positionH>
                <wp:positionV relativeFrom="paragraph">
                  <wp:posOffset>5313045</wp:posOffset>
                </wp:positionV>
                <wp:extent cx="847090" cy="14922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7B13" w:rsidRDefault="00827B13">
                            <w:pPr>
                              <w:pStyle w:val="Teksttreci3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414.35pt;margin-top:418.35pt;width:66.7pt;height:11.75pt;z-index:125829384;visibility:visible;mso-wrap-style:none;mso-wrap-distance-left:365.15pt;mso-wrap-distance-top:110.3pt;mso-wrap-distance-right:70.7pt;mso-wrap-distance-bottom:9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" filled="f" stroked="f">
                <v:textbox inset="0,0,0,0">
                  <w:txbxContent>
                    <w:p w:rsidR="00827B13" w:rsidRDefault="00827B13">
                      <w:pPr>
                        <w:pStyle w:val="Teksttreci3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2730" distB="0" distL="4525010" distR="1555750" simplePos="0" relativeHeight="125829386" behindDoc="0" locked="0" layoutInCell="1" allowOverlap="1">
                <wp:simplePos x="0" y="0"/>
                <wp:positionH relativeFrom="page">
                  <wp:posOffset>5149850</wp:posOffset>
                </wp:positionH>
                <wp:positionV relativeFrom="paragraph">
                  <wp:posOffset>5434965</wp:posOffset>
                </wp:positionV>
                <wp:extent cx="301625" cy="14922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7B13" w:rsidRDefault="00827B13">
                            <w:pPr>
                              <w:pStyle w:val="Teksttreci6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405.5pt;margin-top:427.95pt;width:23.75pt;height:11.75pt;z-index:125829386;visibility:visible;mso-wrap-style:none;mso-wrap-distance-left:356.3pt;mso-wrap-distance-top:119.9pt;mso-wrap-distance-right:122.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" filled="f" stroked="f">
                <v:textbox inset="0,0,0,0">
                  <w:txbxContent>
                    <w:p w:rsidR="00827B13" w:rsidRDefault="00827B13">
                      <w:pPr>
                        <w:pStyle w:val="Teksttreci6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16380" distB="18415" distL="5335270" distR="784860" simplePos="0" relativeHeight="125829388" behindDoc="0" locked="0" layoutInCell="1" allowOverlap="1">
                <wp:simplePos x="0" y="0"/>
                <wp:positionH relativeFrom="page">
                  <wp:posOffset>5960110</wp:posOffset>
                </wp:positionH>
                <wp:positionV relativeFrom="paragraph">
                  <wp:posOffset>5428615</wp:posOffset>
                </wp:positionV>
                <wp:extent cx="262255" cy="13716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7B13" w:rsidRDefault="00477833">
                            <w:pPr>
                              <w:pStyle w:val="Teksttreci30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1" type="#_x0000_t202" style="position:absolute;margin-left:469.3pt;margin-top:427.45pt;width:20.65pt;height:10.8pt;z-index:125829388;visibility:visible;mso-wrap-style:none;mso-wrap-distance-left:420.1pt;mso-wrap-distance-top:119.4pt;mso-wrap-distance-right:61.8pt;mso-wrap-distance-bottom:1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" filled="f" stroked="f">
                <v:textbox inset="0,0,0,0">
                  <w:txbxContent>
                    <w:p w:rsidR="00827B13" w:rsidRDefault="00477833">
                      <w:pPr>
                        <w:pStyle w:val="Teksttreci30"/>
                      </w:pPr>
                      <w:r>
                        <w:t>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27B13" w:rsidRDefault="00477833">
      <w:pPr>
        <w:pStyle w:val="Nagwek10"/>
        <w:keepNext/>
        <w:keepLines/>
      </w:pPr>
      <w:bookmarkStart w:id="4" w:name="bookmark4"/>
      <w:r>
        <w:t>Zarządzenie nr 57/2022</w:t>
      </w:r>
      <w:r>
        <w:br/>
        <w:t>Burmistrza Gminy i Miasta Węgliniec</w:t>
      </w:r>
      <w:r>
        <w:br/>
      </w:r>
      <w:r>
        <w:rPr>
          <w:b w:val="0"/>
          <w:bCs w:val="0"/>
        </w:rPr>
        <w:t>z dnia 30.06.2022r.</w:t>
      </w:r>
      <w:bookmarkEnd w:id="4"/>
    </w:p>
    <w:p w:rsidR="00827B13" w:rsidRDefault="00477833">
      <w:pPr>
        <w:pStyle w:val="Teksttreci50"/>
        <w:spacing w:line="228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 sprawie zmian w budżecie</w:t>
      </w:r>
    </w:p>
    <w:p w:rsidR="00827B13" w:rsidRDefault="00477833">
      <w:pPr>
        <w:pStyle w:val="Teksttreci0"/>
        <w:spacing w:after="40" w:line="252" w:lineRule="auto"/>
        <w:jc w:val="both"/>
        <w:rPr>
          <w:sz w:val="20"/>
          <w:szCs w:val="20"/>
        </w:rPr>
      </w:pPr>
      <w:r>
        <w:rPr>
          <w:i/>
          <w:iCs/>
        </w:rPr>
        <w:t xml:space="preserve">Na podstawie art.30 </w:t>
      </w:r>
      <w:r>
        <w:rPr>
          <w:i/>
          <w:iCs/>
        </w:rPr>
        <w:t>ust.2 pkt 4) ustawy z dnia 8 marca 1990 r o samorządzie gminnym (t.j. Dz. U. z 2022r.,</w:t>
      </w:r>
      <w:r>
        <w:rPr>
          <w:i/>
          <w:iCs/>
        </w:rPr>
        <w:br/>
        <w:t>poz. 559 z późn.zm.), art. 222 i 257 ustawy z dnia 27 sierpnia 2009r. o finansach publicznych (t.j. Dz. U. z</w:t>
      </w:r>
      <w:r>
        <w:rPr>
          <w:i/>
          <w:iCs/>
        </w:rPr>
        <w:br/>
        <w:t>2021r. poz.305 z późn.zm.) oraz § 11 ust.2, 3 i 6 uchwały Ra</w:t>
      </w:r>
      <w:r>
        <w:rPr>
          <w:i/>
          <w:iCs/>
        </w:rPr>
        <w:t>dy Miejskiej Węglińca nr 744/XLIII/21 z dnia</w:t>
      </w:r>
      <w:r>
        <w:rPr>
          <w:i/>
          <w:iCs/>
        </w:rPr>
        <w:br/>
        <w:t xml:space="preserve">30.12.202Iroku w sprawie budżetu Gminy Węgliniec na 2022rok </w:t>
      </w:r>
      <w:r>
        <w:rPr>
          <w:b/>
          <w:bCs/>
          <w:i/>
          <w:iCs/>
          <w:sz w:val="20"/>
          <w:szCs w:val="20"/>
        </w:rPr>
        <w:t>Burmistrz Gminy i Miasta Węgliniec</w:t>
      </w:r>
      <w:r>
        <w:rPr>
          <w:b/>
          <w:bCs/>
          <w:i/>
          <w:iCs/>
          <w:sz w:val="20"/>
          <w:szCs w:val="20"/>
        </w:rPr>
        <w:br/>
        <w:t>zarządza, co następuje:</w:t>
      </w:r>
    </w:p>
    <w:p w:rsidR="00827B13" w:rsidRDefault="00477833">
      <w:pPr>
        <w:pStyle w:val="Nagwek20"/>
        <w:keepNext/>
        <w:keepLines/>
        <w:spacing w:after="240"/>
        <w:ind w:left="0"/>
      </w:pPr>
      <w:bookmarkStart w:id="5" w:name="bookmark6"/>
      <w:r>
        <w:t>§1</w:t>
      </w:r>
      <w:bookmarkEnd w:id="5"/>
    </w:p>
    <w:p w:rsidR="00827B13" w:rsidRDefault="00477833">
      <w:pPr>
        <w:pStyle w:val="Teksttreci0"/>
        <w:spacing w:line="254" w:lineRule="auto"/>
      </w:pPr>
      <w:r>
        <w:t>Dokonuje się zmian w planie dochodów budżetu Gminy Węgliniec na 2022rok zgodnie z</w:t>
      </w:r>
      <w:r>
        <w:br/>
        <w:t>załączn</w:t>
      </w:r>
      <w:r>
        <w:t>ikiem nr 1 do niniejszego Zarządzenia.</w:t>
      </w:r>
    </w:p>
    <w:p w:rsidR="00827B13" w:rsidRDefault="00477833">
      <w:pPr>
        <w:pStyle w:val="Nagwek20"/>
        <w:keepNext/>
        <w:keepLines/>
        <w:ind w:left="0"/>
      </w:pPr>
      <w:bookmarkStart w:id="6" w:name="bookmark8"/>
      <w:r>
        <w:t>§2</w:t>
      </w:r>
      <w:bookmarkEnd w:id="6"/>
    </w:p>
    <w:p w:rsidR="00827B13" w:rsidRDefault="00477833">
      <w:pPr>
        <w:pStyle w:val="Teksttreci0"/>
        <w:spacing w:line="264" w:lineRule="auto"/>
      </w:pPr>
      <w:r>
        <w:t>Dokonuje się zmian w planie wydatków budżetu Gminy Węgliniec na 2022rok zgodnie z</w:t>
      </w:r>
      <w:r>
        <w:br/>
        <w:t>załącznikiem nr 2 do niniejszego Zarządzenia.</w:t>
      </w:r>
    </w:p>
    <w:p w:rsidR="00827B13" w:rsidRDefault="00477833">
      <w:pPr>
        <w:pStyle w:val="Nagwek20"/>
        <w:keepNext/>
        <w:keepLines/>
        <w:ind w:left="0"/>
      </w:pPr>
      <w:bookmarkStart w:id="7" w:name="bookmark10"/>
      <w:r>
        <w:t>§3</w:t>
      </w:r>
      <w:bookmarkEnd w:id="7"/>
    </w:p>
    <w:p w:rsidR="00827B13" w:rsidRDefault="00477833">
      <w:pPr>
        <w:pStyle w:val="Teksttreci0"/>
        <w:spacing w:line="259" w:lineRule="auto"/>
      </w:pPr>
      <w:r>
        <w:t>Dokonuje się zmian w planie finansowym wydzielonego rachunku dochodów z Funduszu Po</w:t>
      </w:r>
      <w:r>
        <w:t>mocy</w:t>
      </w:r>
      <w:r>
        <w:br/>
        <w:t>zgodnie z załącznikiem nr 3 do niniejszego Zarządzenia.</w:t>
      </w:r>
    </w:p>
    <w:p w:rsidR="00FA32A5" w:rsidRDefault="00FA32A5">
      <w:pPr>
        <w:pStyle w:val="Teksttreci0"/>
        <w:spacing w:line="259" w:lineRule="auto"/>
      </w:pPr>
    </w:p>
    <w:p w:rsidR="00827B13" w:rsidRDefault="00477833">
      <w:pPr>
        <w:pStyle w:val="Nagwek10"/>
        <w:keepNext/>
        <w:keepLines/>
        <w:spacing w:after="260" w:line="240" w:lineRule="auto"/>
      </w:pPr>
      <w:bookmarkStart w:id="8" w:name="bookmark12"/>
      <w:r>
        <w:t>Uzasadnieni</w:t>
      </w:r>
      <w:bookmarkEnd w:id="8"/>
      <w:r w:rsidR="00FA32A5">
        <w:t>e</w:t>
      </w:r>
    </w:p>
    <w:p w:rsidR="00827B13" w:rsidRDefault="00477833">
      <w:pPr>
        <w:pStyle w:val="Teksttreci0"/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W § 1 dokonuje się zmian planu dochodów o kwotę 29.917,13zł, z tego:</w:t>
      </w:r>
    </w:p>
    <w:p w:rsidR="00827B13" w:rsidRDefault="00477833">
      <w:pPr>
        <w:pStyle w:val="Teksttreci0"/>
        <w:numPr>
          <w:ilvl w:val="0"/>
          <w:numId w:val="2"/>
        </w:numPr>
        <w:tabs>
          <w:tab w:val="left" w:pos="655"/>
          <w:tab w:val="left" w:pos="691"/>
        </w:tabs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Zwiększenia o kwotę 29.917,13zł, z tego:</w:t>
      </w:r>
    </w:p>
    <w:p w:rsidR="00827B13" w:rsidRDefault="00477833">
      <w:pPr>
        <w:pStyle w:val="Teksttreci0"/>
        <w:numPr>
          <w:ilvl w:val="1"/>
          <w:numId w:val="2"/>
        </w:numPr>
        <w:tabs>
          <w:tab w:val="left" w:pos="517"/>
        </w:tabs>
        <w:spacing w:line="264" w:lineRule="auto"/>
      </w:pPr>
      <w:r>
        <w:t>D</w:t>
      </w:r>
      <w:r>
        <w:t>ział 750, rozdział 75095 o kwotę 29.917,13zł, z tego:</w:t>
      </w:r>
    </w:p>
    <w:p w:rsidR="00827B13" w:rsidRDefault="00477833">
      <w:pPr>
        <w:pStyle w:val="Teksttreci0"/>
        <w:numPr>
          <w:ilvl w:val="0"/>
          <w:numId w:val="3"/>
        </w:numPr>
        <w:tabs>
          <w:tab w:val="left" w:pos="340"/>
        </w:tabs>
        <w:spacing w:line="264" w:lineRule="auto"/>
      </w:pPr>
      <w:r>
        <w:t>21.917,13zł- środki z Funduszu Pomocy w celu finansowania realizacji zadań na rzecz pomocy</w:t>
      </w:r>
      <w:r>
        <w:br/>
        <w:t>Ukrainie - w tym 21.643,01 zł- środki refundacji kosztów przygotowania pomieszczeń do przyjęcia</w:t>
      </w:r>
      <w:r>
        <w:br/>
        <w:t>uchodźców oraz 274,12zł- wydawanie numerów PESEL i refundacja kosztów</w:t>
      </w:r>
      <w:r>
        <w:t xml:space="preserve"> wykonania zdjęć</w:t>
      </w:r>
      <w:r>
        <w:br/>
        <w:t>(środki jednostki samorządu terytorialnego- wydatki UGiM).</w:t>
      </w:r>
    </w:p>
    <w:p w:rsidR="00827B13" w:rsidRDefault="00477833">
      <w:pPr>
        <w:pStyle w:val="Teksttreci0"/>
        <w:numPr>
          <w:ilvl w:val="0"/>
          <w:numId w:val="3"/>
        </w:numPr>
        <w:tabs>
          <w:tab w:val="left" w:pos="340"/>
        </w:tabs>
        <w:spacing w:line="264" w:lineRule="auto"/>
      </w:pPr>
      <w:proofErr w:type="gramStart"/>
      <w:r>
        <w:t>8.000,OOzł</w:t>
      </w:r>
      <w:proofErr w:type="gramEnd"/>
      <w:r>
        <w:t>- dotacja celowa z budżetu państwa na zakup masztów i flag projekt „Pod Biało-</w:t>
      </w:r>
      <w:r>
        <w:br/>
        <w:t>Czerwoną” - na podstawie pisma Wojewody Dolnośląskiego nr FB-BP.3111.164.2022.GF z dnia</w:t>
      </w:r>
      <w:r>
        <w:br/>
        <w:t xml:space="preserve">27 </w:t>
      </w:r>
      <w:r>
        <w:t>czerwca 2022r..</w:t>
      </w:r>
    </w:p>
    <w:p w:rsidR="00827B13" w:rsidRDefault="00477833">
      <w:pPr>
        <w:pStyle w:val="Teksttreci0"/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W § 2 dokonuje się zmian planu wydatków o kwotę 29.917,13zł, z tego:</w:t>
      </w:r>
    </w:p>
    <w:p w:rsidR="00827B13" w:rsidRDefault="00477833">
      <w:pPr>
        <w:pStyle w:val="Teksttreci0"/>
        <w:numPr>
          <w:ilvl w:val="0"/>
          <w:numId w:val="4"/>
        </w:numPr>
        <w:tabs>
          <w:tab w:val="left" w:pos="354"/>
        </w:tabs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Zmniejszenia o kwotę </w:t>
      </w:r>
      <w:proofErr w:type="gramStart"/>
      <w:r>
        <w:rPr>
          <w:b/>
          <w:bCs/>
          <w:sz w:val="24"/>
          <w:szCs w:val="24"/>
        </w:rPr>
        <w:t>37.914,OOzł</w:t>
      </w:r>
      <w:proofErr w:type="gramEnd"/>
      <w:r>
        <w:rPr>
          <w:b/>
          <w:bCs/>
          <w:sz w:val="24"/>
          <w:szCs w:val="24"/>
        </w:rPr>
        <w:t>:</w:t>
      </w:r>
    </w:p>
    <w:p w:rsidR="00827B13" w:rsidRDefault="00477833">
      <w:pPr>
        <w:pStyle w:val="Teksttreci0"/>
        <w:numPr>
          <w:ilvl w:val="1"/>
          <w:numId w:val="4"/>
        </w:numPr>
        <w:tabs>
          <w:tab w:val="left" w:pos="546"/>
        </w:tabs>
        <w:spacing w:line="264" w:lineRule="auto"/>
      </w:pPr>
      <w:r>
        <w:t xml:space="preserve">Dział 630, rozdział 63003 o kwotę </w:t>
      </w:r>
      <w:proofErr w:type="gramStart"/>
      <w:r>
        <w:t>684,OOzł</w:t>
      </w:r>
      <w:proofErr w:type="gramEnd"/>
      <w:r>
        <w:t xml:space="preserve"> - przesunięcie między §§ klasyfikacji budżetowej-</w:t>
      </w:r>
      <w:r>
        <w:br/>
        <w:t>z§ 4300 na §4110</w:t>
      </w:r>
    </w:p>
    <w:p w:rsidR="00827B13" w:rsidRDefault="00477833">
      <w:pPr>
        <w:pStyle w:val="Teksttreci0"/>
        <w:numPr>
          <w:ilvl w:val="1"/>
          <w:numId w:val="4"/>
        </w:numPr>
        <w:tabs>
          <w:tab w:val="left" w:pos="560"/>
        </w:tabs>
        <w:spacing w:line="264" w:lineRule="auto"/>
      </w:pPr>
      <w:r>
        <w:t xml:space="preserve">Dział 700 o kwotę </w:t>
      </w:r>
      <w:proofErr w:type="gramStart"/>
      <w:r>
        <w:t>11.000,OO</w:t>
      </w:r>
      <w:r>
        <w:t>zł</w:t>
      </w:r>
      <w:proofErr w:type="gramEnd"/>
      <w:r>
        <w:t>- przesunięcie między rozdziałami i §§ klasyfikacji budżetowej:</w:t>
      </w:r>
      <w:r>
        <w:br/>
        <w:t>a) rozdział 70005 o kwotę 7.000,OOzł- z § 4300 na wydatki w rozdziale 70007 § 4300-7.000,OOzł</w:t>
      </w:r>
      <w:r>
        <w:br/>
        <w:t>b) rozdział 70007 o kwotę 4.000,OOzł- z § 4430-4.000,OOzł na § 4260-4.000,OOzł.</w:t>
      </w:r>
    </w:p>
    <w:p w:rsidR="00827B13" w:rsidRDefault="00477833">
      <w:pPr>
        <w:pStyle w:val="Teksttreci0"/>
        <w:numPr>
          <w:ilvl w:val="1"/>
          <w:numId w:val="4"/>
        </w:numPr>
        <w:tabs>
          <w:tab w:val="left" w:pos="522"/>
        </w:tabs>
        <w:spacing w:line="264" w:lineRule="auto"/>
      </w:pPr>
      <w:r>
        <w:t>Dział 750 o kwot</w:t>
      </w:r>
      <w:r>
        <w:t xml:space="preserve">ę </w:t>
      </w:r>
      <w:proofErr w:type="gramStart"/>
      <w:r>
        <w:t>16.280,OOzł</w:t>
      </w:r>
      <w:proofErr w:type="gramEnd"/>
      <w:r>
        <w:t>, z tego:</w:t>
      </w:r>
      <w:r>
        <w:br w:type="page"/>
      </w:r>
    </w:p>
    <w:p w:rsidR="00827B13" w:rsidRDefault="00477833">
      <w:pPr>
        <w:pStyle w:val="Teksttreci0"/>
        <w:numPr>
          <w:ilvl w:val="0"/>
          <w:numId w:val="5"/>
        </w:numPr>
        <w:tabs>
          <w:tab w:val="left" w:pos="378"/>
        </w:tabs>
        <w:jc w:val="both"/>
      </w:pPr>
      <w:r>
        <w:lastRenderedPageBreak/>
        <w:t xml:space="preserve">rozdział 75023 o kwotę </w:t>
      </w:r>
      <w:proofErr w:type="gramStart"/>
      <w:r>
        <w:t>7.300,OOzł</w:t>
      </w:r>
      <w:proofErr w:type="gramEnd"/>
      <w:r>
        <w:t>- w tym z § 4270-4300,OOzł, § 4420-3.000,OOzł na wydatki w</w:t>
      </w:r>
      <w:r>
        <w:br/>
        <w:t>§ 4410-3.000,OOzł oraz wydatki w rozdziale 75085 -4.300,00zł(§ 4270).</w:t>
      </w:r>
    </w:p>
    <w:p w:rsidR="00827B13" w:rsidRDefault="00477833">
      <w:pPr>
        <w:pStyle w:val="Teksttreci0"/>
        <w:numPr>
          <w:ilvl w:val="0"/>
          <w:numId w:val="5"/>
        </w:numPr>
        <w:tabs>
          <w:tab w:val="left" w:pos="392"/>
        </w:tabs>
        <w:jc w:val="both"/>
      </w:pPr>
      <w:r>
        <w:t xml:space="preserve">rozdział 75085 o kwotę </w:t>
      </w:r>
      <w:proofErr w:type="gramStart"/>
      <w:r>
        <w:t>480,OOzł</w:t>
      </w:r>
      <w:proofErr w:type="gramEnd"/>
      <w:r>
        <w:t>- z § 4420 na § 4410</w:t>
      </w:r>
    </w:p>
    <w:p w:rsidR="00827B13" w:rsidRDefault="00477833">
      <w:pPr>
        <w:pStyle w:val="Teksttreci0"/>
        <w:numPr>
          <w:ilvl w:val="0"/>
          <w:numId w:val="5"/>
        </w:numPr>
        <w:tabs>
          <w:tab w:val="left" w:pos="378"/>
        </w:tabs>
        <w:jc w:val="both"/>
      </w:pPr>
      <w:r>
        <w:t xml:space="preserve">rozdział </w:t>
      </w:r>
      <w:r>
        <w:t xml:space="preserve">75095 o kwotę </w:t>
      </w:r>
      <w:proofErr w:type="gramStart"/>
      <w:r>
        <w:t>8.500,OOzł</w:t>
      </w:r>
      <w:proofErr w:type="gramEnd"/>
      <w:r>
        <w:t xml:space="preserve"> z § 4430 (klasyfikacja SMUP) na wydatki w rozdziale 75085</w:t>
      </w:r>
      <w:r>
        <w:br/>
        <w:t>§ 4430-8.500,OOzł</w:t>
      </w:r>
    </w:p>
    <w:p w:rsidR="00827B13" w:rsidRDefault="00477833">
      <w:pPr>
        <w:pStyle w:val="Teksttreci0"/>
        <w:numPr>
          <w:ilvl w:val="1"/>
          <w:numId w:val="4"/>
        </w:numPr>
        <w:tabs>
          <w:tab w:val="left" w:pos="550"/>
        </w:tabs>
        <w:jc w:val="both"/>
      </w:pPr>
      <w:r>
        <w:t xml:space="preserve">Dział 758, rozdział 75818 o kwotę </w:t>
      </w:r>
      <w:proofErr w:type="gramStart"/>
      <w:r>
        <w:t>2.000,OOzł</w:t>
      </w:r>
      <w:proofErr w:type="gramEnd"/>
      <w:r>
        <w:t>- uruchomienie środków rezerwy ogólnej na</w:t>
      </w:r>
      <w:r>
        <w:br/>
        <w:t>koszty powołania komisji egzaminacyjnej dla nauczycieli w związku z a</w:t>
      </w:r>
      <w:r>
        <w:t>wansem zawodowym.</w:t>
      </w:r>
    </w:p>
    <w:p w:rsidR="00827B13" w:rsidRDefault="00477833">
      <w:pPr>
        <w:pStyle w:val="Teksttreci0"/>
        <w:numPr>
          <w:ilvl w:val="1"/>
          <w:numId w:val="4"/>
        </w:numPr>
        <w:tabs>
          <w:tab w:val="left" w:pos="536"/>
        </w:tabs>
        <w:jc w:val="both"/>
      </w:pPr>
      <w:r>
        <w:t xml:space="preserve">Dział 801 rozdział 80101 o kwotę </w:t>
      </w:r>
      <w:proofErr w:type="gramStart"/>
      <w:r>
        <w:t>800,OOzł</w:t>
      </w:r>
      <w:proofErr w:type="gramEnd"/>
      <w:r>
        <w:t>- przesunięcie między §§ klasyfikacji budżetowej w</w:t>
      </w:r>
      <w:r>
        <w:br/>
        <w:t>SP Węgliniec (§4210 hala na § 4300hala)</w:t>
      </w:r>
    </w:p>
    <w:p w:rsidR="00827B13" w:rsidRDefault="00477833">
      <w:pPr>
        <w:pStyle w:val="Teksttreci0"/>
        <w:numPr>
          <w:ilvl w:val="1"/>
          <w:numId w:val="4"/>
        </w:numPr>
        <w:tabs>
          <w:tab w:val="left" w:pos="522"/>
        </w:tabs>
        <w:jc w:val="both"/>
      </w:pPr>
      <w:r>
        <w:t xml:space="preserve">Dział 900 o kwotę </w:t>
      </w:r>
      <w:proofErr w:type="gramStart"/>
      <w:r>
        <w:t>7.150,OOzł</w:t>
      </w:r>
      <w:proofErr w:type="gramEnd"/>
      <w:r>
        <w:t>, z tego:</w:t>
      </w:r>
    </w:p>
    <w:p w:rsidR="00827B13" w:rsidRDefault="00477833">
      <w:pPr>
        <w:pStyle w:val="Teksttreci0"/>
        <w:numPr>
          <w:ilvl w:val="0"/>
          <w:numId w:val="6"/>
        </w:numPr>
        <w:tabs>
          <w:tab w:val="left" w:pos="373"/>
        </w:tabs>
        <w:jc w:val="both"/>
      </w:pPr>
      <w:r>
        <w:t xml:space="preserve">rozdział 90005 o kwotę </w:t>
      </w:r>
      <w:proofErr w:type="gramStart"/>
      <w:r>
        <w:t>150,OOzł</w:t>
      </w:r>
      <w:proofErr w:type="gramEnd"/>
      <w:r>
        <w:t xml:space="preserve">- przesunięcie między §§ </w:t>
      </w:r>
      <w:r>
        <w:t>klasyfikacji budżetowej z § 4300-</w:t>
      </w:r>
      <w:r>
        <w:br/>
        <w:t>150,OOzł na § 4010-128,09zł i § 4110-21,91 zł</w:t>
      </w:r>
    </w:p>
    <w:p w:rsidR="00827B13" w:rsidRDefault="00477833">
      <w:pPr>
        <w:pStyle w:val="Teksttreci0"/>
        <w:numPr>
          <w:ilvl w:val="0"/>
          <w:numId w:val="6"/>
        </w:numPr>
        <w:tabs>
          <w:tab w:val="left" w:pos="392"/>
        </w:tabs>
        <w:jc w:val="both"/>
      </w:pPr>
      <w:r>
        <w:t xml:space="preserve">rozdział 90095 o kwotę </w:t>
      </w:r>
      <w:proofErr w:type="gramStart"/>
      <w:r>
        <w:t>7.000,OOzł</w:t>
      </w:r>
      <w:proofErr w:type="gramEnd"/>
      <w:r>
        <w:t>- z § 4300 na § 4210</w:t>
      </w:r>
    </w:p>
    <w:p w:rsidR="00827B13" w:rsidRDefault="00477833">
      <w:pPr>
        <w:pStyle w:val="Teksttreci0"/>
        <w:numPr>
          <w:ilvl w:val="0"/>
          <w:numId w:val="4"/>
        </w:numPr>
        <w:tabs>
          <w:tab w:val="left" w:pos="373"/>
        </w:tabs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Zwiększenia o kwotę 67.831,13zł:</w:t>
      </w:r>
    </w:p>
    <w:p w:rsidR="00827B13" w:rsidRDefault="00477833">
      <w:pPr>
        <w:pStyle w:val="Teksttreci0"/>
        <w:numPr>
          <w:ilvl w:val="1"/>
          <w:numId w:val="4"/>
        </w:numPr>
        <w:tabs>
          <w:tab w:val="left" w:pos="546"/>
        </w:tabs>
        <w:jc w:val="both"/>
      </w:pPr>
      <w:r>
        <w:t xml:space="preserve">Dział 630, rozdział 63003 o kwotę </w:t>
      </w:r>
      <w:proofErr w:type="gramStart"/>
      <w:r>
        <w:t>684,OOzł</w:t>
      </w:r>
      <w:proofErr w:type="gramEnd"/>
      <w:r>
        <w:t xml:space="preserve"> - przesunięcie między §§ klasyfikacji budżetow</w:t>
      </w:r>
      <w:r>
        <w:t>ej -</w:t>
      </w:r>
      <w:r>
        <w:br/>
        <w:t>z §4300 na §4110</w:t>
      </w:r>
    </w:p>
    <w:p w:rsidR="00827B13" w:rsidRDefault="00477833">
      <w:pPr>
        <w:pStyle w:val="Teksttreci0"/>
        <w:numPr>
          <w:ilvl w:val="1"/>
          <w:numId w:val="4"/>
        </w:numPr>
        <w:tabs>
          <w:tab w:val="left" w:pos="541"/>
        </w:tabs>
        <w:jc w:val="both"/>
      </w:pPr>
      <w:r>
        <w:t xml:space="preserve">Dział 700 rozdział 70007 o kwotę </w:t>
      </w:r>
      <w:proofErr w:type="gramStart"/>
      <w:r>
        <w:t>11.000,OOzł</w:t>
      </w:r>
      <w:proofErr w:type="gramEnd"/>
      <w:r>
        <w:t>- na § 4260-4.000,OOzł oraz § 4300-7.000,OOzł</w:t>
      </w:r>
    </w:p>
    <w:p w:rsidR="00827B13" w:rsidRDefault="00477833">
      <w:pPr>
        <w:pStyle w:val="Teksttreci0"/>
        <w:numPr>
          <w:ilvl w:val="1"/>
          <w:numId w:val="4"/>
        </w:numPr>
        <w:tabs>
          <w:tab w:val="left" w:pos="541"/>
        </w:tabs>
        <w:jc w:val="both"/>
      </w:pPr>
      <w:r>
        <w:t>Dział 750 o kwotę 46.197,13zł, z tego:</w:t>
      </w:r>
    </w:p>
    <w:p w:rsidR="00827B13" w:rsidRDefault="00477833">
      <w:pPr>
        <w:pStyle w:val="Teksttreci0"/>
        <w:numPr>
          <w:ilvl w:val="0"/>
          <w:numId w:val="7"/>
        </w:numPr>
        <w:tabs>
          <w:tab w:val="left" w:pos="373"/>
        </w:tabs>
        <w:jc w:val="both"/>
      </w:pPr>
      <w:r>
        <w:t xml:space="preserve">rozdział 75023 o kwotę </w:t>
      </w:r>
      <w:proofErr w:type="gramStart"/>
      <w:r>
        <w:t>3.000,OOzł</w:t>
      </w:r>
      <w:proofErr w:type="gramEnd"/>
      <w:r>
        <w:t>- na wydatki w § 4410-3.000,OOzł</w:t>
      </w:r>
    </w:p>
    <w:p w:rsidR="00827B13" w:rsidRDefault="00477833">
      <w:pPr>
        <w:pStyle w:val="Teksttreci0"/>
        <w:numPr>
          <w:ilvl w:val="0"/>
          <w:numId w:val="7"/>
        </w:numPr>
        <w:tabs>
          <w:tab w:val="left" w:pos="392"/>
        </w:tabs>
      </w:pPr>
      <w:r>
        <w:t xml:space="preserve">rozdział 75085 o kwotę </w:t>
      </w:r>
      <w:proofErr w:type="gramStart"/>
      <w:r>
        <w:t>13.280,OOzł</w:t>
      </w:r>
      <w:proofErr w:type="gramEnd"/>
      <w:r>
        <w:t xml:space="preserve">- na </w:t>
      </w:r>
      <w:r>
        <w:t>§ 4410-480,OOzł, § 4270-4.300,OOzl, § 4430-8.500,OOzł</w:t>
      </w:r>
      <w:r>
        <w:br/>
        <w:t>c) rozdział 75095 o kwotę 29.917,13zł, z tego:</w:t>
      </w:r>
    </w:p>
    <w:p w:rsidR="00827B13" w:rsidRDefault="00477833">
      <w:pPr>
        <w:pStyle w:val="Teksttreci0"/>
        <w:numPr>
          <w:ilvl w:val="0"/>
          <w:numId w:val="7"/>
        </w:numPr>
        <w:tabs>
          <w:tab w:val="left" w:pos="322"/>
        </w:tabs>
        <w:jc w:val="both"/>
      </w:pPr>
      <w:r>
        <w:t>21.917,13zł - środki z Funduszu Pomocy w celu finansowania realizacji zadań na rzecz pomocy</w:t>
      </w:r>
      <w:r>
        <w:br/>
        <w:t>Ukrainie - w tym 21.643,01zł- środki refundacji kosztów przygot</w:t>
      </w:r>
      <w:r>
        <w:t>owania pomieszczeń do przyjęcia</w:t>
      </w:r>
      <w:r>
        <w:br/>
      </w:r>
      <w:proofErr w:type="gramStart"/>
      <w:r>
        <w:t>uchodźców(</w:t>
      </w:r>
      <w:proofErr w:type="gramEnd"/>
      <w:r>
        <w:t>§4210) oraz 274,12zł- wydawanie numerów PESEL i refundacja kosztów wykonania</w:t>
      </w:r>
      <w:r>
        <w:br/>
        <w:t>zdjęć -§ 4010-119,88zł, § 4110-20,50zł, § 4120-2,94zł, § 4300- 129,OOzł, § 4710-1,80zł (środki</w:t>
      </w:r>
      <w:r>
        <w:br/>
        <w:t>jednostki samorządu terytorialnego- wydatk</w:t>
      </w:r>
      <w:r>
        <w:t>i UGiM).</w:t>
      </w:r>
    </w:p>
    <w:p w:rsidR="00827B13" w:rsidRDefault="00477833">
      <w:pPr>
        <w:pStyle w:val="Teksttreci0"/>
        <w:numPr>
          <w:ilvl w:val="0"/>
          <w:numId w:val="7"/>
        </w:numPr>
        <w:tabs>
          <w:tab w:val="left" w:pos="322"/>
        </w:tabs>
        <w:jc w:val="both"/>
      </w:pPr>
      <w:proofErr w:type="gramStart"/>
      <w:r>
        <w:t>8.000,OOzł</w:t>
      </w:r>
      <w:proofErr w:type="gramEnd"/>
      <w:r>
        <w:t>- ze środków dotacji celowej z budżetu państwa na zakup masztów i flag projekt „Pod</w:t>
      </w:r>
      <w:r>
        <w:br/>
        <w:t>Biało-Czerwoną” (§4300).</w:t>
      </w:r>
    </w:p>
    <w:p w:rsidR="00827B13" w:rsidRDefault="00477833">
      <w:pPr>
        <w:pStyle w:val="Teksttreci0"/>
        <w:numPr>
          <w:ilvl w:val="1"/>
          <w:numId w:val="4"/>
        </w:numPr>
        <w:tabs>
          <w:tab w:val="left" w:pos="546"/>
        </w:tabs>
        <w:jc w:val="both"/>
      </w:pPr>
      <w:r>
        <w:t xml:space="preserve">Dział 801 o kwotę </w:t>
      </w:r>
      <w:proofErr w:type="gramStart"/>
      <w:r>
        <w:t>2.800,OOzł</w:t>
      </w:r>
      <w:proofErr w:type="gramEnd"/>
      <w:r>
        <w:t>, z tego:</w:t>
      </w:r>
    </w:p>
    <w:p w:rsidR="00827B13" w:rsidRDefault="00477833">
      <w:pPr>
        <w:pStyle w:val="Teksttreci0"/>
        <w:numPr>
          <w:ilvl w:val="0"/>
          <w:numId w:val="8"/>
        </w:numPr>
        <w:tabs>
          <w:tab w:val="left" w:pos="378"/>
        </w:tabs>
        <w:jc w:val="both"/>
      </w:pPr>
      <w:r>
        <w:t xml:space="preserve">rozdział 80101 o kwotę </w:t>
      </w:r>
      <w:proofErr w:type="gramStart"/>
      <w:r>
        <w:t>800,OOzł</w:t>
      </w:r>
      <w:proofErr w:type="gramEnd"/>
      <w:r>
        <w:t>- przesunięcie między §§ klasyfikacji budżetowej w SP</w:t>
      </w:r>
      <w:r>
        <w:br/>
        <w:t>Węgli</w:t>
      </w:r>
      <w:r>
        <w:t>niec (§4210 hala na § 4300hala)</w:t>
      </w:r>
    </w:p>
    <w:p w:rsidR="00827B13" w:rsidRDefault="00477833">
      <w:pPr>
        <w:pStyle w:val="Teksttreci0"/>
        <w:numPr>
          <w:ilvl w:val="0"/>
          <w:numId w:val="8"/>
        </w:numPr>
        <w:tabs>
          <w:tab w:val="left" w:pos="392"/>
        </w:tabs>
        <w:jc w:val="both"/>
      </w:pPr>
      <w:r>
        <w:t xml:space="preserve">rozdział 80195 o kwotę </w:t>
      </w:r>
      <w:proofErr w:type="gramStart"/>
      <w:r>
        <w:t>2.000,OOzł</w:t>
      </w:r>
      <w:proofErr w:type="gramEnd"/>
      <w:r>
        <w:t>- koszty powołania komisji egzaminacyjnej dla nauczycieli w</w:t>
      </w:r>
      <w:r>
        <w:br/>
        <w:t>związku z awansem zawodowym (§ 4170-2.000,OOzł)</w:t>
      </w:r>
    </w:p>
    <w:p w:rsidR="00827B13" w:rsidRDefault="00477833">
      <w:pPr>
        <w:pStyle w:val="Teksttreci0"/>
        <w:numPr>
          <w:ilvl w:val="1"/>
          <w:numId w:val="4"/>
        </w:numPr>
        <w:tabs>
          <w:tab w:val="left" w:pos="546"/>
        </w:tabs>
        <w:jc w:val="both"/>
      </w:pPr>
      <w:r>
        <w:t xml:space="preserve">Dział 900 o kwotę </w:t>
      </w:r>
      <w:proofErr w:type="gramStart"/>
      <w:r>
        <w:t>7.150,OOzł</w:t>
      </w:r>
      <w:proofErr w:type="gramEnd"/>
      <w:r>
        <w:t>, z tego:</w:t>
      </w:r>
    </w:p>
    <w:p w:rsidR="00827B13" w:rsidRDefault="00477833">
      <w:pPr>
        <w:pStyle w:val="Teksttreci0"/>
        <w:numPr>
          <w:ilvl w:val="0"/>
          <w:numId w:val="9"/>
        </w:numPr>
        <w:tabs>
          <w:tab w:val="left" w:pos="373"/>
        </w:tabs>
        <w:jc w:val="both"/>
      </w:pPr>
      <w:r>
        <w:t xml:space="preserve">rozdział 90005 o kwotę </w:t>
      </w:r>
      <w:proofErr w:type="gramStart"/>
      <w:r>
        <w:t>150,OOzł</w:t>
      </w:r>
      <w:proofErr w:type="gramEnd"/>
      <w:r>
        <w:t xml:space="preserve">- </w:t>
      </w:r>
      <w:r>
        <w:t>przesunięcie między §§ klasyfikacji budżetowej z § 4300-</w:t>
      </w:r>
      <w:r>
        <w:br/>
        <w:t>150,OOzł na § 4010-128,09zł i § 4110-21,91zł</w:t>
      </w:r>
    </w:p>
    <w:p w:rsidR="00827B13" w:rsidRDefault="00477833">
      <w:pPr>
        <w:pStyle w:val="Teksttreci0"/>
        <w:numPr>
          <w:ilvl w:val="0"/>
          <w:numId w:val="9"/>
        </w:numPr>
        <w:tabs>
          <w:tab w:val="left" w:pos="392"/>
        </w:tabs>
        <w:jc w:val="both"/>
        <w:sectPr w:rsidR="00827B13">
          <w:footerReference w:type="default" r:id="rId7"/>
          <w:pgSz w:w="11900" w:h="16840"/>
          <w:pgMar w:top="1000" w:right="1002" w:bottom="1100" w:left="1111" w:header="572" w:footer="3" w:gutter="0"/>
          <w:pgNumType w:start="1"/>
          <w:cols w:space="720"/>
          <w:noEndnote/>
          <w:docGrid w:linePitch="360"/>
        </w:sectPr>
      </w:pPr>
      <w:r>
        <w:t xml:space="preserve">rozdział 90095 o kwotę </w:t>
      </w:r>
      <w:proofErr w:type="gramStart"/>
      <w:r>
        <w:t>7.000,OOzł</w:t>
      </w:r>
      <w:proofErr w:type="gramEnd"/>
      <w:r>
        <w:t>- z § 4300 na § 4210</w:t>
      </w:r>
    </w:p>
    <w:p w:rsidR="00827B13" w:rsidRDefault="00827B13">
      <w:pPr>
        <w:spacing w:before="59" w:after="59" w:line="240" w:lineRule="exact"/>
        <w:rPr>
          <w:sz w:val="19"/>
          <w:szCs w:val="19"/>
        </w:rPr>
      </w:pPr>
    </w:p>
    <w:p w:rsidR="00827B13" w:rsidRDefault="00827B13">
      <w:pPr>
        <w:spacing w:line="1" w:lineRule="exact"/>
        <w:sectPr w:rsidR="00827B13">
          <w:type w:val="continuous"/>
          <w:pgSz w:w="11900" w:h="16840"/>
          <w:pgMar w:top="1059" w:right="0" w:bottom="935" w:left="0" w:header="0" w:footer="3" w:gutter="0"/>
          <w:cols w:space="720"/>
          <w:noEndnote/>
          <w:docGrid w:linePitch="360"/>
        </w:sectPr>
      </w:pPr>
    </w:p>
    <w:p w:rsidR="00827B13" w:rsidRDefault="00477833">
      <w:pPr>
        <w:pStyle w:val="Teksttreci0"/>
        <w:framePr w:w="1334" w:h="254" w:wrap="none" w:vAnchor="text" w:hAnchor="page" w:x="1126" w:y="21"/>
        <w:spacing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sporz.</w:t>
      </w:r>
      <w:proofErr w:type="gramStart"/>
      <w:r>
        <w:rPr>
          <w:i/>
          <w:iCs/>
          <w:sz w:val="20"/>
          <w:szCs w:val="20"/>
        </w:rPr>
        <w:t>J.Zawisza</w:t>
      </w:r>
      <w:proofErr w:type="gramEnd"/>
    </w:p>
    <w:p w:rsidR="00827B13" w:rsidRDefault="00477833">
      <w:pPr>
        <w:pStyle w:val="Teksttreci60"/>
        <w:framePr w:w="1286" w:h="379" w:wrap="none" w:vAnchor="text" w:hAnchor="page" w:x="7861" w:y="558"/>
        <w:spacing w:line="168" w:lineRule="auto"/>
        <w:jc w:val="center"/>
      </w:pPr>
      <w:r>
        <w:br/>
      </w:r>
      <w:r>
        <w:rPr>
          <w:color w:val="8A83C6"/>
        </w:rPr>
        <w:t>1</w:t>
      </w:r>
    </w:p>
    <w:p w:rsidR="00827B13" w:rsidRDefault="00827B13">
      <w:pPr>
        <w:spacing w:line="360" w:lineRule="exact"/>
      </w:pPr>
    </w:p>
    <w:p w:rsidR="00827B13" w:rsidRDefault="00827B13">
      <w:pPr>
        <w:spacing w:after="585" w:line="1" w:lineRule="exact"/>
      </w:pPr>
    </w:p>
    <w:p w:rsidR="00827B13" w:rsidRDefault="00827B13">
      <w:pPr>
        <w:spacing w:line="1" w:lineRule="exact"/>
        <w:sectPr w:rsidR="00827B13">
          <w:type w:val="continuous"/>
          <w:pgSz w:w="11900" w:h="16840"/>
          <w:pgMar w:top="1059" w:right="991" w:bottom="935" w:left="1159" w:header="0" w:footer="3" w:gutter="0"/>
          <w:cols w:space="720"/>
          <w:noEndnote/>
          <w:docGrid w:linePitch="360"/>
        </w:sectPr>
      </w:pPr>
    </w:p>
    <w:p w:rsidR="00827B13" w:rsidRDefault="00477833">
      <w:pPr>
        <w:pStyle w:val="Teksttreci40"/>
        <w:spacing w:after="0"/>
      </w:pPr>
      <w:r>
        <w:lastRenderedPageBreak/>
        <w:t>Zmiana planu dochodów budżetu Gminy Węgliniec na 2022 rok</w:t>
      </w:r>
    </w:p>
    <w:p w:rsidR="00827B13" w:rsidRDefault="00477833">
      <w:pPr>
        <w:pStyle w:val="Nagwek30"/>
        <w:keepNext/>
        <w:keepLines/>
        <w:spacing w:after="0"/>
        <w:ind w:right="0"/>
      </w:pPr>
      <w:bookmarkStart w:id="9" w:name="bookmark14"/>
      <w:r>
        <w:t xml:space="preserve">Załącznik nr 1 do Zarządzenia nr 57/2022 Burmistrza Gminy i Miasta Węgliniec z dnia </w:t>
      </w:r>
      <w:r>
        <w:t>30.06.2022r.</w:t>
      </w:r>
      <w:bookmarkEnd w:id="9"/>
    </w:p>
    <w:p w:rsidR="00827B13" w:rsidRDefault="00477833">
      <w:pPr>
        <w:spacing w:line="1" w:lineRule="exact"/>
      </w:pPr>
      <w:r>
        <w:rPr>
          <w:noProof/>
        </w:rPr>
        <mc:AlternateContent>
          <mc:Choice Requires="wps">
            <w:drawing>
              <wp:anchor distT="433705" distB="0" distL="0" distR="0" simplePos="0" relativeHeight="125829390" behindDoc="0" locked="0" layoutInCell="1" allowOverlap="1">
                <wp:simplePos x="0" y="0"/>
                <wp:positionH relativeFrom="page">
                  <wp:posOffset>7487920</wp:posOffset>
                </wp:positionH>
                <wp:positionV relativeFrom="paragraph">
                  <wp:posOffset>433705</wp:posOffset>
                </wp:positionV>
                <wp:extent cx="372110" cy="26225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7B13" w:rsidRDefault="00827B13" w:rsidP="00FA32A5">
                            <w:pPr>
                              <w:pStyle w:val="Teksttreci30"/>
                            </w:pPr>
                          </w:p>
                          <w:p w:rsidR="00827B13" w:rsidRDefault="00827B13" w:rsidP="00FA32A5">
                            <w:pPr>
                              <w:pStyle w:val="Teksttreci30"/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2" type="#_x0000_t202" style="position:absolute;margin-left:589.6pt;margin-top:34.15pt;width:29.3pt;height:20.65pt;z-index:125829390;visibility:visible;mso-wrap-style:square;mso-wrap-distance-left:0;mso-wrap-distance-top:34.1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" filled="f" stroked="f">
                <v:textbox inset="0,0,0,0">
                  <w:txbxContent>
                    <w:p w:rsidR="00827B13" w:rsidRDefault="00827B13" w:rsidP="00FA32A5">
                      <w:pPr>
                        <w:pStyle w:val="Teksttreci30"/>
                      </w:pPr>
                    </w:p>
                    <w:p w:rsidR="00827B13" w:rsidRDefault="00827B13" w:rsidP="00FA32A5">
                      <w:pPr>
                        <w:pStyle w:val="Teksttreci30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06400" distB="15240" distL="0" distR="0" simplePos="0" relativeHeight="125829392" behindDoc="0" locked="0" layoutInCell="1" allowOverlap="1">
                <wp:simplePos x="0" y="0"/>
                <wp:positionH relativeFrom="page">
                  <wp:posOffset>7963535</wp:posOffset>
                </wp:positionH>
                <wp:positionV relativeFrom="paragraph">
                  <wp:posOffset>406400</wp:posOffset>
                </wp:positionV>
                <wp:extent cx="609600" cy="27432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7B13" w:rsidRDefault="00827B13">
                            <w:pPr>
                              <w:pStyle w:val="Teksttreci3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3" type="#_x0000_t202" style="position:absolute;margin-left:627.05pt;margin-top:32pt;width:48pt;height:21.6pt;z-index:125829392;visibility:visible;mso-wrap-style:square;mso-wrap-distance-left:0;mso-wrap-distance-top:32pt;mso-wrap-distance-right:0;mso-wrap-distance-bottom: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" filled="f" stroked="f">
                <v:textbox inset="0,0,0,0">
                  <w:txbxContent>
                    <w:p w:rsidR="00827B13" w:rsidRDefault="00827B13">
                      <w:pPr>
                        <w:pStyle w:val="Teksttreci3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258"/>
        <w:gridCol w:w="1262"/>
        <w:gridCol w:w="4536"/>
        <w:gridCol w:w="2098"/>
        <w:gridCol w:w="2074"/>
        <w:gridCol w:w="2102"/>
      </w:tblGrid>
      <w:tr w:rsidR="00827B1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Przed zmianą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Zmiana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5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 zmianie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</w:tcPr>
          <w:p w:rsidR="00827B13" w:rsidRDefault="00477833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Administracja publiczna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</w:tcPr>
          <w:p w:rsidR="00827B13" w:rsidRDefault="00477833">
            <w:pPr>
              <w:pStyle w:val="Inne0"/>
              <w:ind w:left="12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578 306,08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29 917,13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7ACA9"/>
          </w:tcPr>
          <w:p w:rsidR="00827B13" w:rsidRDefault="00477833">
            <w:pPr>
              <w:pStyle w:val="Inne0"/>
              <w:ind w:left="11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608 223,21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75095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Pozostała działalność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ind w:left="12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241 328,08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29 917,13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ind w:left="11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271 245,21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B13" w:rsidRDefault="00477833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Dotacja celowa otrzymana z budżetu państwa na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realizację własnych zadań bieżących gmin (związków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gmin, związków powiatowo-gminnych)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8 000,00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B13" w:rsidRDefault="00477833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Środki na dofinansowanie własnych zadań bieżących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gmin, powiatów (związków gmin, </w:t>
            </w:r>
            <w:r>
              <w:rPr>
                <w:rFonts w:ascii="Arial" w:eastAsia="Arial" w:hAnsi="Arial" w:cs="Arial"/>
                <w:sz w:val="16"/>
                <w:szCs w:val="16"/>
              </w:rPr>
              <w:t>związków powiatowo-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gminnych,związków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powiatów), samorządów województw,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pozyskane z innych źródeł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B13" w:rsidRDefault="00477833">
            <w:pPr>
              <w:pStyle w:val="Inne0"/>
              <w:ind w:left="12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241 328,08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21 917,13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3" w:rsidRDefault="00477833">
            <w:pPr>
              <w:pStyle w:val="Inne0"/>
              <w:ind w:left="11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263 245,21</w:t>
            </w:r>
          </w:p>
        </w:tc>
      </w:tr>
    </w:tbl>
    <w:p w:rsidR="00827B13" w:rsidRDefault="00827B1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3"/>
        <w:gridCol w:w="2098"/>
        <w:gridCol w:w="2074"/>
        <w:gridCol w:w="2098"/>
      </w:tblGrid>
      <w:tr w:rsidR="00827B1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60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45 843 901,85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29 917,13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45 873 818,98</w:t>
            </w:r>
          </w:p>
        </w:tc>
      </w:tr>
    </w:tbl>
    <w:p w:rsidR="00827B13" w:rsidRDefault="00827B13">
      <w:pPr>
        <w:sectPr w:rsidR="00827B13">
          <w:footerReference w:type="default" r:id="rId8"/>
          <w:pgSz w:w="16840" w:h="11900" w:orient="landscape"/>
          <w:pgMar w:top="972" w:right="1309" w:bottom="1309" w:left="911" w:header="544" w:footer="3" w:gutter="0"/>
          <w:pgNumType w:start="1"/>
          <w:cols w:space="720"/>
          <w:noEndnote/>
          <w:docGrid w:linePitch="360"/>
        </w:sectPr>
      </w:pPr>
    </w:p>
    <w:p w:rsidR="00827B13" w:rsidRDefault="00477833">
      <w:pPr>
        <w:pStyle w:val="Teksttreci40"/>
        <w:spacing w:after="340"/>
      </w:pPr>
      <w:r>
        <w:lastRenderedPageBreak/>
        <w:t>Zmiana planu wydatków na 2022 rok</w:t>
      </w:r>
    </w:p>
    <w:p w:rsidR="00827B13" w:rsidRDefault="00477833">
      <w:pPr>
        <w:pStyle w:val="Nagwek30"/>
        <w:keepNext/>
        <w:keepLines/>
        <w:spacing w:after="340"/>
        <w:ind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5918200</wp:posOffset>
                </wp:positionV>
                <wp:extent cx="438785" cy="155575"/>
                <wp:effectExtent l="0" t="0" r="0" b="0"/>
                <wp:wrapSquare wrapText="righ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7B13" w:rsidRDefault="00477833">
                            <w:pPr>
                              <w:pStyle w:val="Teksttreci40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9"/>
                                <w:szCs w:val="19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4" type="#_x0000_t202" style="position:absolute;margin-left:52.9pt;margin-top:466pt;width:34.55pt;height:12.25pt;z-index:12582939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" filled="f" stroked="f">
                <v:textbox inset="0,0,0,0">
                  <w:txbxContent>
                    <w:p w:rsidR="00827B13" w:rsidRDefault="00477833">
                      <w:pPr>
                        <w:pStyle w:val="Teksttreci40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bCs w:val="0"/>
                          <w:sz w:val="19"/>
                          <w:szCs w:val="19"/>
                        </w:rPr>
                        <w:t>BeSTia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0" w:name="bookmark16"/>
      <w:r>
        <w:t>Załącznik nr 2 do Zarządzenia nr 57/2022 Burmistrza Gminy i Miasta Węgliniec z dnia 30.06.2022r.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1"/>
        <w:gridCol w:w="1277"/>
        <w:gridCol w:w="1253"/>
        <w:gridCol w:w="4526"/>
        <w:gridCol w:w="2093"/>
        <w:gridCol w:w="2083"/>
        <w:gridCol w:w="2136"/>
      </w:tblGrid>
      <w:tr w:rsidR="00827B1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firstLine="2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firstLine="2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firstLine="4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Przed zmianą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firstLine="6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Zmiana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firstLine="5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 zmianie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  <w:vAlign w:val="bottom"/>
          </w:tcPr>
          <w:p w:rsidR="00827B13" w:rsidRDefault="00477833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  <w:vAlign w:val="bottom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Turystyka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  <w:vAlign w:val="bottom"/>
          </w:tcPr>
          <w:p w:rsidR="00827B13" w:rsidRDefault="00477833">
            <w:pPr>
              <w:pStyle w:val="Inne0"/>
              <w:ind w:left="11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304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404,15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  <w:vAlign w:val="bottom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7ACA9"/>
            <w:vAlign w:val="bottom"/>
          </w:tcPr>
          <w:p w:rsidR="00827B13" w:rsidRDefault="00477833">
            <w:pPr>
              <w:pStyle w:val="Inne0"/>
              <w:ind w:left="1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304 404,15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ind w:firstLine="3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63003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Zadania w zakresie upowszechniania turystyki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ind w:left="11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304 404,15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ind w:left="1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304 404,15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4110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ubezpieczenia społeczne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684,00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684,00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2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26 402,00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-684,00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2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25 718,00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  <w:vAlign w:val="bottom"/>
          </w:tcPr>
          <w:p w:rsidR="00827B13" w:rsidRDefault="00477833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  <w:vAlign w:val="bottom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Gospodarka mieszkaniowa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  <w:vAlign w:val="bottom"/>
          </w:tcPr>
          <w:p w:rsidR="00827B13" w:rsidRDefault="00477833">
            <w:pPr>
              <w:pStyle w:val="Inne0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803112,88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  <w:vAlign w:val="bottom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7ACA9"/>
            <w:vAlign w:val="bottom"/>
          </w:tcPr>
          <w:p w:rsidR="00827B13" w:rsidRDefault="00477833">
            <w:pPr>
              <w:pStyle w:val="Inne0"/>
              <w:ind w:left="10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1 803 112,88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  <w:vAlign w:val="bottom"/>
          </w:tcPr>
          <w:p w:rsidR="00827B13" w:rsidRDefault="00477833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70005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  <w:vAlign w:val="bottom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Gospodarka gruntami i nieruchomościami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left="11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282 025,00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  <w:vAlign w:val="bottom"/>
          </w:tcPr>
          <w:p w:rsidR="00827B13" w:rsidRDefault="00477833">
            <w:pPr>
              <w:pStyle w:val="Inne0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-7 000,00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CDA"/>
            <w:vAlign w:val="bottom"/>
          </w:tcPr>
          <w:p w:rsidR="00827B13" w:rsidRDefault="00477833">
            <w:pPr>
              <w:pStyle w:val="Inne0"/>
              <w:ind w:left="1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275 025,00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2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87 500,00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-7 000,00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2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80 500,00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ind w:firstLine="3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70007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Gospodarowanie mieszkaniowym zasobem gminy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1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621 </w:t>
            </w:r>
            <w:r>
              <w:rPr>
                <w:rFonts w:ascii="Arial" w:eastAsia="Arial" w:hAnsi="Arial" w:cs="Arial"/>
                <w:sz w:val="16"/>
                <w:szCs w:val="16"/>
              </w:rPr>
              <w:t>587,88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ind w:left="13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7 000,00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628 587,88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4260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energii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5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555,00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3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4 </w:t>
            </w:r>
            <w:r>
              <w:rPr>
                <w:rFonts w:ascii="Arial" w:eastAsia="Arial" w:hAnsi="Arial" w:cs="Arial"/>
                <w:sz w:val="16"/>
                <w:szCs w:val="16"/>
              </w:rPr>
              <w:t>000,00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3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4 555,00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2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20 755,00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3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7 000,00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2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27 755,00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4430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Różne opłaty i składki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1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148 926,00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-4 000,00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144 926,00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  <w:vAlign w:val="bottom"/>
          </w:tcPr>
          <w:p w:rsidR="00827B13" w:rsidRDefault="00477833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  <w:vAlign w:val="bottom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Administracja publiczna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  <w:vAlign w:val="bottom"/>
          </w:tcPr>
          <w:p w:rsidR="00827B13" w:rsidRDefault="00477833">
            <w:pPr>
              <w:pStyle w:val="Inne0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5 430 456,55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  <w:vAlign w:val="bottom"/>
          </w:tcPr>
          <w:p w:rsidR="00827B13" w:rsidRDefault="00477833">
            <w:pPr>
              <w:pStyle w:val="Inne0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29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917,13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CDA"/>
            <w:vAlign w:val="bottom"/>
          </w:tcPr>
          <w:p w:rsidR="00827B13" w:rsidRDefault="00477833">
            <w:pPr>
              <w:pStyle w:val="Inne0"/>
              <w:ind w:left="10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5 460 373,68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3 799 526,47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-4 300,00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0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3 795 226,47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4270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usług remontowych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2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46 750,00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-4 300,00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2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42 450,00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4410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Podróże służbowe krajowe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4 187,00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3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3 000,00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3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7 187,00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4420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Podróże </w:t>
            </w:r>
            <w:r>
              <w:rPr>
                <w:rFonts w:ascii="Arial" w:eastAsia="Arial" w:hAnsi="Arial" w:cs="Arial"/>
                <w:sz w:val="16"/>
                <w:szCs w:val="16"/>
              </w:rPr>
              <w:t>służbowe zagraniczne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4 187,00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-3 000,00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3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1 187,00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75085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Wspólna obsługa jednostek samorządu terytorialnego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1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644 823,00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12 800,00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657 623,00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4270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usług remontowych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3 250,00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3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4 300,00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3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7 550,00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4410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Podróże służbowe krajowe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5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813,00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3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z w:val="16"/>
                <w:szCs w:val="16"/>
              </w:rPr>
              <w:t>293,00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4420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Podróże służbowe zagraniczne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5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813,00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-480,00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333,00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4430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Różne opłaty i składki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5 586,00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3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8 500,00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14 086,00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firstLine="3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75095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Pozostała działalność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1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667 469,08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21 417,13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688 886,21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4010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Wynagrodzenia osobowe pracowników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1 849,48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119,88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3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z w:val="16"/>
                <w:szCs w:val="16"/>
              </w:rPr>
              <w:t>969,36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4110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ubezpieczenia społeczne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5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616,27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636,77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4120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45,32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2,94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48,26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materiałów i wyposażenia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1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169 539,78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21 643,01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191 182,79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Zakup usług </w:t>
            </w:r>
            <w:r>
              <w:rPr>
                <w:rFonts w:ascii="Arial" w:eastAsia="Arial" w:hAnsi="Arial" w:cs="Arial"/>
                <w:sz w:val="16"/>
                <w:szCs w:val="16"/>
              </w:rPr>
              <w:t>pozostałych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1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321 885,50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8 129,00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330 014,50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4430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Różne opłaty i składki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52 166,00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-8 500,00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left="12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43 666,00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4710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Wpłaty na PPK finansowane przez podmiot zatrudniający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27,73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1,80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29,53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</w:tcPr>
          <w:p w:rsidR="00827B13" w:rsidRDefault="00477833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Różne rozliczenia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</w:tcPr>
          <w:p w:rsidR="00827B13" w:rsidRDefault="00477833">
            <w:pPr>
              <w:pStyle w:val="Inne0"/>
              <w:ind w:left="11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440153,00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-2 000,00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7ACA9"/>
          </w:tcPr>
          <w:p w:rsidR="00827B13" w:rsidRDefault="00477833">
            <w:pPr>
              <w:pStyle w:val="Inne0"/>
              <w:ind w:left="1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438153,00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ind w:firstLine="4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75818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CDA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Rezerwy ogólne i celowe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ind w:left="11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440 153,00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-2 000,00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ind w:left="1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438 153,00</w:t>
            </w:r>
          </w:p>
        </w:tc>
      </w:tr>
    </w:tbl>
    <w:p w:rsidR="00827B13" w:rsidRDefault="00827B13">
      <w:pPr>
        <w:spacing w:after="719" w:line="1" w:lineRule="exact"/>
      </w:pPr>
    </w:p>
    <w:p w:rsidR="00827B13" w:rsidRDefault="00477833">
      <w:pPr>
        <w:pStyle w:val="Nagwek30"/>
        <w:keepNext/>
        <w:keepLines/>
        <w:ind w:right="260"/>
        <w:jc w:val="right"/>
      </w:pPr>
      <w:bookmarkStart w:id="11" w:name="bookmark18"/>
      <w:r>
        <w:t>Strona 1 z 2</w:t>
      </w:r>
      <w:bookmarkEnd w:id="11"/>
    </w:p>
    <w:p w:rsidR="00827B13" w:rsidRDefault="00827B13">
      <w:pPr>
        <w:pStyle w:val="Teksttreci70"/>
        <w:sectPr w:rsidR="00827B13">
          <w:footerReference w:type="default" r:id="rId9"/>
          <w:pgSz w:w="16840" w:h="11900" w:orient="landscape"/>
          <w:pgMar w:top="612" w:right="1190" w:bottom="265" w:left="933" w:header="184" w:footer="3" w:gutter="0"/>
          <w:pgNumType w:start="4"/>
          <w:cols w:space="720"/>
          <w:noEndnote/>
          <w:docGrid w:linePitch="360"/>
        </w:sectPr>
      </w:pPr>
    </w:p>
    <w:p w:rsidR="00827B13" w:rsidRDefault="00827B13">
      <w:pPr>
        <w:spacing w:before="92" w:after="92" w:line="240" w:lineRule="exact"/>
        <w:rPr>
          <w:sz w:val="19"/>
          <w:szCs w:val="19"/>
        </w:rPr>
      </w:pPr>
    </w:p>
    <w:p w:rsidR="00827B13" w:rsidRDefault="00827B13">
      <w:pPr>
        <w:spacing w:line="1" w:lineRule="exact"/>
        <w:sectPr w:rsidR="00827B13">
          <w:footerReference w:type="default" r:id="rId10"/>
          <w:pgSz w:w="16840" w:h="11900" w:orient="landscape"/>
          <w:pgMar w:top="512" w:right="1304" w:bottom="843" w:left="935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267"/>
        <w:gridCol w:w="1262"/>
        <w:gridCol w:w="4522"/>
        <w:gridCol w:w="2093"/>
        <w:gridCol w:w="2083"/>
        <w:gridCol w:w="2098"/>
      </w:tblGrid>
      <w:tr w:rsidR="00827B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Rezerwy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340153,00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-2 000,00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338 153,00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</w:tcPr>
          <w:p w:rsidR="00827B13" w:rsidRDefault="00477833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Oświata i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wychowanie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13 766 842,46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7ACA9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13 768 842.46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ind w:firstLine="3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Szkoły podstawowe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8 858 613,40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8 858 613,40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materiałów i wyposażenia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449 431,00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448 631,00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93 655,00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94 455,00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80195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Pozostała działalność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522 355,37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524 355,37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4170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Wynagrodzenia bezosobowe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2 000,00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</w:tcPr>
          <w:p w:rsidR="00827B13" w:rsidRDefault="00477833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Gospodarka komunalna i ochrona środowiska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6 696 336,45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7ACA9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7ACA9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6 696 336,45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90005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Ochrona powietrza atmosferycznego i klimatu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22 </w:t>
            </w:r>
            <w:r>
              <w:rPr>
                <w:rFonts w:ascii="Arial" w:eastAsia="Arial" w:hAnsi="Arial" w:cs="Arial"/>
                <w:sz w:val="16"/>
                <w:szCs w:val="16"/>
              </w:rPr>
              <w:t>000,00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22 000,00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Wynagrodzenia osobowe pracowników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448,34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128,09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576,43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ubezpieczenia społeczne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76,66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21,91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98,57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21 475,00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-150,00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21 325,00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90095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Pozostała działalność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105 860,60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A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105 860,60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materiałów i wyposażenia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15 329,60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22 329,60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36 807,00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-7 000,00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29 807,00</w:t>
            </w:r>
          </w:p>
        </w:tc>
      </w:tr>
    </w:tbl>
    <w:p w:rsidR="00827B13" w:rsidRDefault="00827B1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3"/>
        <w:gridCol w:w="2083"/>
        <w:gridCol w:w="2088"/>
        <w:gridCol w:w="2083"/>
      </w:tblGrid>
      <w:tr w:rsidR="00827B1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57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54 996 670,14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29 917,13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55 026 587,27</w:t>
            </w:r>
          </w:p>
        </w:tc>
      </w:tr>
    </w:tbl>
    <w:p w:rsidR="00827B13" w:rsidRDefault="00477833" w:rsidP="00FA32A5">
      <w:pPr>
        <w:pStyle w:val="Teksttreci30"/>
        <w:ind w:right="1360"/>
        <w:sectPr w:rsidR="00827B13">
          <w:type w:val="continuous"/>
          <w:pgSz w:w="16840" w:h="11900" w:orient="landscape"/>
          <w:pgMar w:top="512" w:right="1304" w:bottom="843" w:left="935" w:header="84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96" behindDoc="0" locked="0" layoutInCell="1" allowOverlap="1">
                <wp:simplePos x="0" y="0"/>
                <wp:positionH relativeFrom="page">
                  <wp:posOffset>8042910</wp:posOffset>
                </wp:positionH>
                <wp:positionV relativeFrom="paragraph">
                  <wp:posOffset>38100</wp:posOffset>
                </wp:positionV>
                <wp:extent cx="502920" cy="149225"/>
                <wp:effectExtent l="0" t="0" r="0" b="0"/>
                <wp:wrapSquare wrapText="righ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7B13" w:rsidRDefault="00477833">
                            <w:pPr>
                              <w:pStyle w:val="Teksttreci30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5" type="#_x0000_t202" style="position:absolute;margin-left:633.3pt;margin-top:3pt;width:39.6pt;height:11.75pt;z-index:125829396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" filled="f" stroked="f">
                <v:textbox inset="0,0,0,0">
                  <w:txbxContent>
                    <w:p w:rsidR="00827B13" w:rsidRDefault="00477833">
                      <w:pPr>
                        <w:pStyle w:val="Teksttreci30"/>
                      </w:pPr>
                      <w:r>
                        <w:t>i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827B13" w:rsidRDefault="00477833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5829398" behindDoc="0" locked="0" layoutInCell="1" allowOverlap="1">
                <wp:simplePos x="0" y="0"/>
                <wp:positionH relativeFrom="page">
                  <wp:posOffset>4729480</wp:posOffset>
                </wp:positionH>
                <wp:positionV relativeFrom="paragraph">
                  <wp:posOffset>0</wp:posOffset>
                </wp:positionV>
                <wp:extent cx="1170305" cy="29273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7B13" w:rsidRDefault="00477833">
                            <w:pPr>
                              <w:pStyle w:val="Teksttreci2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zat. nr 3 do Zarządzenia nr 57/2022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br/>
                              <w:t>Burmistrza Gminy i Miasta Węgliniec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br/>
                              <w:t>z dnia 30.06.2022r.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36" type="#_x0000_t202" style="position:absolute;margin-left:372.4pt;margin-top:0;width:92.15pt;height:23.05pt;z-index:12582939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" filled="f" stroked="f">
                <v:textbox inset="0,0,0,0">
                  <w:txbxContent>
                    <w:p w:rsidR="00827B13" w:rsidRDefault="00477833">
                      <w:pPr>
                        <w:pStyle w:val="Teksttreci20"/>
                      </w:pPr>
                      <w:r>
                        <w:rPr>
                          <w:i w:val="0"/>
                          <w:iCs w:val="0"/>
                        </w:rPr>
                        <w:t>zat. nr 3 do Zarządzenia nr 57/2022</w:t>
                      </w:r>
                      <w:r>
                        <w:rPr>
                          <w:i w:val="0"/>
                          <w:iCs w:val="0"/>
                        </w:rPr>
                        <w:br/>
                        <w:t>Burmistrza Gminy i Miasta Węgliniec</w:t>
                      </w:r>
                      <w:r>
                        <w:rPr>
                          <w:i w:val="0"/>
                          <w:iCs w:val="0"/>
                        </w:rPr>
                        <w:br/>
                        <w:t>z dnia 30.06.2022r.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27B13" w:rsidRDefault="00477833">
      <w:pPr>
        <w:pStyle w:val="Teksttreci20"/>
        <w:spacing w:line="240" w:lineRule="auto"/>
        <w:ind w:left="1860"/>
        <w:rPr>
          <w:sz w:val="12"/>
          <w:szCs w:val="12"/>
        </w:rPr>
      </w:pPr>
      <w:r>
        <w:rPr>
          <w:b/>
          <w:bCs/>
          <w:i w:val="0"/>
          <w:iCs w:val="0"/>
          <w:sz w:val="12"/>
          <w:szCs w:val="12"/>
        </w:rPr>
        <w:t>PLAN FINANSOWY WYDZIELONEGO RACHUNKU DOCHODÓW Z FUNDUSZU POMOCY</w:t>
      </w:r>
    </w:p>
    <w:p w:rsidR="00827B13" w:rsidRDefault="00477833">
      <w:pPr>
        <w:pStyle w:val="Teksttreci20"/>
        <w:spacing w:after="140" w:line="240" w:lineRule="auto"/>
        <w:ind w:firstLine="760"/>
        <w:jc w:val="both"/>
      </w:pPr>
      <w:r>
        <w:rPr>
          <w:i w:val="0"/>
          <w:iCs w:val="0"/>
        </w:rPr>
        <w:t xml:space="preserve">ort. </w:t>
      </w:r>
      <w:r>
        <w:t xml:space="preserve">14 ustawy z dnia 12 marca 2O22r. o pomocy </w:t>
      </w:r>
      <w:r>
        <w:t>obywatelom Ukrainy w związku z konfliktem zbrojnym na terytorium tego państwa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674"/>
        <w:gridCol w:w="1099"/>
        <w:gridCol w:w="960"/>
        <w:gridCol w:w="758"/>
        <w:gridCol w:w="499"/>
        <w:gridCol w:w="950"/>
        <w:gridCol w:w="955"/>
      </w:tblGrid>
      <w:tr w:rsidR="00827B1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140"/>
            </w:pPr>
            <w:r>
              <w:t>l.p.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B13" w:rsidRDefault="00477833">
            <w:pPr>
              <w:pStyle w:val="Inne0"/>
              <w:jc w:val="center"/>
            </w:pPr>
            <w:r>
              <w:t>Treść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Klasyfikacja budżetowa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spacing w:line="377" w:lineRule="auto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2022r. plan przed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br/>
              <w:t>zmiana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spacing w:after="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zmiana Żarz.</w:t>
            </w:r>
          </w:p>
          <w:p w:rsidR="00827B13" w:rsidRDefault="00477833">
            <w:pPr>
              <w:pStyle w:val="Inne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Burm.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spacing w:line="276" w:lineRule="auto"/>
              <w:jc w:val="center"/>
            </w:pPr>
            <w:r>
              <w:t>OGÓŁEM po</w:t>
            </w:r>
            <w:r>
              <w:br/>
              <w:t>zmianie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spacing w:line="326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UWAGI/jednostka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br/>
              <w:t>realizująca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Dochody z Funduszu Pomocy, z tego: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 xml:space="preserve">708 </w:t>
            </w:r>
            <w:r>
              <w:t>905,08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21917,13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340"/>
              <w:jc w:val="both"/>
            </w:pPr>
            <w:r>
              <w:t>730822,21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1.1.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zapewnienie posiłku dla dzieci i młodzieży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85295 p. 2700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62400,00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00"/>
              <w:jc w:val="both"/>
            </w:pPr>
            <w:r>
              <w:t>62 400,00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1.2.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FA32A5">
            <w:pPr>
              <w:pStyle w:val="Inne0"/>
            </w:pPr>
            <w:r>
              <w:t>j</w:t>
            </w:r>
            <w:r w:rsidR="00477833">
              <w:t>ednorazowe świadczenie pieniężne w wys. 300</w:t>
            </w:r>
            <w:proofErr w:type="gramStart"/>
            <w:r w:rsidR="00477833">
              <w:t>zł...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85295 p, 2700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48960,00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00"/>
              <w:jc w:val="both"/>
            </w:pPr>
            <w:r>
              <w:t>48 960,00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1.3.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 xml:space="preserve">bezpłatna pomoc </w:t>
            </w:r>
            <w:r>
              <w:t>psychologiczna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85295 p. 2700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13389,00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00"/>
              <w:jc w:val="both"/>
            </w:pPr>
            <w:r>
              <w:t>13 389,00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1.4.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zapewnienie zakwaterowania i wyżywienia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75095 p. 2700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234638,78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340"/>
              <w:jc w:val="both"/>
            </w:pPr>
            <w:r>
              <w:t>234 638,78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1.5.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czynności administracyjne PESEL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75095 p. 2700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6689,30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274,12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60"/>
              <w:jc w:val="both"/>
            </w:pPr>
            <w:r>
              <w:t>6 963,42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1.6.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 xml:space="preserve">zapewnienie </w:t>
            </w:r>
            <w:r>
              <w:t>zakwaterowania i wyżywienia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85295 p. 2700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241620,00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340"/>
              <w:jc w:val="both"/>
            </w:pPr>
            <w:r>
              <w:t>241 620,00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1.7.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posiłek inne zadania własne i zlecone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85295 p. 2700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6000,00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80"/>
              <w:jc w:val="both"/>
            </w:pPr>
            <w:r>
              <w:t>0,00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6000,00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1.8.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wypłata świadczeń rodzinnych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85595 p. 2700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22000,00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80"/>
              <w:jc w:val="both"/>
            </w:pPr>
            <w:r>
              <w:t>0,00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00"/>
              <w:jc w:val="both"/>
            </w:pPr>
            <w:r>
              <w:t>22 000,00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1.9.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 xml:space="preserve">dodatkowe zadania </w:t>
            </w:r>
            <w:r>
              <w:t>oświatowe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75014 p.2700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380"/>
              <w:jc w:val="both"/>
            </w:pPr>
            <w:r>
              <w:t>73 208,00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00"/>
              <w:jc w:val="both"/>
            </w:pPr>
            <w:r>
              <w:t>73 208,00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1.10.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spacing w:line="276" w:lineRule="auto"/>
            </w:pPr>
            <w:r>
              <w:t>koszty wstępne przygotowawcze przyjęcia</w:t>
            </w:r>
            <w:r>
              <w:br/>
              <w:t>uchodźców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75095 p. 2700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21 643,01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00"/>
              <w:jc w:val="both"/>
            </w:pPr>
            <w:r>
              <w:t>21643,01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spacing w:line="288" w:lineRule="auto"/>
            </w:pPr>
            <w:r>
              <w:t>Wydatki bieżące finansowane środkami Funduszu</w:t>
            </w:r>
            <w:r>
              <w:br/>
              <w:t>Pomocy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708 905,08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220"/>
              <w:jc w:val="both"/>
            </w:pPr>
            <w:r>
              <w:t>21917,13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340"/>
              <w:jc w:val="both"/>
            </w:pPr>
            <w:r>
              <w:t>730 822,21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spacing w:after="100"/>
            </w:pPr>
            <w:r>
              <w:rPr>
                <w:u w:val="single"/>
              </w:rPr>
              <w:t>2.1.</w:t>
            </w:r>
          </w:p>
          <w:p w:rsidR="00827B13" w:rsidRDefault="00477833">
            <w:pPr>
              <w:pStyle w:val="Inne0"/>
              <w:tabs>
                <w:tab w:val="left" w:leader="underscore" w:pos="384"/>
              </w:tabs>
            </w:pPr>
            <w:r>
              <w:rPr>
                <w:u w:val="single"/>
              </w:rPr>
              <w:t>2.2.</w:t>
            </w:r>
            <w:r>
              <w:tab/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spacing w:line="406" w:lineRule="auto"/>
            </w:pPr>
            <w:r>
              <w:rPr>
                <w:u w:val="single"/>
              </w:rPr>
              <w:t>zapewnie</w:t>
            </w:r>
            <w:r>
              <w:t>nie posiłku dla dzieci i młodzieży</w:t>
            </w:r>
            <w:r>
              <w:br/>
              <w:t>obsługi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85295 p.3110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380"/>
              <w:jc w:val="both"/>
            </w:pPr>
            <w:r>
              <w:t>62 400,00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0,00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00"/>
              <w:jc w:val="both"/>
            </w:pPr>
            <w:r>
              <w:t>62 400,00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MGOPS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85295 p.3110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380"/>
              <w:jc w:val="both"/>
            </w:pPr>
            <w:r>
              <w:t>48 000,00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00"/>
              <w:jc w:val="both"/>
            </w:pPr>
            <w:r>
              <w:t>48 000,00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3" w:rsidRDefault="00477833">
            <w:pPr>
              <w:pStyle w:val="Inne0"/>
            </w:pPr>
            <w:r>
              <w:t>MGOPS</w:t>
            </w:r>
          </w:p>
        </w:tc>
      </w:tr>
      <w:tr w:rsidR="00827B13" w:rsidTr="00DB2EF0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B13" w:rsidRDefault="00827B13"/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DB2EF0">
            <w:pPr>
              <w:pStyle w:val="Inne0"/>
              <w:spacing w:line="254" w:lineRule="auto"/>
            </w:pPr>
            <w:r>
              <w:t>jednorazowe świadczenie pieniężne w wys. 300</w:t>
            </w:r>
            <w:proofErr w:type="gramStart"/>
            <w:r>
              <w:t>zł...</w:t>
            </w:r>
            <w:proofErr w:type="gramEnd"/>
            <w:r>
              <w:t xml:space="preserve"> koszty</w:t>
            </w:r>
            <w:r>
              <w:br/>
              <w:t>obsługi</w:t>
            </w:r>
            <w:bookmarkStart w:id="12" w:name="_GoBack"/>
            <w:bookmarkEnd w:id="12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85295 p.4010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724,00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560"/>
              <w:jc w:val="both"/>
            </w:pPr>
            <w:r>
              <w:t>724,00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3" w:rsidRDefault="00827B13"/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spacing w:line="254" w:lineRule="auto"/>
            </w:pPr>
            <w:r>
              <w:t>jednorazowe świadczenie pieniężne w wys. 300</w:t>
            </w:r>
            <w:proofErr w:type="gramStart"/>
            <w:r>
              <w:t>zł...</w:t>
            </w:r>
            <w:proofErr w:type="gramEnd"/>
            <w:r>
              <w:t xml:space="preserve"> koszty</w:t>
            </w:r>
            <w:r>
              <w:br/>
              <w:t>obsługi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85295 p.4110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124,67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560"/>
              <w:jc w:val="both"/>
            </w:pPr>
            <w:r>
              <w:t>124,67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3" w:rsidRDefault="00827B13"/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jednorazowe świadczenie pieniężne w wys. 300</w:t>
            </w:r>
            <w:proofErr w:type="gramStart"/>
            <w:r>
              <w:t>zł...</w:t>
            </w:r>
            <w:proofErr w:type="gramEnd"/>
            <w:r>
              <w:t xml:space="preserve"> koszty</w:t>
            </w:r>
            <w:r>
              <w:br/>
              <w:t>obsługi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85295 p.4120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14 50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620"/>
              <w:jc w:val="both"/>
            </w:pPr>
            <w:r>
              <w:t>14,50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3" w:rsidRDefault="00827B13"/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spacing w:line="254" w:lineRule="auto"/>
            </w:pPr>
            <w:r>
              <w:t>jednorazowe świadczenie pieniężne w wys. 300</w:t>
            </w:r>
            <w:proofErr w:type="gramStart"/>
            <w:r>
              <w:t>zł...</w:t>
            </w:r>
            <w:proofErr w:type="gramEnd"/>
            <w:r>
              <w:t xml:space="preserve"> koszty</w:t>
            </w:r>
            <w:r>
              <w:br/>
            </w:r>
            <w:r>
              <w:t>obsługi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85295 p.4210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96,83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620"/>
              <w:jc w:val="both"/>
            </w:pPr>
            <w:r>
              <w:t>96,83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3" w:rsidRDefault="00827B13"/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2.3.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bezpłatna pomoc psychologiczna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85295 p.4170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380"/>
              <w:jc w:val="both"/>
            </w:pPr>
            <w:r>
              <w:t>11157,72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00"/>
              <w:jc w:val="both"/>
            </w:pPr>
            <w:r>
              <w:t>11 157,72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3" w:rsidRDefault="00477833">
            <w:pPr>
              <w:pStyle w:val="Inne0"/>
            </w:pPr>
            <w:r>
              <w:t>MGOPS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bezpłatna pomoc psychologiczna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85295 p.4110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60"/>
              <w:jc w:val="both"/>
            </w:pPr>
            <w:r>
              <w:t>1957,91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80"/>
              <w:jc w:val="both"/>
            </w:pPr>
            <w:r>
              <w:t>1 957,91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3" w:rsidRDefault="00827B13"/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bezpłatna pomoc psychologiczna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85295 p.4120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560"/>
              <w:jc w:val="both"/>
            </w:pPr>
            <w:r>
              <w:t>273,37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560"/>
              <w:jc w:val="both"/>
            </w:pPr>
            <w:r>
              <w:t>273,37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3" w:rsidRDefault="00827B13"/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2.4.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zapewnienie zakwaterowania i wyżywienia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75095 p. 4010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700"/>
              <w:jc w:val="both"/>
            </w:pPr>
            <w:r>
              <w:t>0,00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3" w:rsidRDefault="00477833">
            <w:pPr>
              <w:pStyle w:val="Inne0"/>
            </w:pPr>
            <w:r>
              <w:t>UGiM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zapewnienie zakwaterowania i wyżywienia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75095 p. 4110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700"/>
              <w:jc w:val="both"/>
            </w:pPr>
            <w:r>
              <w:t>0,00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3" w:rsidRDefault="00827B13"/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zapewnienie zakwaterowania i wyżywienia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75095 p.4120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80"/>
            </w:pPr>
            <w:r>
              <w:t>0,00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700"/>
              <w:jc w:val="both"/>
            </w:pPr>
            <w:r>
              <w:t>0,00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3" w:rsidRDefault="00827B13"/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 xml:space="preserve">zapewnienie zakwaterowania i </w:t>
            </w:r>
            <w:r>
              <w:t>wyżywienia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75095 p. 4210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158 139,78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380"/>
              <w:jc w:val="both"/>
            </w:pPr>
            <w:r>
              <w:t>158 139,78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3" w:rsidRDefault="00827B13"/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zapewnienie zakwaterowania i wyżywienia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75095 p. 4260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60"/>
              <w:jc w:val="both"/>
            </w:pPr>
            <w:r>
              <w:t>7 000,00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80"/>
            </w:pPr>
            <w:r>
              <w:t>0,00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80"/>
              <w:jc w:val="both"/>
            </w:pPr>
            <w:r>
              <w:t>7 000,00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3" w:rsidRDefault="00827B13"/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zapewnienie zakwaterowania i wyżywienia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75095 p. 4300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69 499,00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80"/>
            </w:pPr>
            <w:r>
              <w:t>0,00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60"/>
              <w:jc w:val="both"/>
            </w:pPr>
            <w:r>
              <w:t>69 499,00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3" w:rsidRDefault="00827B13"/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 xml:space="preserve">zapewnienie zakwaterowania i </w:t>
            </w:r>
            <w:r>
              <w:t>wyżywienia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75095 p. 4710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0,00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700"/>
              <w:jc w:val="both"/>
            </w:pPr>
            <w:r>
              <w:t>0,00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3" w:rsidRDefault="00827B13"/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2.5.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czynności administracyjne PESEL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75095 p. 4010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60"/>
              <w:jc w:val="both"/>
            </w:pPr>
            <w:r>
              <w:t>1849,48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119,88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80"/>
              <w:jc w:val="both"/>
            </w:pPr>
            <w:r>
              <w:t>1 969,36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3" w:rsidRDefault="00477833">
            <w:pPr>
              <w:pStyle w:val="Inne0"/>
            </w:pPr>
            <w:r>
              <w:t>UGiM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czynności administracyjne PESEL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75095 p. 4110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316,27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20,50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560"/>
              <w:jc w:val="both"/>
            </w:pPr>
            <w:r>
              <w:t>336,77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3" w:rsidRDefault="00827B13"/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czynności administracyjne PESEL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75095 p. 4120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45,32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2,94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620"/>
              <w:jc w:val="both"/>
            </w:pPr>
            <w:r>
              <w:t>48,26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3" w:rsidRDefault="00827B13"/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czynności administracyjne PESEL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75095 p. 4300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60"/>
              <w:jc w:val="both"/>
            </w:pPr>
            <w:r>
              <w:t>4 450,50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129,00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80"/>
              <w:jc w:val="both"/>
            </w:pPr>
            <w:r>
              <w:t>4 579,50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3" w:rsidRDefault="00827B13"/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czynności administracyjne PESEL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75095 p. 4710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27,73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1,80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620"/>
              <w:jc w:val="both"/>
            </w:pPr>
            <w:r>
              <w:t>29,53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3" w:rsidRDefault="00827B13"/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2.6.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zapewnienie zakwaterowania i wyżywienia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85295 p.3110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240 760,00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380"/>
              <w:jc w:val="both"/>
            </w:pPr>
            <w:r>
              <w:t>240 760,00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MGOPS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spacing w:line="271" w:lineRule="auto"/>
            </w:pPr>
            <w:r>
              <w:t>zapewnienie zakwaterowania i wyżywienia-koszty</w:t>
            </w:r>
            <w:r>
              <w:br/>
              <w:t>obsługi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85295 p.4210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860,00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560"/>
              <w:jc w:val="both"/>
            </w:pPr>
            <w:r>
              <w:t>860,00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13" w:rsidRDefault="00827B13"/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2.7.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posiłek inne zadania własne i zlecone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85295 p.3110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60"/>
              <w:jc w:val="both"/>
            </w:pPr>
            <w:r>
              <w:t>6000,00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60"/>
              <w:jc w:val="both"/>
            </w:pPr>
            <w:r>
              <w:t>6 000,00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MGOPS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2.8.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wypłata świadczeń rodzinnych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85595 p.3110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22000,00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60"/>
              <w:jc w:val="both"/>
            </w:pPr>
            <w:r>
              <w:t>22 000,00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13" w:rsidRDefault="00827B13"/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2.9.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dodatkowe zadania oświatowe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80101 p.3020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2945,00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60"/>
              <w:jc w:val="both"/>
            </w:pPr>
            <w:r>
              <w:t>2 945,00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3" w:rsidRDefault="00477833">
            <w:pPr>
              <w:pStyle w:val="Inne0"/>
              <w:spacing w:line="262" w:lineRule="auto"/>
            </w:pPr>
            <w:r>
              <w:t>SP Ruszów,</w:t>
            </w:r>
            <w:r>
              <w:br/>
              <w:t>SP</w:t>
            </w:r>
            <w:r w:rsidR="00FA32A5">
              <w:t xml:space="preserve"> </w:t>
            </w:r>
            <w:r>
              <w:t>Węgliniec</w:t>
            </w:r>
          </w:p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80101 p.4010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60"/>
              <w:jc w:val="both"/>
            </w:pPr>
            <w:r>
              <w:t>9905,83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60"/>
              <w:jc w:val="both"/>
            </w:pPr>
            <w:r>
              <w:t>9 905,83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3" w:rsidRDefault="00827B13"/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80101 p.4110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11051,40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60"/>
              <w:jc w:val="both"/>
            </w:pPr>
            <w:r>
              <w:t>11051,40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3" w:rsidRDefault="00827B13"/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80101 p.4120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1254,46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80"/>
              <w:jc w:val="both"/>
            </w:pPr>
            <w:r>
              <w:t>1254,46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3" w:rsidRDefault="00827B13"/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80101 p.4710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718,32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718,32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3" w:rsidRDefault="00827B13"/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80101 p.4790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47 332,99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60"/>
              <w:jc w:val="both"/>
            </w:pPr>
            <w:r>
              <w:t xml:space="preserve">47 </w:t>
            </w:r>
            <w:r>
              <w:t>332,99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3" w:rsidRDefault="00827B13"/>
        </w:tc>
      </w:tr>
      <w:tr w:rsidR="00827B1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</w:pPr>
            <w:r>
              <w:t>2.10.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B13" w:rsidRDefault="00477833">
            <w:pPr>
              <w:pStyle w:val="Inne0"/>
              <w:spacing w:line="276" w:lineRule="auto"/>
            </w:pPr>
            <w:r>
              <w:t>koszty wstępne przygotowawcze przyjęcia</w:t>
            </w:r>
            <w:r>
              <w:br/>
              <w:t>uchodźców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both"/>
            </w:pPr>
            <w:r>
              <w:t>75095 p.4210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jc w:val="right"/>
            </w:pPr>
            <w:r>
              <w:t>21 643,01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B13" w:rsidRDefault="00827B1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7B13" w:rsidRDefault="00477833">
            <w:pPr>
              <w:pStyle w:val="Inne0"/>
              <w:ind w:firstLine="460"/>
              <w:jc w:val="both"/>
            </w:pPr>
            <w:r>
              <w:t>21643,01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3" w:rsidRDefault="00477833">
            <w:pPr>
              <w:pStyle w:val="Inne0"/>
            </w:pPr>
            <w:r>
              <w:t>UGiM</w:t>
            </w:r>
          </w:p>
        </w:tc>
      </w:tr>
    </w:tbl>
    <w:p w:rsidR="00827B13" w:rsidRDefault="00827B13">
      <w:pPr>
        <w:sectPr w:rsidR="00827B13">
          <w:footerReference w:type="default" r:id="rId11"/>
          <w:pgSz w:w="16840" w:h="11900" w:orient="landscape"/>
          <w:pgMar w:top="512" w:right="1304" w:bottom="843" w:left="935" w:header="84" w:footer="415" w:gutter="0"/>
          <w:pgNumType w:start="6"/>
          <w:cols w:space="720"/>
          <w:noEndnote/>
          <w:docGrid w:linePitch="360"/>
        </w:sectPr>
      </w:pPr>
    </w:p>
    <w:p w:rsidR="00827B13" w:rsidRDefault="00827B13" w:rsidP="00FA32A5">
      <w:pPr>
        <w:pStyle w:val="Teksttreci30"/>
        <w:framePr w:w="658" w:h="403" w:wrap="none" w:vAnchor="text" w:hAnchor="page" w:x="8481" w:y="63"/>
      </w:pPr>
    </w:p>
    <w:p w:rsidR="00827B13" w:rsidRDefault="00827B13">
      <w:pPr>
        <w:pStyle w:val="Teksttreci30"/>
        <w:framePr w:w="864" w:h="408" w:wrap="none" w:vAnchor="text" w:hAnchor="page" w:x="9316" w:y="21"/>
        <w:spacing w:line="233" w:lineRule="auto"/>
      </w:pPr>
    </w:p>
    <w:p w:rsidR="00827B13" w:rsidRDefault="00827B13">
      <w:pPr>
        <w:spacing w:line="1" w:lineRule="exact"/>
        <w:sectPr w:rsidR="00827B13">
          <w:type w:val="continuous"/>
          <w:pgSz w:w="16840" w:h="11900" w:orient="landscape"/>
          <w:pgMar w:top="1016" w:right="1296" w:bottom="283" w:left="943" w:header="0" w:footer="3" w:gutter="0"/>
          <w:cols w:space="720"/>
          <w:noEndnote/>
          <w:docGrid w:linePitch="360"/>
        </w:sectPr>
      </w:pPr>
    </w:p>
    <w:p w:rsidR="00827B13" w:rsidRDefault="00827B13" w:rsidP="00FA32A5">
      <w:pPr>
        <w:spacing w:line="1" w:lineRule="exact"/>
      </w:pPr>
    </w:p>
    <w:sectPr w:rsidR="00827B13">
      <w:type w:val="continuous"/>
      <w:pgSz w:w="16840" w:h="11900" w:orient="landscape"/>
      <w:pgMar w:top="1016" w:right="6652" w:bottom="283" w:left="90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833" w:rsidRDefault="00477833">
      <w:r>
        <w:separator/>
      </w:r>
    </w:p>
  </w:endnote>
  <w:endnote w:type="continuationSeparator" w:id="0">
    <w:p w:rsidR="00477833" w:rsidRDefault="0047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B13" w:rsidRDefault="0047783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6761480</wp:posOffset>
              </wp:positionH>
              <wp:positionV relativeFrom="page">
                <wp:posOffset>10096500</wp:posOffset>
              </wp:positionV>
              <wp:extent cx="39370" cy="10985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7B13" w:rsidRDefault="00477833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7" type="#_x0000_t202" style="position:absolute;margin-left:532.4pt;margin-top:795pt;width:3.1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" filled="f" stroked="f">
              <v:textbox style="mso-fit-shape-to-text:t" inset="0,0,0,0">
                <w:txbxContent>
                  <w:p w:rsidR="00827B13" w:rsidRDefault="00477833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B13" w:rsidRDefault="0047783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6725285</wp:posOffset>
              </wp:positionV>
              <wp:extent cx="9229090" cy="11874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2909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7B13" w:rsidRDefault="00477833">
                          <w:pPr>
                            <w:pStyle w:val="Nagweklubstopka20"/>
                            <w:tabs>
                              <w:tab w:val="right" w:pos="14534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BeSTia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ab/>
                            <w:t xml:space="preserve">Strona 1 z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8" type="#_x0000_t202" style="position:absolute;margin-left:53pt;margin-top:529.55pt;width:726.7pt;height:9.35pt;z-index:-44040178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" filled="f" stroked="f">
              <v:textbox style="mso-fit-shape-to-text:t" inset="0,0,0,0">
                <w:txbxContent>
                  <w:p w:rsidR="00827B13" w:rsidRDefault="00477833">
                    <w:pPr>
                      <w:pStyle w:val="Nagweklubstopka20"/>
                      <w:tabs>
                        <w:tab w:val="right" w:pos="14534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BeSTia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ab/>
                      <w:t xml:space="preserve">Strona 1 z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B13" w:rsidRDefault="00827B13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B13" w:rsidRDefault="0047783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7084060</wp:posOffset>
              </wp:positionV>
              <wp:extent cx="9223375" cy="11874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2337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7B13" w:rsidRDefault="00477833">
                          <w:pPr>
                            <w:pStyle w:val="Nagweklubstopka20"/>
                            <w:tabs>
                              <w:tab w:val="right" w:pos="14525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BeSTia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ab/>
                            <w:t xml:space="preserve">Strona 2 z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9" type="#_x0000_t202" style="position:absolute;margin-left:54.65pt;margin-top:557.8pt;width:726.25pt;height:9.35pt;z-index:-44040178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" filled="f" stroked="f">
              <v:textbox style="mso-fit-shape-to-text:t" inset="0,0,0,0">
                <w:txbxContent>
                  <w:p w:rsidR="00827B13" w:rsidRDefault="00477833">
                    <w:pPr>
                      <w:pStyle w:val="Nagweklubstopka20"/>
                      <w:tabs>
                        <w:tab w:val="right" w:pos="14525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BeSTia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ab/>
                      <w:t xml:space="preserve">Strona 2 z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B13" w:rsidRDefault="00827B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833" w:rsidRDefault="00477833"/>
  </w:footnote>
  <w:footnote w:type="continuationSeparator" w:id="0">
    <w:p w:rsidR="00477833" w:rsidRDefault="004778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6F4B"/>
    <w:multiLevelType w:val="multilevel"/>
    <w:tmpl w:val="DBE2E8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E8590C"/>
    <w:multiLevelType w:val="multilevel"/>
    <w:tmpl w:val="C33085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9B471E"/>
    <w:multiLevelType w:val="multilevel"/>
    <w:tmpl w:val="0C429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820BA6"/>
    <w:multiLevelType w:val="multilevel"/>
    <w:tmpl w:val="3D402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144C3"/>
    <w:multiLevelType w:val="multilevel"/>
    <w:tmpl w:val="5A0E2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067BEE"/>
    <w:multiLevelType w:val="multilevel"/>
    <w:tmpl w:val="33C0C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096DA4"/>
    <w:multiLevelType w:val="multilevel"/>
    <w:tmpl w:val="D764CE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D27333"/>
    <w:multiLevelType w:val="multilevel"/>
    <w:tmpl w:val="8E9ECA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2733B6"/>
    <w:multiLevelType w:val="multilevel"/>
    <w:tmpl w:val="37E6E8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3"/>
    <w:rsid w:val="00477833"/>
    <w:rsid w:val="00827B13"/>
    <w:rsid w:val="00DB2EF0"/>
    <w:rsid w:val="00FA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8A48"/>
  <w15:docId w15:val="{64A4AD4B-45F8-4EE9-9476-C980320B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F768D"/>
      <w:sz w:val="26"/>
      <w:szCs w:val="26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EF768D"/>
      <w:w w:val="8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F768D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color w:val="8A83C6"/>
      <w:sz w:val="58"/>
      <w:szCs w:val="5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Teksttreci50">
    <w:name w:val="Tekst treści (5)"/>
    <w:basedOn w:val="Normalny"/>
    <w:link w:val="Teksttreci5"/>
    <w:pPr>
      <w:spacing w:line="221" w:lineRule="auto"/>
      <w:jc w:val="center"/>
    </w:pPr>
    <w:rPr>
      <w:rFonts w:ascii="Times New Roman" w:eastAsia="Times New Roman" w:hAnsi="Times New Roman" w:cs="Times New Roman"/>
      <w:color w:val="EF768D"/>
      <w:sz w:val="26"/>
      <w:szCs w:val="26"/>
    </w:rPr>
  </w:style>
  <w:style w:type="paragraph" w:customStyle="1" w:styleId="Nagwek20">
    <w:name w:val="Nagłówek #2"/>
    <w:basedOn w:val="Normalny"/>
    <w:link w:val="Nagwek2"/>
    <w:pPr>
      <w:ind w:left="2330"/>
      <w:jc w:val="center"/>
      <w:outlineLvl w:val="1"/>
    </w:pPr>
    <w:rPr>
      <w:rFonts w:ascii="Book Antiqua" w:eastAsia="Book Antiqua" w:hAnsi="Book Antiqua" w:cs="Book Antiqua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pacing w:line="26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Pr>
      <w:rFonts w:ascii="Arial" w:eastAsia="Arial" w:hAnsi="Arial" w:cs="Arial"/>
      <w:color w:val="EF768D"/>
      <w:w w:val="80"/>
      <w:sz w:val="16"/>
      <w:szCs w:val="16"/>
    </w:rPr>
  </w:style>
  <w:style w:type="paragraph" w:customStyle="1" w:styleId="Teksttreci60">
    <w:name w:val="Tekst treści (6)"/>
    <w:basedOn w:val="Normalny"/>
    <w:link w:val="Teksttreci6"/>
    <w:rPr>
      <w:rFonts w:ascii="Times New Roman" w:eastAsia="Times New Roman" w:hAnsi="Times New Roman" w:cs="Times New Roman"/>
      <w:color w:val="EF768D"/>
      <w:sz w:val="18"/>
      <w:szCs w:val="18"/>
    </w:rPr>
  </w:style>
  <w:style w:type="paragraph" w:customStyle="1" w:styleId="Nagwek10">
    <w:name w:val="Nagłówek #1"/>
    <w:basedOn w:val="Normalny"/>
    <w:link w:val="Nagwek1"/>
    <w:pPr>
      <w:spacing w:line="252" w:lineRule="auto"/>
      <w:jc w:val="center"/>
      <w:outlineLvl w:val="0"/>
    </w:pPr>
    <w:rPr>
      <w:rFonts w:ascii="Book Antiqua" w:eastAsia="Book Antiqua" w:hAnsi="Book Antiqua" w:cs="Book Antiqua"/>
      <w:b/>
      <w:bCs/>
      <w:sz w:val="26"/>
      <w:szCs w:val="2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pacing w:after="170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30">
    <w:name w:val="Nagłówek #3"/>
    <w:basedOn w:val="Normalny"/>
    <w:link w:val="Nagwek3"/>
    <w:pPr>
      <w:spacing w:after="60"/>
      <w:ind w:right="130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  <w:sz w:val="11"/>
      <w:szCs w:val="11"/>
    </w:rPr>
  </w:style>
  <w:style w:type="paragraph" w:customStyle="1" w:styleId="Teksttreci70">
    <w:name w:val="Tekst treści (7)"/>
    <w:basedOn w:val="Normalny"/>
    <w:link w:val="Teksttreci7"/>
    <w:pPr>
      <w:spacing w:after="340" w:line="214" w:lineRule="auto"/>
      <w:ind w:right="260"/>
      <w:jc w:val="right"/>
    </w:pPr>
    <w:rPr>
      <w:rFonts w:ascii="Arial" w:eastAsia="Arial" w:hAnsi="Arial" w:cs="Arial"/>
      <w:color w:val="8A83C6"/>
      <w:sz w:val="58"/>
      <w:szCs w:val="58"/>
    </w:rPr>
  </w:style>
  <w:style w:type="paragraph" w:customStyle="1" w:styleId="Teksttreci20">
    <w:name w:val="Tekst treści (2)"/>
    <w:basedOn w:val="Normalny"/>
    <w:link w:val="Teksttreci2"/>
    <w:pPr>
      <w:spacing w:line="271" w:lineRule="auto"/>
    </w:pPr>
    <w:rPr>
      <w:rFonts w:ascii="Calibri" w:eastAsia="Calibri" w:hAnsi="Calibri" w:cs="Calibri"/>
      <w:i/>
      <w:i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1755</Words>
  <Characters>10533</Characters>
  <Application>Microsoft Office Word</Application>
  <DocSecurity>0</DocSecurity>
  <Lines>87</Lines>
  <Paragraphs>24</Paragraphs>
  <ScaleCrop>false</ScaleCrop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</cp:lastModifiedBy>
  <cp:revision>3</cp:revision>
  <dcterms:created xsi:type="dcterms:W3CDTF">2022-07-08T09:45:00Z</dcterms:created>
  <dcterms:modified xsi:type="dcterms:W3CDTF">2022-07-08T09:59:00Z</dcterms:modified>
</cp:coreProperties>
</file>