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DBE" w:rsidRPr="00A61934" w:rsidRDefault="00F93DBE" w:rsidP="00F93DBE">
      <w:pPr>
        <w:spacing w:after="0"/>
        <w:ind w:firstLine="5812"/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>Załącznik Nr 2</w:t>
      </w:r>
    </w:p>
    <w:p w:rsidR="00F93DBE" w:rsidRPr="00A61934" w:rsidRDefault="00F93DBE" w:rsidP="00F93DBE">
      <w:pPr>
        <w:spacing w:after="0"/>
        <w:ind w:firstLine="58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</w:t>
      </w:r>
      <w:r w:rsidRPr="00A61934">
        <w:rPr>
          <w:rFonts w:ascii="Times New Roman" w:hAnsi="Times New Roman" w:cs="Times New Roman"/>
        </w:rPr>
        <w:t xml:space="preserve">arządzenia Nr </w:t>
      </w:r>
      <w:r>
        <w:rPr>
          <w:rFonts w:ascii="Times New Roman" w:hAnsi="Times New Roman" w:cs="Times New Roman"/>
        </w:rPr>
        <w:t>94/2022</w:t>
      </w:r>
    </w:p>
    <w:p w:rsidR="00F93DBE" w:rsidRDefault="00F93DBE" w:rsidP="00F93DBE">
      <w:pPr>
        <w:spacing w:after="0"/>
        <w:ind w:firstLine="5812"/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>Burmistrza</w:t>
      </w:r>
      <w:r>
        <w:rPr>
          <w:rFonts w:ascii="Times New Roman" w:hAnsi="Times New Roman" w:cs="Times New Roman"/>
        </w:rPr>
        <w:t xml:space="preserve"> Gminy i</w:t>
      </w:r>
      <w:r w:rsidRPr="00A61934">
        <w:rPr>
          <w:rFonts w:ascii="Times New Roman" w:hAnsi="Times New Roman" w:cs="Times New Roman"/>
        </w:rPr>
        <w:t xml:space="preserve"> Miasta </w:t>
      </w:r>
    </w:p>
    <w:p w:rsidR="00F93DBE" w:rsidRDefault="00F93DBE" w:rsidP="00F93DBE">
      <w:pPr>
        <w:ind w:firstLine="5812"/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 xml:space="preserve">Węgliniec z dnia </w:t>
      </w:r>
      <w:r>
        <w:rPr>
          <w:rFonts w:ascii="Times New Roman" w:hAnsi="Times New Roman" w:cs="Times New Roman"/>
        </w:rPr>
        <w:t>9 września 2022 r.</w:t>
      </w:r>
    </w:p>
    <w:p w:rsidR="00F93DBE" w:rsidRDefault="00F93DBE" w:rsidP="00F93DBE">
      <w:pPr>
        <w:jc w:val="center"/>
        <w:rPr>
          <w:rFonts w:ascii="Times New Roman" w:hAnsi="Times New Roman" w:cs="Times New Roman"/>
          <w:b/>
          <w:bCs/>
        </w:rPr>
      </w:pPr>
    </w:p>
    <w:p w:rsidR="00F93DBE" w:rsidRPr="00F50CBD" w:rsidRDefault="00F93DBE" w:rsidP="00F93DBE">
      <w:pPr>
        <w:jc w:val="center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>OBWIESZCZENIE</w:t>
      </w:r>
    </w:p>
    <w:p w:rsidR="00F93DBE" w:rsidRPr="00F50CBD" w:rsidRDefault="00F93DBE" w:rsidP="00F93DBE">
      <w:pPr>
        <w:jc w:val="center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 xml:space="preserve">Konsultacje społeczne projektu uchwały w </w:t>
      </w:r>
      <w:r w:rsidRPr="00A61934">
        <w:rPr>
          <w:rFonts w:ascii="Times New Roman" w:hAnsi="Times New Roman" w:cs="Times New Roman"/>
          <w:b/>
          <w:bCs/>
        </w:rPr>
        <w:t>sprawie wyznaczenia obszaru zdegradowanego i</w:t>
      </w:r>
      <w:r>
        <w:rPr>
          <w:rFonts w:ascii="Times New Roman" w:hAnsi="Times New Roman" w:cs="Times New Roman"/>
          <w:b/>
          <w:bCs/>
        </w:rPr>
        <w:t> </w:t>
      </w:r>
      <w:r w:rsidRPr="00A61934">
        <w:rPr>
          <w:rFonts w:ascii="Times New Roman" w:hAnsi="Times New Roman" w:cs="Times New Roman"/>
          <w:b/>
          <w:bCs/>
        </w:rPr>
        <w:t>obszaru rewitalizacji na terenie Gminy Węgliniec</w:t>
      </w:r>
    </w:p>
    <w:p w:rsidR="00F93DBE" w:rsidRPr="00F50CBD" w:rsidRDefault="00F93DBE" w:rsidP="00F93DBE">
      <w:pPr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 xml:space="preserve">Burmistrz </w:t>
      </w:r>
      <w:r>
        <w:rPr>
          <w:rFonts w:ascii="Times New Roman" w:hAnsi="Times New Roman" w:cs="Times New Roman"/>
        </w:rPr>
        <w:t xml:space="preserve">Gminy i </w:t>
      </w:r>
      <w:r w:rsidRPr="00A61934">
        <w:rPr>
          <w:rFonts w:ascii="Times New Roman" w:hAnsi="Times New Roman" w:cs="Times New Roman"/>
        </w:rPr>
        <w:t>Miasta Węgliniec, działając na podstawie art. 6 ustawy z dnia 9 października 2015</w:t>
      </w:r>
      <w:r>
        <w:rPr>
          <w:rFonts w:ascii="Times New Roman" w:hAnsi="Times New Roman" w:cs="Times New Roman"/>
        </w:rPr>
        <w:t> r. o rewitalizacji (</w:t>
      </w:r>
      <w:r w:rsidRPr="00A61934">
        <w:rPr>
          <w:rFonts w:ascii="Times New Roman" w:hAnsi="Times New Roman" w:cs="Times New Roman"/>
        </w:rPr>
        <w:t>Dz. U. z 2021 r. poz. 485.), zawiadamia o rozpoczęciu konsultacji społecznych projektu Uchwały Rady Miejskiej Węglińca w sprawie wyznaczenia obszaru zdegradowanego i obszaru rewitalizacji na terenie Gminy Węgliniec.</w:t>
      </w:r>
      <w:r w:rsidRPr="00F50CBD">
        <w:rPr>
          <w:rFonts w:ascii="Times New Roman" w:hAnsi="Times New Roman" w:cs="Times New Roman"/>
        </w:rPr>
        <w:t xml:space="preserve"> </w:t>
      </w:r>
    </w:p>
    <w:p w:rsidR="00F93DBE" w:rsidRPr="00F50CBD" w:rsidRDefault="00F93DBE" w:rsidP="00F93DBE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Konsultacje mają na celu zebranie od </w:t>
      </w:r>
      <w:proofErr w:type="spellStart"/>
      <w:r w:rsidRPr="00F50CBD">
        <w:rPr>
          <w:rFonts w:ascii="Times New Roman" w:hAnsi="Times New Roman" w:cs="Times New Roman"/>
        </w:rPr>
        <w:t>interesariuszy</w:t>
      </w:r>
      <w:proofErr w:type="spellEnd"/>
      <w:r w:rsidRPr="00F50CBD">
        <w:rPr>
          <w:rFonts w:ascii="Times New Roman" w:hAnsi="Times New Roman" w:cs="Times New Roman"/>
        </w:rPr>
        <w:t xml:space="preserve"> rewitalizacji uwag do wyżej wymienionego projektu uchwały.</w:t>
      </w:r>
    </w:p>
    <w:p w:rsidR="00F93DBE" w:rsidRPr="00F50CBD" w:rsidRDefault="00F93DBE" w:rsidP="00F93DBE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Konsultacje </w:t>
      </w:r>
      <w:r w:rsidRPr="00A2221C">
        <w:rPr>
          <w:rFonts w:ascii="Times New Roman" w:hAnsi="Times New Roman" w:cs="Times New Roman"/>
        </w:rPr>
        <w:t xml:space="preserve">przeprowadzone będą </w:t>
      </w:r>
      <w:r w:rsidRPr="00A2221C">
        <w:rPr>
          <w:rFonts w:ascii="Times New Roman" w:hAnsi="Times New Roman" w:cs="Times New Roman"/>
          <w:b/>
          <w:bCs/>
        </w:rPr>
        <w:t xml:space="preserve">od </w:t>
      </w:r>
      <w:r>
        <w:rPr>
          <w:rFonts w:ascii="Times New Roman" w:hAnsi="Times New Roman" w:cs="Times New Roman"/>
          <w:b/>
          <w:bCs/>
        </w:rPr>
        <w:t>26</w:t>
      </w:r>
      <w:r w:rsidRPr="00A2221C">
        <w:rPr>
          <w:rFonts w:ascii="Times New Roman" w:hAnsi="Times New Roman" w:cs="Times New Roman"/>
          <w:b/>
          <w:bCs/>
        </w:rPr>
        <w:t xml:space="preserve"> września do </w:t>
      </w:r>
      <w:r>
        <w:rPr>
          <w:rFonts w:ascii="Times New Roman" w:hAnsi="Times New Roman" w:cs="Times New Roman"/>
          <w:b/>
          <w:bCs/>
        </w:rPr>
        <w:t>26</w:t>
      </w:r>
      <w:r w:rsidRPr="00A2221C">
        <w:rPr>
          <w:rFonts w:ascii="Times New Roman" w:hAnsi="Times New Roman" w:cs="Times New Roman"/>
          <w:b/>
          <w:bCs/>
        </w:rPr>
        <w:t xml:space="preserve"> października 2022 r. </w:t>
      </w:r>
      <w:r w:rsidRPr="00A2221C">
        <w:rPr>
          <w:rFonts w:ascii="Times New Roman" w:hAnsi="Times New Roman" w:cs="Times New Roman"/>
        </w:rPr>
        <w:t>w postaci</w:t>
      </w:r>
      <w:r w:rsidRPr="00F50CBD">
        <w:rPr>
          <w:rFonts w:ascii="Times New Roman" w:hAnsi="Times New Roman" w:cs="Times New Roman"/>
        </w:rPr>
        <w:t>:</w:t>
      </w:r>
    </w:p>
    <w:p w:rsidR="00F93DBE" w:rsidRPr="00F50CBD" w:rsidRDefault="00F93DBE" w:rsidP="00F93DB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 xml:space="preserve">Zbierania uwag w postaci wypełnionego papierowego lub elektronicznego formularza uwag. </w:t>
      </w:r>
    </w:p>
    <w:p w:rsidR="00F93DBE" w:rsidRPr="00F50CBD" w:rsidRDefault="00F93DBE" w:rsidP="00F93DBE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:rsidR="00F93DBE" w:rsidRPr="00F50CBD" w:rsidRDefault="00F93DBE" w:rsidP="00F93DBE">
      <w:pPr>
        <w:pStyle w:val="Akapitzlist"/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</w:rPr>
        <w:t>Formularz dostępny będzie:</w:t>
      </w:r>
    </w:p>
    <w:p w:rsidR="00F93DBE" w:rsidRPr="00A61934" w:rsidRDefault="00F93DBE" w:rsidP="00F93DB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 xml:space="preserve">na stronie internetowej Gminy Węgliniec: </w:t>
      </w:r>
      <w:hyperlink r:id="rId5" w:history="1">
        <w:r w:rsidRPr="00A61934">
          <w:rPr>
            <w:rStyle w:val="Hipercze"/>
            <w:rFonts w:ascii="Times New Roman" w:hAnsi="Times New Roman" w:cs="Times New Roman"/>
          </w:rPr>
          <w:t>www.wegliniec.pl</w:t>
        </w:r>
      </w:hyperlink>
      <w:r w:rsidRPr="00A61934">
        <w:rPr>
          <w:rFonts w:ascii="Times New Roman" w:hAnsi="Times New Roman" w:cs="Times New Roman"/>
        </w:rPr>
        <w:t xml:space="preserve"> </w:t>
      </w:r>
    </w:p>
    <w:p w:rsidR="00F93DBE" w:rsidRPr="00A61934" w:rsidRDefault="00F93DBE" w:rsidP="00F93DB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61934">
        <w:rPr>
          <w:rFonts w:ascii="Times New Roman" w:hAnsi="Times New Roman" w:cs="Times New Roman"/>
        </w:rPr>
        <w:t xml:space="preserve">na stronie podmiotowej Gminy w Biuletynie Informacji Publicznej: </w:t>
      </w:r>
      <w:hyperlink r:id="rId6" w:history="1">
        <w:r w:rsidRPr="00A61934">
          <w:rPr>
            <w:rStyle w:val="Hipercze"/>
            <w:rFonts w:ascii="Times New Roman" w:hAnsi="Times New Roman" w:cs="Times New Roman"/>
          </w:rPr>
          <w:t>http://www.wegliniec.bip.pbox.pl/public/</w:t>
        </w:r>
      </w:hyperlink>
      <w:r w:rsidRPr="00A61934">
        <w:rPr>
          <w:rFonts w:ascii="Times New Roman" w:hAnsi="Times New Roman" w:cs="Times New Roman"/>
        </w:rPr>
        <w:t xml:space="preserve"> </w:t>
      </w:r>
    </w:p>
    <w:p w:rsidR="00F93DBE" w:rsidRPr="00CC686E" w:rsidRDefault="00F93DBE" w:rsidP="00F93DB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C686E">
        <w:rPr>
          <w:rFonts w:ascii="Times New Roman" w:hAnsi="Times New Roman" w:cs="Times New Roman"/>
        </w:rPr>
        <w:t xml:space="preserve">w formie papierowej w Urzędzie Gminy i Miasta Węgliniec, ul. Sikorskiego 3, 59-940 Węgliniec – Biuro Obsługi Interesanta – pok. nr 2 </w:t>
      </w:r>
    </w:p>
    <w:p w:rsidR="00F93DBE" w:rsidRPr="00CC686E" w:rsidRDefault="00F93DBE" w:rsidP="00F93DB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</w:p>
    <w:p w:rsidR="00F93DBE" w:rsidRPr="00F50CBD" w:rsidRDefault="00F93DBE" w:rsidP="00F93DBE">
      <w:pPr>
        <w:pStyle w:val="Akapitzlist"/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Wypełnione formularze należy dostarczyć: </w:t>
      </w:r>
    </w:p>
    <w:p w:rsidR="00F93DBE" w:rsidRPr="00F50CBD" w:rsidRDefault="00F93DBE" w:rsidP="00F93DB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>drogą elektroniczną na adres e-mailowy:</w:t>
      </w:r>
      <w:r>
        <w:rPr>
          <w:rFonts w:ascii="Times New Roman" w:hAnsi="Times New Roman" w:cs="Times New Roman"/>
        </w:rPr>
        <w:t xml:space="preserve"> agata.adamczyk@wegliniec.pl</w:t>
      </w:r>
    </w:p>
    <w:p w:rsidR="00F93DBE" w:rsidRPr="00E97B4A" w:rsidRDefault="00F93DBE" w:rsidP="00F93DB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97B4A">
        <w:rPr>
          <w:rFonts w:ascii="Times New Roman" w:hAnsi="Times New Roman" w:cs="Times New Roman"/>
        </w:rPr>
        <w:t>drogą korespondencyjną na adres: Urząd Gminy i Miasta Węgliniec, ul. Sikorskiego 3, 59-940 Węgliniec</w:t>
      </w:r>
    </w:p>
    <w:p w:rsidR="00F93DBE" w:rsidRPr="00E97B4A" w:rsidRDefault="00F93DBE" w:rsidP="00F93DB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97B4A">
        <w:rPr>
          <w:rFonts w:ascii="Times New Roman" w:hAnsi="Times New Roman" w:cs="Times New Roman"/>
        </w:rPr>
        <w:t>bezpośrednio do Urzędu Gminy i Miasta Węgliniec, ul. Sikorskiego 3, 59-940 Węgliniec</w:t>
      </w:r>
      <w:r>
        <w:rPr>
          <w:rFonts w:ascii="Times New Roman" w:hAnsi="Times New Roman" w:cs="Times New Roman"/>
        </w:rPr>
        <w:t xml:space="preserve"> - </w:t>
      </w:r>
      <w:r w:rsidRPr="00CC686E">
        <w:rPr>
          <w:rFonts w:ascii="Times New Roman" w:hAnsi="Times New Roman" w:cs="Times New Roman"/>
        </w:rPr>
        <w:t xml:space="preserve">Biuro Obsługi Interesanta – pok. nr 2 </w:t>
      </w:r>
      <w:r>
        <w:rPr>
          <w:rFonts w:ascii="Times New Roman" w:hAnsi="Times New Roman" w:cs="Times New Roman"/>
        </w:rPr>
        <w:t xml:space="preserve">- </w:t>
      </w:r>
      <w:r w:rsidRPr="00E97B4A">
        <w:rPr>
          <w:rFonts w:ascii="Times New Roman" w:hAnsi="Times New Roman" w:cs="Times New Roman"/>
        </w:rPr>
        <w:t xml:space="preserve"> w godzinach pracy Urzędu.</w:t>
      </w:r>
    </w:p>
    <w:p w:rsidR="00F93DBE" w:rsidRPr="00F50CBD" w:rsidRDefault="00F93DBE" w:rsidP="00F93DBE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:rsidR="00F93DBE" w:rsidRDefault="00F93DBE" w:rsidP="00F93DB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84FBB">
        <w:rPr>
          <w:rFonts w:ascii="Times New Roman" w:hAnsi="Times New Roman" w:cs="Times New Roman"/>
          <w:b/>
          <w:bCs/>
        </w:rPr>
        <w:t>Wypełnienia ankiety</w:t>
      </w:r>
      <w:r w:rsidRPr="00084FBB">
        <w:rPr>
          <w:rFonts w:ascii="Times New Roman" w:hAnsi="Times New Roman" w:cs="Times New Roman"/>
        </w:rPr>
        <w:t xml:space="preserve"> </w:t>
      </w:r>
      <w:proofErr w:type="spellStart"/>
      <w:r w:rsidRPr="00084FBB">
        <w:rPr>
          <w:rFonts w:ascii="Times New Roman" w:hAnsi="Times New Roman" w:cs="Times New Roman"/>
          <w:b/>
          <w:bCs/>
        </w:rPr>
        <w:t>on-line</w:t>
      </w:r>
      <w:proofErr w:type="spellEnd"/>
      <w:r w:rsidRPr="00084FBB">
        <w:rPr>
          <w:rFonts w:ascii="Times New Roman" w:hAnsi="Times New Roman" w:cs="Times New Roman"/>
        </w:rPr>
        <w:t xml:space="preserve"> dostępnej pod adresem:</w:t>
      </w:r>
      <w:r>
        <w:rPr>
          <w:rFonts w:ascii="Times New Roman" w:hAnsi="Times New Roman" w:cs="Times New Roman"/>
        </w:rPr>
        <w:t xml:space="preserve"> </w:t>
      </w:r>
      <w:hyperlink r:id="rId7" w:history="1">
        <w:r w:rsidRPr="00D7441A">
          <w:rPr>
            <w:rStyle w:val="Hipercze"/>
            <w:rFonts w:ascii="Times New Roman" w:hAnsi="Times New Roman" w:cs="Times New Roman"/>
            <w:sz w:val="20"/>
            <w:szCs w:val="20"/>
          </w:rPr>
          <w:t>https://forms.office.com/r/36mUQ6NZbJ</w:t>
        </w:r>
      </w:hyperlink>
      <w:r w:rsidRPr="00D7441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93DBE" w:rsidRPr="00084FBB" w:rsidRDefault="00F93DBE" w:rsidP="00F93DBE">
      <w:pPr>
        <w:pStyle w:val="Akapitzlist"/>
        <w:rPr>
          <w:rFonts w:ascii="Times New Roman" w:hAnsi="Times New Roman" w:cs="Times New Roman"/>
        </w:rPr>
      </w:pPr>
    </w:p>
    <w:p w:rsidR="00F93DBE" w:rsidRPr="00F50CBD" w:rsidRDefault="00F93DBE" w:rsidP="00F93DB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7441A">
        <w:rPr>
          <w:rFonts w:ascii="Times New Roman" w:hAnsi="Times New Roman" w:cs="Times New Roman"/>
          <w:b/>
          <w:bCs/>
        </w:rPr>
        <w:t xml:space="preserve">Spotkania konsultacyjnego </w:t>
      </w:r>
      <w:proofErr w:type="spellStart"/>
      <w:r w:rsidRPr="00D7441A">
        <w:rPr>
          <w:rFonts w:ascii="Times New Roman" w:hAnsi="Times New Roman" w:cs="Times New Roman"/>
          <w:b/>
          <w:bCs/>
        </w:rPr>
        <w:t>on-line</w:t>
      </w:r>
      <w:proofErr w:type="spellEnd"/>
      <w:r w:rsidRPr="00D7441A">
        <w:rPr>
          <w:rFonts w:ascii="Times New Roman" w:hAnsi="Times New Roman" w:cs="Times New Roman"/>
        </w:rPr>
        <w:t xml:space="preserve">, przeprowadzonego za pośrednictwem platformy Microsoft </w:t>
      </w:r>
      <w:proofErr w:type="spellStart"/>
      <w:r w:rsidRPr="00D7441A">
        <w:rPr>
          <w:rFonts w:ascii="Times New Roman" w:hAnsi="Times New Roman" w:cs="Times New Roman"/>
        </w:rPr>
        <w:t>Teams</w:t>
      </w:r>
      <w:proofErr w:type="spellEnd"/>
      <w:r w:rsidRPr="00D7441A">
        <w:rPr>
          <w:rFonts w:ascii="Times New Roman" w:hAnsi="Times New Roman" w:cs="Times New Roman"/>
        </w:rPr>
        <w:t xml:space="preserve"> z </w:t>
      </w:r>
      <w:proofErr w:type="spellStart"/>
      <w:r w:rsidRPr="00D7441A">
        <w:rPr>
          <w:rFonts w:ascii="Times New Roman" w:hAnsi="Times New Roman" w:cs="Times New Roman"/>
        </w:rPr>
        <w:t>interesariuszami</w:t>
      </w:r>
      <w:proofErr w:type="spellEnd"/>
      <w:r w:rsidRPr="00F50CBD">
        <w:rPr>
          <w:rFonts w:ascii="Times New Roman" w:hAnsi="Times New Roman" w:cs="Times New Roman"/>
        </w:rPr>
        <w:t xml:space="preserve"> rewitalizacji, na którym zostanie omówiona metodyka wyznaczenia obszaru </w:t>
      </w:r>
      <w:r w:rsidRPr="00D7441A">
        <w:rPr>
          <w:rFonts w:ascii="Times New Roman" w:hAnsi="Times New Roman" w:cs="Times New Roman"/>
        </w:rPr>
        <w:t>zdegradowanego i obszaru rewitalizacji na terenie Gminy Węgliniec.</w:t>
      </w:r>
      <w:r w:rsidRPr="00F50CBD">
        <w:rPr>
          <w:rFonts w:ascii="Times New Roman" w:hAnsi="Times New Roman" w:cs="Times New Roman"/>
        </w:rPr>
        <w:t xml:space="preserve"> Spotkanie odbędzie się w dniu </w:t>
      </w:r>
      <w:r>
        <w:rPr>
          <w:rFonts w:ascii="Times New Roman" w:hAnsi="Times New Roman" w:cs="Times New Roman"/>
        </w:rPr>
        <w:t>10 października</w:t>
      </w:r>
      <w:r w:rsidRPr="00CC686E">
        <w:rPr>
          <w:rFonts w:ascii="Times New Roman" w:hAnsi="Times New Roman" w:cs="Times New Roman"/>
        </w:rPr>
        <w:t xml:space="preserve"> 2022r. o godz. 9.00. Aby</w:t>
      </w:r>
      <w:r w:rsidRPr="00947A98">
        <w:rPr>
          <w:rFonts w:ascii="Times New Roman" w:hAnsi="Times New Roman" w:cs="Times New Roman"/>
        </w:rPr>
        <w:t xml:space="preserve"> wziąć udział w spotkaniu należy zarejestrować się </w:t>
      </w:r>
      <w:r w:rsidRPr="00CC686E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 xml:space="preserve"> dnia 7 października</w:t>
      </w:r>
      <w:r w:rsidRPr="00CC686E">
        <w:rPr>
          <w:rFonts w:ascii="Times New Roman" w:hAnsi="Times New Roman" w:cs="Times New Roman"/>
        </w:rPr>
        <w:t xml:space="preserve"> 2022r. klikając</w:t>
      </w:r>
      <w:r w:rsidRPr="00947A98">
        <w:rPr>
          <w:rFonts w:ascii="Times New Roman" w:hAnsi="Times New Roman" w:cs="Times New Roman"/>
        </w:rPr>
        <w:t xml:space="preserve"> w podany link: </w:t>
      </w:r>
      <w:hyperlink r:id="rId8" w:history="1">
        <w:r w:rsidRPr="00162351">
          <w:rPr>
            <w:rStyle w:val="Hipercze"/>
            <w:rFonts w:ascii="Times New Roman" w:hAnsi="Times New Roman" w:cs="Times New Roman"/>
          </w:rPr>
          <w:t>https://forms.office.com/r/4X5NAK3D4B</w:t>
        </w:r>
      </w:hyperlink>
      <w:r w:rsidRPr="00947A98">
        <w:rPr>
          <w:rFonts w:ascii="Times New Roman" w:hAnsi="Times New Roman" w:cs="Times New Roman"/>
        </w:rPr>
        <w:t>. Na podanego podczas rejestracji</w:t>
      </w:r>
      <w:r w:rsidRPr="00F50CBD">
        <w:rPr>
          <w:rFonts w:ascii="Times New Roman" w:hAnsi="Times New Roman" w:cs="Times New Roman"/>
        </w:rPr>
        <w:t xml:space="preserve"> maila zostanie Państwu przesłany właściwy link do spotkania konsultacyjnego.</w:t>
      </w:r>
    </w:p>
    <w:p w:rsidR="00F93DBE" w:rsidRPr="00AB1A5D" w:rsidRDefault="00F93DBE" w:rsidP="00F93DBE">
      <w:pPr>
        <w:jc w:val="both"/>
        <w:rPr>
          <w:rFonts w:ascii="Times New Roman" w:hAnsi="Times New Roman" w:cs="Times New Roman"/>
        </w:rPr>
      </w:pPr>
      <w:r w:rsidRPr="00AB1A5D">
        <w:rPr>
          <w:rFonts w:ascii="Times New Roman" w:hAnsi="Times New Roman" w:cs="Times New Roman"/>
          <w:b/>
          <w:bCs/>
        </w:rPr>
        <w:t xml:space="preserve">Uwagi do projektu uchwały </w:t>
      </w:r>
      <w:r w:rsidRPr="00A2221C">
        <w:rPr>
          <w:rFonts w:ascii="Times New Roman" w:hAnsi="Times New Roman" w:cs="Times New Roman"/>
          <w:b/>
          <w:bCs/>
        </w:rPr>
        <w:t xml:space="preserve">można składać do </w:t>
      </w:r>
      <w:r>
        <w:rPr>
          <w:rFonts w:ascii="Times New Roman" w:hAnsi="Times New Roman" w:cs="Times New Roman"/>
          <w:b/>
          <w:bCs/>
        </w:rPr>
        <w:t>26</w:t>
      </w:r>
      <w:r w:rsidRPr="00A2221C">
        <w:rPr>
          <w:rFonts w:ascii="Times New Roman" w:hAnsi="Times New Roman" w:cs="Times New Roman"/>
          <w:b/>
          <w:bCs/>
        </w:rPr>
        <w:t xml:space="preserve"> października 2022 r.</w:t>
      </w:r>
      <w:r w:rsidRPr="00A2221C">
        <w:rPr>
          <w:rFonts w:ascii="Times New Roman" w:hAnsi="Times New Roman" w:cs="Times New Roman"/>
        </w:rPr>
        <w:t xml:space="preserve"> W przypadku</w:t>
      </w:r>
      <w:r w:rsidRPr="00AB1A5D">
        <w:rPr>
          <w:rFonts w:ascii="Times New Roman" w:hAnsi="Times New Roman" w:cs="Times New Roman"/>
        </w:rPr>
        <w:t xml:space="preserve"> dostarczenia uwag za pośrednictwem poczty decyduje data wpływu </w:t>
      </w:r>
      <w:r w:rsidRPr="006B4239">
        <w:rPr>
          <w:rFonts w:ascii="Times New Roman" w:hAnsi="Times New Roman" w:cs="Times New Roman"/>
        </w:rPr>
        <w:t>korespondencji do Urzędu Gminy i Miasta</w:t>
      </w:r>
      <w:r>
        <w:rPr>
          <w:rFonts w:ascii="Times New Roman" w:hAnsi="Times New Roman" w:cs="Times New Roman"/>
        </w:rPr>
        <w:t xml:space="preserve"> Węgliniec</w:t>
      </w:r>
      <w:r w:rsidRPr="006B4239">
        <w:rPr>
          <w:rFonts w:ascii="Times New Roman" w:hAnsi="Times New Roman" w:cs="Times New Roman"/>
        </w:rPr>
        <w:t>.</w:t>
      </w:r>
    </w:p>
    <w:p w:rsidR="00F93DBE" w:rsidRPr="00F50CBD" w:rsidRDefault="00F93DBE" w:rsidP="00F93DBE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Poniższe materiały informacyjne zostaną zamieszczone w wersji elektronicznej na stronie podmiotowej </w:t>
      </w:r>
      <w:r>
        <w:rPr>
          <w:rFonts w:ascii="Times New Roman" w:hAnsi="Times New Roman" w:cs="Times New Roman"/>
        </w:rPr>
        <w:t>G</w:t>
      </w:r>
      <w:r w:rsidRPr="00F50CBD">
        <w:rPr>
          <w:rFonts w:ascii="Times New Roman" w:hAnsi="Times New Roman" w:cs="Times New Roman"/>
        </w:rPr>
        <w:t>miny w Biuletynie Informacji Publicznej:</w:t>
      </w:r>
      <w:r>
        <w:rPr>
          <w:rFonts w:ascii="Times New Roman" w:hAnsi="Times New Roman" w:cs="Times New Roman"/>
        </w:rPr>
        <w:t xml:space="preserve"> </w:t>
      </w:r>
      <w:hyperlink r:id="rId9" w:history="1">
        <w:r w:rsidRPr="00162351">
          <w:rPr>
            <w:rStyle w:val="Hipercze"/>
            <w:rFonts w:ascii="Times New Roman" w:hAnsi="Times New Roman" w:cs="Times New Roman"/>
          </w:rPr>
          <w:t>http://www.wegliniec.bip.pbox.pl/public/</w:t>
        </w:r>
      </w:hyperlink>
      <w:r>
        <w:rPr>
          <w:rFonts w:ascii="Times New Roman" w:hAnsi="Times New Roman" w:cs="Times New Roman"/>
        </w:rPr>
        <w:t xml:space="preserve"> </w:t>
      </w:r>
      <w:r w:rsidRPr="00F50CBD">
        <w:rPr>
          <w:rFonts w:ascii="Times New Roman" w:hAnsi="Times New Roman" w:cs="Times New Roman"/>
        </w:rPr>
        <w:t xml:space="preserve">i </w:t>
      </w:r>
      <w:r w:rsidRPr="00F50CBD">
        <w:rPr>
          <w:rFonts w:ascii="Times New Roman" w:hAnsi="Times New Roman" w:cs="Times New Roman"/>
        </w:rPr>
        <w:lastRenderedPageBreak/>
        <w:t>stronie</w:t>
      </w:r>
      <w:r>
        <w:rPr>
          <w:rFonts w:ascii="Times New Roman" w:hAnsi="Times New Roman" w:cs="Times New Roman"/>
        </w:rPr>
        <w:t xml:space="preserve"> </w:t>
      </w:r>
      <w:hyperlink r:id="rId10" w:history="1">
        <w:r w:rsidRPr="00162351">
          <w:rPr>
            <w:rStyle w:val="Hipercze"/>
            <w:rFonts w:ascii="Times New Roman" w:hAnsi="Times New Roman" w:cs="Times New Roman"/>
          </w:rPr>
          <w:t>www.wegliniec.pl</w:t>
        </w:r>
      </w:hyperlink>
      <w:r>
        <w:rPr>
          <w:rFonts w:ascii="Times New Roman" w:hAnsi="Times New Roman" w:cs="Times New Roman"/>
        </w:rPr>
        <w:t xml:space="preserve"> </w:t>
      </w:r>
      <w:r w:rsidRPr="00F50CBD">
        <w:rPr>
          <w:rFonts w:ascii="Times New Roman" w:hAnsi="Times New Roman" w:cs="Times New Roman"/>
        </w:rPr>
        <w:t xml:space="preserve">oraz dostępne w wersji papierowej </w:t>
      </w:r>
      <w:r w:rsidRPr="006B4239">
        <w:rPr>
          <w:rFonts w:ascii="Times New Roman" w:hAnsi="Times New Roman" w:cs="Times New Roman"/>
        </w:rPr>
        <w:t>w Urzędzie Gminy i Miasta Węgliniec</w:t>
      </w:r>
      <w:bookmarkStart w:id="0" w:name="_Hlk93488458"/>
      <w:r w:rsidRPr="006B4239">
        <w:rPr>
          <w:rFonts w:ascii="Times New Roman" w:hAnsi="Times New Roman" w:cs="Times New Roman"/>
        </w:rPr>
        <w:t>, ul.</w:t>
      </w:r>
      <w:r>
        <w:rPr>
          <w:rFonts w:ascii="Times New Roman" w:hAnsi="Times New Roman" w:cs="Times New Roman"/>
        </w:rPr>
        <w:t> </w:t>
      </w:r>
      <w:r w:rsidRPr="006B4239">
        <w:rPr>
          <w:rFonts w:ascii="Times New Roman" w:hAnsi="Times New Roman" w:cs="Times New Roman"/>
        </w:rPr>
        <w:t xml:space="preserve">Sikorskiego 3, </w:t>
      </w:r>
      <w:bookmarkEnd w:id="0"/>
      <w:r w:rsidRPr="006B4239">
        <w:rPr>
          <w:rFonts w:ascii="Times New Roman" w:hAnsi="Times New Roman" w:cs="Times New Roman"/>
        </w:rPr>
        <w:t>59-940 Węgliniec:</w:t>
      </w:r>
    </w:p>
    <w:p w:rsidR="00F93DBE" w:rsidRPr="000545FD" w:rsidRDefault="00F93DBE" w:rsidP="00F93DB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545FD">
        <w:rPr>
          <w:rFonts w:ascii="Times New Roman" w:hAnsi="Times New Roman" w:cs="Times New Roman"/>
        </w:rPr>
        <w:t>projekt Uchwały Rady Miejskiej Węglińca w sprawie wyznaczenia obszaru zdegradowanego i</w:t>
      </w:r>
      <w:r>
        <w:rPr>
          <w:rFonts w:ascii="Times New Roman" w:hAnsi="Times New Roman" w:cs="Times New Roman"/>
        </w:rPr>
        <w:t> </w:t>
      </w:r>
      <w:r w:rsidRPr="000545FD">
        <w:rPr>
          <w:rFonts w:ascii="Times New Roman" w:hAnsi="Times New Roman" w:cs="Times New Roman"/>
        </w:rPr>
        <w:t>obszaru rewitalizacji na terenie Gminy Węgliniec,</w:t>
      </w:r>
    </w:p>
    <w:p w:rsidR="00F93DBE" w:rsidRPr="00F50CBD" w:rsidRDefault="00F93DBE" w:rsidP="00F93DB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mapa określająca granice obszaru zdegradowanego i obszaru rewitalizacji, </w:t>
      </w:r>
    </w:p>
    <w:p w:rsidR="00F93DBE" w:rsidRPr="003A3D21" w:rsidRDefault="00F93DBE" w:rsidP="00F93DB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diagnoza służąca wyznaczeniu obszaru zdegradowanego </w:t>
      </w:r>
      <w:r w:rsidRPr="000545FD">
        <w:rPr>
          <w:rFonts w:ascii="Times New Roman" w:hAnsi="Times New Roman" w:cs="Times New Roman"/>
        </w:rPr>
        <w:t xml:space="preserve">i obszaru rewitalizacji Gminy Węgliniec. </w:t>
      </w:r>
    </w:p>
    <w:p w:rsidR="00F93DBE" w:rsidRPr="00F50CBD" w:rsidRDefault="00F93DBE" w:rsidP="00F93DBE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>Informacje o konsultacjach społecznych zostaną podane do publicznej wiadomości:</w:t>
      </w:r>
    </w:p>
    <w:p w:rsidR="00F93DBE" w:rsidRDefault="00F93DBE" w:rsidP="00F93DB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56BE7">
        <w:rPr>
          <w:rFonts w:ascii="Times New Roman" w:hAnsi="Times New Roman" w:cs="Times New Roman"/>
        </w:rPr>
        <w:t xml:space="preserve">na stronie podmiotowej gminy w Biuletynie Informacji Publicznej: </w:t>
      </w:r>
      <w:hyperlink r:id="rId11" w:history="1">
        <w:r w:rsidRPr="00162351">
          <w:rPr>
            <w:rStyle w:val="Hipercze"/>
            <w:rFonts w:ascii="Times New Roman" w:hAnsi="Times New Roman" w:cs="Times New Roman"/>
          </w:rPr>
          <w:t>http://www.wegliniec.bip.pbox.pl/public/</w:t>
        </w:r>
      </w:hyperlink>
      <w:r>
        <w:rPr>
          <w:rFonts w:ascii="Times New Roman" w:hAnsi="Times New Roman" w:cs="Times New Roman"/>
        </w:rPr>
        <w:t xml:space="preserve"> </w:t>
      </w:r>
    </w:p>
    <w:p w:rsidR="00F93DBE" w:rsidRPr="00056BE7" w:rsidRDefault="00F93DBE" w:rsidP="00F93DB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56BE7">
        <w:rPr>
          <w:rFonts w:ascii="Times New Roman" w:hAnsi="Times New Roman" w:cs="Times New Roman"/>
        </w:rPr>
        <w:t>na stronie internetowej</w:t>
      </w:r>
      <w:r>
        <w:rPr>
          <w:rFonts w:ascii="Times New Roman" w:hAnsi="Times New Roman" w:cs="Times New Roman"/>
        </w:rPr>
        <w:t xml:space="preserve"> </w:t>
      </w:r>
      <w:hyperlink r:id="rId12" w:history="1">
        <w:r w:rsidRPr="00162351">
          <w:rPr>
            <w:rStyle w:val="Hipercze"/>
            <w:rFonts w:ascii="Times New Roman" w:hAnsi="Times New Roman" w:cs="Times New Roman"/>
          </w:rPr>
          <w:t>www.wegliniec.pl</w:t>
        </w:r>
      </w:hyperlink>
      <w:r>
        <w:rPr>
          <w:rFonts w:ascii="Times New Roman" w:hAnsi="Times New Roman" w:cs="Times New Roman"/>
        </w:rPr>
        <w:t xml:space="preserve"> </w:t>
      </w:r>
    </w:p>
    <w:p w:rsidR="00F93DBE" w:rsidRPr="003F2E12" w:rsidRDefault="00F93DBE" w:rsidP="00F93DB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F2E12">
        <w:rPr>
          <w:rFonts w:ascii="Times New Roman" w:hAnsi="Times New Roman" w:cs="Times New Roman"/>
        </w:rPr>
        <w:t xml:space="preserve">na tablicach ogłoszeń w Urzędzie Gminy i Miasta Węgliniec, ul. Sikorskiego 3, 59-940 Węgliniec </w:t>
      </w:r>
    </w:p>
    <w:p w:rsidR="00F93DBE" w:rsidRPr="003F2E12" w:rsidRDefault="00F93DBE" w:rsidP="00F93DB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F2E12">
        <w:rPr>
          <w:rFonts w:ascii="Times New Roman" w:hAnsi="Times New Roman" w:cs="Times New Roman"/>
        </w:rPr>
        <w:t xml:space="preserve">w mediach </w:t>
      </w:r>
      <w:proofErr w:type="spellStart"/>
      <w:r w:rsidRPr="003F2E12">
        <w:rPr>
          <w:rFonts w:ascii="Times New Roman" w:hAnsi="Times New Roman" w:cs="Times New Roman"/>
        </w:rPr>
        <w:t>społecznościowych</w:t>
      </w:r>
      <w:proofErr w:type="spellEnd"/>
      <w:r w:rsidRPr="003F2E12">
        <w:rPr>
          <w:rFonts w:ascii="Times New Roman" w:hAnsi="Times New Roman" w:cs="Times New Roman"/>
        </w:rPr>
        <w:t xml:space="preserve">. </w:t>
      </w:r>
    </w:p>
    <w:p w:rsidR="00F93DBE" w:rsidRDefault="00F93DBE" w:rsidP="00F93DBE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Informacja podsumowująca każdą z form konsultacji społecznych zostanie opracowana zgodnie z art. 6 ust. 7 </w:t>
      </w:r>
      <w:r>
        <w:rPr>
          <w:rFonts w:ascii="Times New Roman" w:hAnsi="Times New Roman" w:cs="Times New Roman"/>
        </w:rPr>
        <w:t>u</w:t>
      </w:r>
      <w:r w:rsidRPr="00F50CBD">
        <w:rPr>
          <w:rFonts w:ascii="Times New Roman" w:hAnsi="Times New Roman" w:cs="Times New Roman"/>
        </w:rPr>
        <w:t>staw</w:t>
      </w:r>
      <w:r w:rsidRPr="003F2E12">
        <w:rPr>
          <w:rFonts w:ascii="Times New Roman" w:hAnsi="Times New Roman" w:cs="Times New Roman"/>
        </w:rPr>
        <w:t>y z dnia 9 października 2015 r. o rewitalizacji oraz zamieszczona stronie internetowej Gminy Węgliniec, na stronie</w:t>
      </w:r>
      <w:r w:rsidRPr="00550560">
        <w:rPr>
          <w:rFonts w:ascii="Times New Roman" w:hAnsi="Times New Roman" w:cs="Times New Roman"/>
        </w:rPr>
        <w:t xml:space="preserve"> podmiotowej gminy w Biuletynie Informacji Publicznej oraz, na żądanie osób zainteresowanych, udostępnione w siedzibie Urzędu.</w:t>
      </w:r>
    </w:p>
    <w:p w:rsidR="00F93DBE" w:rsidRDefault="00F93DBE" w:rsidP="00F93DBE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Aktualności oraz więcej informacji dotyczących procesu rewitalizacji dostępne są na stronie: </w:t>
      </w:r>
      <w:hyperlink r:id="rId13" w:history="1">
        <w:r w:rsidRPr="00162351">
          <w:rPr>
            <w:rStyle w:val="Hipercze"/>
            <w:rFonts w:ascii="Times New Roman" w:hAnsi="Times New Roman" w:cs="Times New Roman"/>
          </w:rPr>
          <w:t>www.wegliniec.pl</w:t>
        </w:r>
      </w:hyperlink>
      <w:r>
        <w:rPr>
          <w:rFonts w:ascii="Times New Roman" w:hAnsi="Times New Roman" w:cs="Times New Roman"/>
        </w:rPr>
        <w:t>.</w:t>
      </w:r>
    </w:p>
    <w:p w:rsidR="00F93DBE" w:rsidRDefault="00F93DBE" w:rsidP="00F93DBE">
      <w:pPr>
        <w:jc w:val="both"/>
        <w:rPr>
          <w:rFonts w:ascii="Times New Roman" w:hAnsi="Times New Roman" w:cs="Times New Roman"/>
        </w:rPr>
      </w:pPr>
    </w:p>
    <w:p w:rsidR="00F93DBE" w:rsidRPr="00F50CBD" w:rsidRDefault="00F93DBE" w:rsidP="00F93DBE">
      <w:pPr>
        <w:jc w:val="both"/>
        <w:rPr>
          <w:rFonts w:ascii="Times New Roman" w:hAnsi="Times New Roman" w:cs="Times New Roman"/>
        </w:rPr>
      </w:pPr>
    </w:p>
    <w:p w:rsidR="009C5BCA" w:rsidRDefault="00F93DBE"/>
    <w:sectPr w:rsidR="009C5BCA" w:rsidSect="003F7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376B"/>
    <w:multiLevelType w:val="hybridMultilevel"/>
    <w:tmpl w:val="6BCA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6750FE"/>
    <w:multiLevelType w:val="hybridMultilevel"/>
    <w:tmpl w:val="BA921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56AD2"/>
    <w:multiLevelType w:val="hybridMultilevel"/>
    <w:tmpl w:val="AD90FB24"/>
    <w:lvl w:ilvl="0" w:tplc="506A6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45DAE"/>
    <w:multiLevelType w:val="hybridMultilevel"/>
    <w:tmpl w:val="72605EEC"/>
    <w:lvl w:ilvl="0" w:tplc="E4D8F1C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3DBE"/>
    <w:rsid w:val="00040876"/>
    <w:rsid w:val="000550A9"/>
    <w:rsid w:val="000D4E92"/>
    <w:rsid w:val="00110159"/>
    <w:rsid w:val="00130901"/>
    <w:rsid w:val="00132F2D"/>
    <w:rsid w:val="00142FBF"/>
    <w:rsid w:val="0019001C"/>
    <w:rsid w:val="002020A5"/>
    <w:rsid w:val="00220BC6"/>
    <w:rsid w:val="0025747A"/>
    <w:rsid w:val="00285C06"/>
    <w:rsid w:val="00302180"/>
    <w:rsid w:val="0034129E"/>
    <w:rsid w:val="003548F9"/>
    <w:rsid w:val="00371694"/>
    <w:rsid w:val="003B5448"/>
    <w:rsid w:val="003F7939"/>
    <w:rsid w:val="004214B8"/>
    <w:rsid w:val="004410F1"/>
    <w:rsid w:val="00457B94"/>
    <w:rsid w:val="0047345E"/>
    <w:rsid w:val="004C019A"/>
    <w:rsid w:val="004E6DC0"/>
    <w:rsid w:val="0052439E"/>
    <w:rsid w:val="00576CDC"/>
    <w:rsid w:val="00581584"/>
    <w:rsid w:val="005F429F"/>
    <w:rsid w:val="006001BD"/>
    <w:rsid w:val="00645AD9"/>
    <w:rsid w:val="006D58F8"/>
    <w:rsid w:val="006E4512"/>
    <w:rsid w:val="006E5088"/>
    <w:rsid w:val="006F1605"/>
    <w:rsid w:val="00700FAA"/>
    <w:rsid w:val="00705726"/>
    <w:rsid w:val="00717557"/>
    <w:rsid w:val="00764A55"/>
    <w:rsid w:val="0077296B"/>
    <w:rsid w:val="007B0F78"/>
    <w:rsid w:val="007D363C"/>
    <w:rsid w:val="007F04A9"/>
    <w:rsid w:val="007F2F11"/>
    <w:rsid w:val="008068C3"/>
    <w:rsid w:val="00807547"/>
    <w:rsid w:val="008778E8"/>
    <w:rsid w:val="00936FAA"/>
    <w:rsid w:val="00942EE0"/>
    <w:rsid w:val="009609AE"/>
    <w:rsid w:val="009906E3"/>
    <w:rsid w:val="009C78CB"/>
    <w:rsid w:val="009F330D"/>
    <w:rsid w:val="00A047B3"/>
    <w:rsid w:val="00A055DE"/>
    <w:rsid w:val="00A135DD"/>
    <w:rsid w:val="00A51FC4"/>
    <w:rsid w:val="00A75B5A"/>
    <w:rsid w:val="00A821FB"/>
    <w:rsid w:val="00AE61DA"/>
    <w:rsid w:val="00AF22BD"/>
    <w:rsid w:val="00B65EC9"/>
    <w:rsid w:val="00BC5E6B"/>
    <w:rsid w:val="00C34A30"/>
    <w:rsid w:val="00C36A8B"/>
    <w:rsid w:val="00CB2DE4"/>
    <w:rsid w:val="00CC2B19"/>
    <w:rsid w:val="00CD3B2D"/>
    <w:rsid w:val="00D233F8"/>
    <w:rsid w:val="00D813F8"/>
    <w:rsid w:val="00DA614F"/>
    <w:rsid w:val="00E74EA3"/>
    <w:rsid w:val="00ED33C5"/>
    <w:rsid w:val="00F221C3"/>
    <w:rsid w:val="00F93DBE"/>
    <w:rsid w:val="00FD3663"/>
    <w:rsid w:val="00FE0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DB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3D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93D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r/4X5NAK3D4B" TargetMode="External"/><Relationship Id="rId13" Type="http://schemas.openxmlformats.org/officeDocument/2006/relationships/hyperlink" Target="http://www.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office.com/r/36mUQ6NZbJ" TargetMode="External"/><Relationship Id="rId12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gliniec.bip.pbox.pl/public/" TargetMode="External"/><Relationship Id="rId11" Type="http://schemas.openxmlformats.org/officeDocument/2006/relationships/hyperlink" Target="http://www.wegliniec.bip.pbox.pl/public/" TargetMode="External"/><Relationship Id="rId5" Type="http://schemas.openxmlformats.org/officeDocument/2006/relationships/hyperlink" Target="http://www.wegliniec.p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weglini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public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2022-09-19T10:00:00Z</dcterms:created>
  <dcterms:modified xsi:type="dcterms:W3CDTF">2022-09-19T10:00:00Z</dcterms:modified>
</cp:coreProperties>
</file>