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F50" w:rsidRDefault="00FE253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595630</wp:posOffset>
                </wp:positionH>
                <wp:positionV relativeFrom="paragraph">
                  <wp:posOffset>12700</wp:posOffset>
                </wp:positionV>
                <wp:extent cx="1426210" cy="5854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585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72F50" w:rsidRDefault="00672F50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6.9pt;margin-top:1pt;width:112.3pt;height:46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" filled="f" stroked="f">
                <v:textbox inset="0,0,0,0">
                  <w:txbxContent>
                    <w:p w:rsidR="00672F50" w:rsidRDefault="00672F50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672F50" w:rsidRDefault="00FE2530">
      <w:pPr>
        <w:pStyle w:val="Nagwek10"/>
        <w:keepNext/>
        <w:keepLines/>
      </w:pPr>
      <w:bookmarkStart w:id="0" w:name="bookmark0"/>
      <w:r>
        <w:t>ZARZĄDZENIE NR 94/2022</w:t>
      </w:r>
      <w:r>
        <w:br/>
        <w:t>Burmistrza Gminy i Miasta Węgliniec</w:t>
      </w:r>
      <w:r>
        <w:br/>
        <w:t>z dnia 9 września 2022 r.</w:t>
      </w:r>
      <w:bookmarkEnd w:id="0"/>
    </w:p>
    <w:p w:rsidR="00672F50" w:rsidRDefault="00FE2530">
      <w:pPr>
        <w:pStyle w:val="Nagwek20"/>
        <w:keepNext/>
        <w:keepLines/>
        <w:spacing w:after="580" w:line="254" w:lineRule="auto"/>
      </w:pPr>
      <w:bookmarkStart w:id="1" w:name="bookmark2"/>
      <w:r>
        <w:t>w sprawie przeprowadzenia konsultacji społecznych dotyczących projektu uchwały w sprawie</w:t>
      </w:r>
      <w:r>
        <w:br/>
        <w:t xml:space="preserve">wyznaczenia obszaru </w:t>
      </w:r>
      <w:r>
        <w:t>zdegradowanego i obszaru rewitalizacji na terenie Gminy Węgliniec</w:t>
      </w:r>
      <w:bookmarkEnd w:id="1"/>
    </w:p>
    <w:p w:rsidR="00672F50" w:rsidRDefault="00FE2530">
      <w:pPr>
        <w:pStyle w:val="Teksttreci0"/>
        <w:spacing w:after="180" w:line="262" w:lineRule="auto"/>
        <w:jc w:val="both"/>
      </w:pPr>
      <w:r>
        <w:t>Na podstawie art. 30 ust. 1 ustawy z dnia 8 marca 1990r. o samorządzie gminnym (Dz. U. z 2022r.</w:t>
      </w:r>
      <w:r>
        <w:br/>
        <w:t>poz. 559 z późn. zm.) , art. 6 ustawy z dnia 9 października 2015r. o rewitalizacji (Dz. U. z 2</w:t>
      </w:r>
      <w:r>
        <w:t>021r. poz.</w:t>
      </w:r>
      <w:r>
        <w:br/>
        <w:t>485) oraz § 20 ust.2, pkt b Regulaminu Organizacyjnego Urzędu Gminy i Miasta w Węglińcu z dnia</w:t>
      </w:r>
      <w:r>
        <w:br/>
        <w:t>31.05.2019r. zarządzam co następuje:</w:t>
      </w:r>
    </w:p>
    <w:p w:rsidR="00672F50" w:rsidRDefault="00FE2530">
      <w:pPr>
        <w:pStyle w:val="Nagwek20"/>
        <w:keepNext/>
        <w:keepLines/>
      </w:pPr>
      <w:bookmarkStart w:id="2" w:name="bookmark4"/>
      <w:r>
        <w:t>§1</w:t>
      </w:r>
      <w:bookmarkEnd w:id="2"/>
    </w:p>
    <w:p w:rsidR="00672F50" w:rsidRDefault="00FE2530">
      <w:pPr>
        <w:pStyle w:val="Teksttreci0"/>
        <w:numPr>
          <w:ilvl w:val="0"/>
          <w:numId w:val="1"/>
        </w:numPr>
        <w:tabs>
          <w:tab w:val="left" w:pos="336"/>
        </w:tabs>
        <w:spacing w:after="140"/>
        <w:jc w:val="both"/>
      </w:pPr>
      <w:r>
        <w:t>Przeprowadzić konsultacje społeczne z mieszkańcami Gminy Węgliniec, podmiotami</w:t>
      </w:r>
      <w:r>
        <w:br/>
        <w:t>prowadzącymi lub zamierzającymi</w:t>
      </w:r>
      <w:r>
        <w:t xml:space="preserve"> prowadzić na terenie Gminy Węgliniec działalność gospodarczą</w:t>
      </w:r>
      <w:r>
        <w:br/>
        <w:t>lub społeczną i pozostałymi zainteresowanymi osobami i podmiotami.</w:t>
      </w:r>
    </w:p>
    <w:p w:rsidR="00672F50" w:rsidRDefault="00FE2530">
      <w:pPr>
        <w:pStyle w:val="Teksttreci0"/>
        <w:numPr>
          <w:ilvl w:val="0"/>
          <w:numId w:val="1"/>
        </w:numPr>
        <w:tabs>
          <w:tab w:val="left" w:pos="331"/>
        </w:tabs>
        <w:spacing w:after="140"/>
        <w:jc w:val="both"/>
      </w:pPr>
      <w:r>
        <w:t>Przedmiotem konsultacji społecznych jest projekt uchwały w sprawie wyznaczenia obszaru</w:t>
      </w:r>
      <w:r>
        <w:br/>
        <w:t>zdegradowanego i obszaru rewitalizacji G</w:t>
      </w:r>
      <w:r>
        <w:t>miny Węgliniec, stanowiący załącznik nr 1 do zarządzenia.</w:t>
      </w:r>
    </w:p>
    <w:p w:rsidR="00672F50" w:rsidRDefault="00FE2530">
      <w:pPr>
        <w:pStyle w:val="Teksttreci0"/>
        <w:numPr>
          <w:ilvl w:val="0"/>
          <w:numId w:val="1"/>
        </w:numPr>
        <w:tabs>
          <w:tab w:val="left" w:pos="331"/>
        </w:tabs>
        <w:spacing w:after="180"/>
        <w:jc w:val="both"/>
      </w:pPr>
      <w:r>
        <w:t>Celem konsultacji jest poznanie stanowiska mieszkańców i podmiotów, o których mowa w ust. 1,</w:t>
      </w:r>
      <w:r>
        <w:br/>
        <w:t>w sprawie projektu uchwały, a w szczególności poznania ich opinii i uwag.</w:t>
      </w:r>
    </w:p>
    <w:p w:rsidR="00672F50" w:rsidRDefault="00FE2530">
      <w:pPr>
        <w:pStyle w:val="Nagwek20"/>
        <w:keepNext/>
        <w:keepLines/>
      </w:pPr>
      <w:bookmarkStart w:id="3" w:name="bookmark6"/>
      <w:r>
        <w:t>§2</w:t>
      </w:r>
      <w:bookmarkEnd w:id="3"/>
    </w:p>
    <w:p w:rsidR="00672F50" w:rsidRDefault="00FE2530">
      <w:pPr>
        <w:pStyle w:val="Teksttreci0"/>
        <w:numPr>
          <w:ilvl w:val="0"/>
          <w:numId w:val="2"/>
        </w:numPr>
        <w:tabs>
          <w:tab w:val="left" w:pos="326"/>
        </w:tabs>
        <w:spacing w:after="140" w:line="254" w:lineRule="auto"/>
        <w:jc w:val="both"/>
      </w:pPr>
      <w:r>
        <w:t>Termin rozpoczęcia konsultac</w:t>
      </w:r>
      <w:r>
        <w:t>ji ustala się na dzień 26 września 2022 r., a termin ich zakończenia na</w:t>
      </w:r>
      <w:r>
        <w:br/>
        <w:t>dzień 26 października 2022 r.</w:t>
      </w:r>
    </w:p>
    <w:p w:rsidR="00672F50" w:rsidRDefault="00FE2530">
      <w:pPr>
        <w:pStyle w:val="Teksttreci0"/>
        <w:numPr>
          <w:ilvl w:val="0"/>
          <w:numId w:val="2"/>
        </w:numPr>
        <w:tabs>
          <w:tab w:val="left" w:pos="331"/>
        </w:tabs>
        <w:spacing w:after="140"/>
        <w:jc w:val="both"/>
      </w:pPr>
      <w:r>
        <w:t>Zasięg konsultacji obejmuje teren całej Gminy Węgliniec.</w:t>
      </w:r>
    </w:p>
    <w:p w:rsidR="00672F50" w:rsidRDefault="00FE2530">
      <w:pPr>
        <w:pStyle w:val="Teksttreci0"/>
        <w:numPr>
          <w:ilvl w:val="0"/>
          <w:numId w:val="2"/>
        </w:numPr>
        <w:tabs>
          <w:tab w:val="left" w:pos="331"/>
        </w:tabs>
        <w:spacing w:after="140"/>
        <w:jc w:val="both"/>
      </w:pPr>
      <w:r>
        <w:t>Konsultacje zostaną przeprowadzone w formie formularza uwag stanowiącego załącznik nr 3 do</w:t>
      </w:r>
      <w:r>
        <w:br/>
        <w:t>zarząd</w:t>
      </w:r>
      <w:r>
        <w:t>zenia:</w:t>
      </w:r>
    </w:p>
    <w:p w:rsidR="00672F50" w:rsidRDefault="00FE2530">
      <w:pPr>
        <w:pStyle w:val="Teksttreci0"/>
        <w:numPr>
          <w:ilvl w:val="0"/>
          <w:numId w:val="3"/>
        </w:numPr>
        <w:tabs>
          <w:tab w:val="left" w:pos="691"/>
        </w:tabs>
        <w:spacing w:after="0" w:line="257" w:lineRule="auto"/>
        <w:ind w:left="700" w:hanging="340"/>
        <w:jc w:val="both"/>
      </w:pPr>
      <w:r>
        <w:t>w postaci papierowej przesłanego na adres Urzędu Gminy i Miasta Węgliniec, ul.</w:t>
      </w:r>
      <w:r>
        <w:br/>
        <w:t>Sikorskiego 3, 59-940 Węgliniec lub złożonej osobiście w Urzędzie Gminy i Miasta</w:t>
      </w:r>
      <w:r>
        <w:br/>
        <w:t>Węgliniec;</w:t>
      </w:r>
    </w:p>
    <w:p w:rsidR="00672F50" w:rsidRDefault="00FE2530">
      <w:pPr>
        <w:pStyle w:val="Teksttreci0"/>
        <w:numPr>
          <w:ilvl w:val="0"/>
          <w:numId w:val="3"/>
        </w:numPr>
        <w:tabs>
          <w:tab w:val="left" w:pos="720"/>
        </w:tabs>
        <w:spacing w:after="140" w:line="257" w:lineRule="auto"/>
        <w:ind w:left="700" w:hanging="340"/>
        <w:jc w:val="both"/>
      </w:pPr>
      <w:r>
        <w:t xml:space="preserve">w postaci elektronicznej przesłanego za pomocą poczty </w:t>
      </w:r>
      <w:r>
        <w:t>elektronicznej na adres e-mailowy:</w:t>
      </w:r>
      <w:r>
        <w:br/>
      </w:r>
      <w:proofErr w:type="spellStart"/>
      <w:r>
        <w:t>agata.adamczyk@wegliniec</w:t>
      </w:r>
      <w:proofErr w:type="spellEnd"/>
      <w:r>
        <w:t xml:space="preserve"> ,</w:t>
      </w:r>
      <w:proofErr w:type="spellStart"/>
      <w:r>
        <w:t>pl</w:t>
      </w:r>
      <w:proofErr w:type="spellEnd"/>
    </w:p>
    <w:p w:rsidR="00672F50" w:rsidRDefault="00FE2530">
      <w:pPr>
        <w:pStyle w:val="Teksttreci0"/>
        <w:numPr>
          <w:ilvl w:val="0"/>
          <w:numId w:val="2"/>
        </w:numPr>
        <w:tabs>
          <w:tab w:val="left" w:pos="326"/>
        </w:tabs>
        <w:spacing w:after="140"/>
      </w:pPr>
      <w:r>
        <w:t>Formularz uwag dostępny będzie:</w:t>
      </w:r>
    </w:p>
    <w:p w:rsidR="00672F50" w:rsidRDefault="00FE2530">
      <w:pPr>
        <w:pStyle w:val="Teksttreci0"/>
        <w:numPr>
          <w:ilvl w:val="0"/>
          <w:numId w:val="4"/>
        </w:numPr>
        <w:tabs>
          <w:tab w:val="left" w:pos="673"/>
        </w:tabs>
        <w:spacing w:after="0"/>
        <w:ind w:firstLine="340"/>
      </w:pPr>
      <w:r>
        <w:t>jako załącznik do niniejszego zarządzenia;</w:t>
      </w:r>
    </w:p>
    <w:p w:rsidR="00672F50" w:rsidRDefault="00FE2530">
      <w:pPr>
        <w:pStyle w:val="Teksttreci0"/>
        <w:numPr>
          <w:ilvl w:val="0"/>
          <w:numId w:val="4"/>
        </w:numPr>
        <w:tabs>
          <w:tab w:val="left" w:pos="700"/>
        </w:tabs>
        <w:spacing w:after="0"/>
        <w:ind w:firstLine="340"/>
      </w:pPr>
      <w:r>
        <w:t xml:space="preserve">na stronie internetowej Gminy Węgliniec: </w:t>
      </w:r>
      <w:hyperlink r:id="rId7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>;</w:t>
      </w:r>
    </w:p>
    <w:p w:rsidR="00672F50" w:rsidRDefault="00FE2530">
      <w:pPr>
        <w:pStyle w:val="Teksttreci0"/>
        <w:numPr>
          <w:ilvl w:val="0"/>
          <w:numId w:val="4"/>
        </w:numPr>
        <w:tabs>
          <w:tab w:val="left" w:pos="715"/>
        </w:tabs>
        <w:spacing w:after="0"/>
        <w:ind w:left="700" w:hanging="340"/>
        <w:jc w:val="both"/>
      </w:pPr>
      <w:r>
        <w:lastRenderedPageBreak/>
        <w:t>na stronie podmiotow</w:t>
      </w:r>
      <w:r>
        <w:t>ej gminy w Biuletynie Informacji Publicznej:</w:t>
      </w:r>
      <w:r>
        <w:br/>
      </w:r>
      <w:hyperlink r:id="rId8" w:history="1">
        <w:r>
          <w:rPr>
            <w:lang w:val="en-US" w:eastAsia="en-US" w:bidi="en-US"/>
          </w:rPr>
          <w:t>http://www.wegliniec.bip.pbox.pl/public/</w:t>
        </w:r>
      </w:hyperlink>
      <w:r>
        <w:rPr>
          <w:lang w:val="en-US" w:eastAsia="en-US" w:bidi="en-US"/>
        </w:rPr>
        <w:t>;</w:t>
      </w:r>
    </w:p>
    <w:p w:rsidR="00672F50" w:rsidRDefault="00FE2530">
      <w:pPr>
        <w:pStyle w:val="Teksttreci0"/>
        <w:numPr>
          <w:ilvl w:val="0"/>
          <w:numId w:val="4"/>
        </w:numPr>
        <w:tabs>
          <w:tab w:val="left" w:pos="720"/>
        </w:tabs>
        <w:spacing w:after="140"/>
        <w:ind w:left="700" w:hanging="340"/>
        <w:jc w:val="both"/>
      </w:pPr>
      <w:r>
        <w:t>w formie papierowej w Urzędzie Gminy i Miasta Węgliniec, ul. Sikorskiego 3, 59-940</w:t>
      </w:r>
      <w:r>
        <w:br/>
        <w:t>Węgliniec - Biuro Obsługi Inter</w:t>
      </w:r>
      <w:r>
        <w:t>esanta pok. nr 2.</w:t>
      </w:r>
    </w:p>
    <w:p w:rsidR="00672F50" w:rsidRDefault="00FE2530">
      <w:pPr>
        <w:pStyle w:val="Teksttreci0"/>
        <w:numPr>
          <w:ilvl w:val="0"/>
          <w:numId w:val="2"/>
        </w:numPr>
        <w:tabs>
          <w:tab w:val="left" w:pos="317"/>
        </w:tabs>
        <w:spacing w:after="140"/>
      </w:pPr>
      <w:r>
        <w:t>Pozostałymi formami konsultacji społecznych będą:</w:t>
      </w:r>
    </w:p>
    <w:p w:rsidR="00672F50" w:rsidRDefault="00FE2530">
      <w:pPr>
        <w:pStyle w:val="Teksttreci0"/>
        <w:numPr>
          <w:ilvl w:val="0"/>
          <w:numId w:val="5"/>
        </w:numPr>
        <w:tabs>
          <w:tab w:val="left" w:pos="676"/>
        </w:tabs>
        <w:spacing w:after="140" w:line="240" w:lineRule="auto"/>
        <w:ind w:firstLine="340"/>
      </w:pPr>
      <w:r>
        <w:t xml:space="preserve">ankieta on-line dostępna pod adresem: </w:t>
      </w:r>
      <w:hyperlink r:id="rId9" w:history="1">
        <w:r>
          <w:rPr>
            <w:u w:val="single"/>
            <w:lang w:val="en-US" w:eastAsia="en-US" w:bidi="en-US"/>
          </w:rPr>
          <w:t>https://forms.office.com/i736mUQ6NZbJ</w:t>
        </w:r>
      </w:hyperlink>
      <w:r>
        <w:rPr>
          <w:lang w:val="en-US" w:eastAsia="en-US" w:bidi="en-US"/>
        </w:rPr>
        <w:t>;</w:t>
      </w:r>
      <w:r>
        <w:br w:type="page"/>
      </w:r>
    </w:p>
    <w:p w:rsidR="00672F50" w:rsidRDefault="00FE2530">
      <w:pPr>
        <w:pStyle w:val="Teksttreci0"/>
        <w:numPr>
          <w:ilvl w:val="0"/>
          <w:numId w:val="5"/>
        </w:numPr>
        <w:tabs>
          <w:tab w:val="left" w:pos="758"/>
        </w:tabs>
        <w:spacing w:after="0" w:line="254" w:lineRule="auto"/>
        <w:ind w:left="720" w:hanging="340"/>
      </w:pPr>
      <w:r>
        <w:lastRenderedPageBreak/>
        <w:t xml:space="preserve">spotkanie konsultacyjne w formie on-line, </w:t>
      </w:r>
      <w:r>
        <w:t>przeprowadzone za pośrednictwem platformy</w:t>
      </w:r>
      <w:r>
        <w:br/>
        <w:t xml:space="preserve">Microsoft </w:t>
      </w:r>
      <w:proofErr w:type="spellStart"/>
      <w:r>
        <w:t>Teams</w:t>
      </w:r>
      <w:proofErr w:type="spellEnd"/>
      <w:r>
        <w:t xml:space="preserve"> z podmiotami wymienionymi w § 1 pkt. 1 niniejszego zarządzenia:</w:t>
      </w:r>
      <w:r>
        <w:br/>
        <w:t>a) spotkanie odbędzie w dniu 10 października 2022r. o godz. 9.00,</w:t>
      </w:r>
    </w:p>
    <w:p w:rsidR="00672F50" w:rsidRDefault="00FE2530">
      <w:pPr>
        <w:pStyle w:val="Teksttreci0"/>
        <w:numPr>
          <w:ilvl w:val="0"/>
          <w:numId w:val="6"/>
        </w:numPr>
        <w:tabs>
          <w:tab w:val="left" w:pos="1102"/>
        </w:tabs>
        <w:spacing w:after="0" w:line="254" w:lineRule="auto"/>
        <w:ind w:left="1080" w:hanging="360"/>
      </w:pPr>
      <w:r>
        <w:t>aby wziąć udział w spotkaniu należy zarejestrować się do dnia 7 paźd</w:t>
      </w:r>
      <w:r>
        <w:t>ziernika 2022r.</w:t>
      </w:r>
      <w:r>
        <w:br/>
        <w:t>klikając w link: hnps</w:t>
      </w:r>
      <w:r>
        <w:rPr>
          <w:u w:val="single"/>
        </w:rPr>
        <w:t>://fonn</w:t>
      </w:r>
      <w:r>
        <w:t>s.of</w:t>
      </w:r>
      <w:r>
        <w:rPr>
          <w:u w:val="single"/>
        </w:rPr>
        <w:t>fice.com/r/4X</w:t>
      </w:r>
      <w:r>
        <w:t>5N</w:t>
      </w:r>
      <w:r>
        <w:rPr>
          <w:u w:val="single"/>
        </w:rPr>
        <w:t>AK3D</w:t>
      </w:r>
      <w:r>
        <w:t>4B,</w:t>
      </w:r>
    </w:p>
    <w:p w:rsidR="00672F50" w:rsidRDefault="00FE2530">
      <w:pPr>
        <w:pStyle w:val="Teksttreci0"/>
        <w:numPr>
          <w:ilvl w:val="0"/>
          <w:numId w:val="6"/>
        </w:numPr>
        <w:tabs>
          <w:tab w:val="left" w:pos="1090"/>
        </w:tabs>
        <w:spacing w:after="120" w:line="254" w:lineRule="auto"/>
        <w:ind w:left="1080" w:hanging="360"/>
      </w:pPr>
      <w:r>
        <w:t>na podanego podczas rejestracji maila zostanie przesłany właściwy link do spotkania</w:t>
      </w:r>
      <w:r>
        <w:br/>
        <w:t>konsultacyjnego.</w:t>
      </w:r>
    </w:p>
    <w:p w:rsidR="00672F50" w:rsidRDefault="00FE2530">
      <w:pPr>
        <w:pStyle w:val="Teksttreci0"/>
        <w:spacing w:after="180"/>
      </w:pPr>
      <w:r>
        <w:t>5. Wyniki konsultacji zostaną opublikowane za pośrednictwem strony internetowej Gmin</w:t>
      </w:r>
      <w:r>
        <w:t>y Węgliniec,</w:t>
      </w:r>
      <w:r>
        <w:br/>
        <w:t>na stronie podmiotowej gminy w Biuletynie Informacji Publicznej oraz na żądanie osób</w:t>
      </w:r>
      <w:r>
        <w:br/>
        <w:t>zainteresowanych, udostępnione w siedzibie Urzędu.</w:t>
      </w:r>
    </w:p>
    <w:p w:rsidR="00672F50" w:rsidRDefault="00672F50">
      <w:pPr>
        <w:pStyle w:val="Nagwek20"/>
        <w:keepNext/>
        <w:keepLines/>
        <w:numPr>
          <w:ilvl w:val="0"/>
          <w:numId w:val="7"/>
        </w:numPr>
        <w:spacing w:after="120" w:line="254" w:lineRule="auto"/>
      </w:pPr>
    </w:p>
    <w:p w:rsidR="00672F50" w:rsidRDefault="00FE2530">
      <w:pPr>
        <w:pStyle w:val="Teksttreci0"/>
        <w:spacing w:after="180"/>
      </w:pPr>
      <w:r>
        <w:t>Osobą odpowiedzialną za przeprowadzenie konsultacji społecznych jest Burmistrz Gminy i Miasta</w:t>
      </w:r>
      <w:r>
        <w:br/>
        <w:t>Węgliniec.</w:t>
      </w:r>
    </w:p>
    <w:p w:rsidR="00672F50" w:rsidRDefault="00672F50">
      <w:pPr>
        <w:pStyle w:val="Nagwek20"/>
        <w:keepNext/>
        <w:keepLines/>
        <w:numPr>
          <w:ilvl w:val="0"/>
          <w:numId w:val="7"/>
        </w:numPr>
        <w:spacing w:after="120" w:line="254" w:lineRule="auto"/>
      </w:pPr>
    </w:p>
    <w:p w:rsidR="00672F50" w:rsidRDefault="00FE2530">
      <w:pPr>
        <w:pStyle w:val="Teksttreci0"/>
        <w:spacing w:after="1360" w:line="254" w:lineRule="auto"/>
      </w:pPr>
      <w:r>
        <w:t>Zarządzenie wchodzi w życie z dniem podjęcia.</w:t>
      </w: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7F4E33" w:rsidRDefault="007F4E33">
      <w:pPr>
        <w:pStyle w:val="Teksttreci0"/>
        <w:spacing w:after="560" w:line="276" w:lineRule="auto"/>
        <w:jc w:val="right"/>
        <w:rPr>
          <w:b/>
          <w:bCs/>
          <w:i/>
          <w:iCs/>
        </w:rPr>
      </w:pPr>
    </w:p>
    <w:p w:rsidR="00672F50" w:rsidRDefault="00FE2530">
      <w:pPr>
        <w:pStyle w:val="Teksttreci0"/>
        <w:spacing w:after="560" w:line="276" w:lineRule="auto"/>
        <w:jc w:val="right"/>
      </w:pPr>
      <w:r>
        <w:rPr>
          <w:b/>
          <w:bCs/>
          <w:i/>
          <w:iCs/>
        </w:rPr>
        <w:t>Projekt</w:t>
      </w:r>
    </w:p>
    <w:p w:rsidR="00672F50" w:rsidRDefault="00FE2530">
      <w:pPr>
        <w:pStyle w:val="Teksttreci0"/>
        <w:spacing w:after="0" w:line="360" w:lineRule="auto"/>
        <w:jc w:val="center"/>
      </w:pPr>
      <w:r>
        <w:rPr>
          <w:b/>
          <w:bCs/>
        </w:rPr>
        <w:t>UCHWAŁA NR...</w:t>
      </w:r>
    </w:p>
    <w:p w:rsidR="00672F50" w:rsidRDefault="00FE2530">
      <w:pPr>
        <w:pStyle w:val="Teksttreci0"/>
        <w:spacing w:after="380" w:line="360" w:lineRule="auto"/>
        <w:jc w:val="center"/>
      </w:pPr>
      <w:r>
        <w:rPr>
          <w:b/>
          <w:bCs/>
        </w:rPr>
        <w:t>RADY MIEJSKIEJ WĘGLIŃCA</w:t>
      </w:r>
      <w:r>
        <w:rPr>
          <w:b/>
          <w:bCs/>
        </w:rPr>
        <w:br/>
        <w:t>z dnia...</w:t>
      </w:r>
    </w:p>
    <w:p w:rsidR="00672F50" w:rsidRDefault="00FE2530">
      <w:pPr>
        <w:pStyle w:val="Nagwek20"/>
        <w:keepNext/>
        <w:keepLines/>
        <w:spacing w:after="80" w:line="276" w:lineRule="auto"/>
      </w:pPr>
      <w:bookmarkStart w:id="4" w:name="bookmark12"/>
      <w:r>
        <w:t xml:space="preserve">w sprawie wyznaczenia obszaru zdegradowanego i obszaru </w:t>
      </w:r>
      <w:r>
        <w:t>rewitalizacji na terenie</w:t>
      </w:r>
      <w:bookmarkEnd w:id="4"/>
    </w:p>
    <w:p w:rsidR="00672F50" w:rsidRDefault="00FE2530">
      <w:pPr>
        <w:pStyle w:val="Nagwek20"/>
        <w:keepNext/>
        <w:keepLines/>
        <w:spacing w:after="380" w:line="276" w:lineRule="auto"/>
      </w:pPr>
      <w:r>
        <w:t>Gminy Węgliniec</w:t>
      </w:r>
    </w:p>
    <w:p w:rsidR="00672F50" w:rsidRDefault="00FE2530">
      <w:pPr>
        <w:pStyle w:val="Teksttreci0"/>
        <w:spacing w:after="340" w:line="283" w:lineRule="auto"/>
        <w:jc w:val="both"/>
      </w:pPr>
      <w:r>
        <w:t>Na podstawie art. 18 ust. 2 pkt 15 ustawy z dnia 8 marca 1990 r. o samorządzie gminnym (Dz.</w:t>
      </w:r>
      <w:r>
        <w:br/>
        <w:t>U. z 2022r. poz. 559 z późn. zm.) oraz art. 8 ust. 1 i art. 11 ust. 4 i art. 13 ustawy z dnia 9</w:t>
      </w:r>
      <w:r>
        <w:br/>
        <w:t>października 2015 r. o rewi</w:t>
      </w:r>
      <w:r>
        <w:t>talizacji (Dz. U. z 2021 r. poz. 485) Rada Miejska Węglińca uchwala, co</w:t>
      </w:r>
      <w:r>
        <w:br/>
        <w:t>następuje:</w:t>
      </w:r>
    </w:p>
    <w:p w:rsidR="00672F50" w:rsidRDefault="00672F50">
      <w:pPr>
        <w:pStyle w:val="Nagwek20"/>
        <w:keepNext/>
        <w:keepLines/>
        <w:numPr>
          <w:ilvl w:val="0"/>
          <w:numId w:val="8"/>
        </w:numPr>
        <w:spacing w:after="0" w:line="240" w:lineRule="auto"/>
      </w:pPr>
    </w:p>
    <w:p w:rsidR="00672F50" w:rsidRDefault="00FE2530">
      <w:pPr>
        <w:pStyle w:val="Teksttreci0"/>
        <w:spacing w:after="340" w:line="276" w:lineRule="auto"/>
        <w:jc w:val="both"/>
      </w:pPr>
      <w:r>
        <w:t>Wyznacza się obszar zdegradowany i obszar rewitalizacji na terenie Gminy Węgliniec, w granicach</w:t>
      </w:r>
      <w:r>
        <w:br/>
        <w:t>określonych w załączniku graficznym do niniejszej uchwały.</w:t>
      </w:r>
    </w:p>
    <w:p w:rsidR="00672F50" w:rsidRDefault="00672F50">
      <w:pPr>
        <w:pStyle w:val="Nagwek20"/>
        <w:keepNext/>
        <w:keepLines/>
        <w:numPr>
          <w:ilvl w:val="0"/>
          <w:numId w:val="8"/>
        </w:numPr>
        <w:spacing w:after="0" w:line="240" w:lineRule="auto"/>
      </w:pPr>
    </w:p>
    <w:p w:rsidR="00672F50" w:rsidRDefault="00FE2530">
      <w:pPr>
        <w:pStyle w:val="Teksttreci0"/>
        <w:spacing w:after="340" w:line="240" w:lineRule="auto"/>
        <w:jc w:val="both"/>
      </w:pPr>
      <w:r>
        <w:t>Wykonanie uchwał</w:t>
      </w:r>
      <w:r>
        <w:t>y powierza się Burmistrzowi Gminy i Miasta Węgliniec.</w:t>
      </w:r>
    </w:p>
    <w:p w:rsidR="00672F50" w:rsidRDefault="00672F50">
      <w:pPr>
        <w:pStyle w:val="Nagwek20"/>
        <w:keepNext/>
        <w:keepLines/>
        <w:numPr>
          <w:ilvl w:val="0"/>
          <w:numId w:val="8"/>
        </w:numPr>
        <w:spacing w:after="0" w:line="240" w:lineRule="auto"/>
      </w:pPr>
    </w:p>
    <w:p w:rsidR="00672F50" w:rsidRDefault="00FE2530">
      <w:pPr>
        <w:pStyle w:val="Teksttreci0"/>
        <w:spacing w:after="340" w:line="276" w:lineRule="auto"/>
        <w:jc w:val="both"/>
        <w:sectPr w:rsidR="00672F50">
          <w:headerReference w:type="even" r:id="rId10"/>
          <w:headerReference w:type="default" r:id="rId11"/>
          <w:pgSz w:w="11900" w:h="16840"/>
          <w:pgMar w:top="2598" w:right="1410" w:bottom="2598" w:left="1331" w:header="0" w:footer="2170" w:gutter="0"/>
          <w:pgNumType w:start="1"/>
          <w:cols w:space="720"/>
          <w:noEndnote/>
          <w:docGrid w:linePitch="360"/>
        </w:sectPr>
      </w:pPr>
      <w:r>
        <w:t>Uchwała wchodzi w życie po upływie 14 dni od dnia ogłoszenia w Dzienniku Urzędowym</w:t>
      </w:r>
      <w:r>
        <w:br/>
        <w:t xml:space="preserve">Województwa </w:t>
      </w:r>
      <w:r>
        <w:t>Dolnośląskiego.</w:t>
      </w:r>
    </w:p>
    <w:p w:rsidR="00672F50" w:rsidRDefault="00FE2530">
      <w:pPr>
        <w:pStyle w:val="Nagwek20"/>
        <w:keepNext/>
        <w:keepLines/>
        <w:spacing w:after="280" w:line="240" w:lineRule="auto"/>
      </w:pPr>
      <w:bookmarkStart w:id="5" w:name="bookmark21"/>
      <w:r>
        <w:lastRenderedPageBreak/>
        <w:t>UZASADNIENIE</w:t>
      </w:r>
      <w:bookmarkEnd w:id="5"/>
    </w:p>
    <w:p w:rsidR="00672F50" w:rsidRDefault="00FE2530">
      <w:pPr>
        <w:pStyle w:val="Teksttreci0"/>
        <w:spacing w:after="280" w:line="276" w:lineRule="auto"/>
        <w:jc w:val="both"/>
      </w:pPr>
      <w:r>
        <w:t>Zasady oraz tryb przygotowywania, prowadzenia i oceny rewitalizacji określone zostały w Ustawie o</w:t>
      </w:r>
      <w:r>
        <w:br/>
        <w:t>rewitalizacji z dnia 9 października 2015 r. (Dz. U. z 2021 r. poz. 485). Zgodnie z art. 3 ust. 1 ustawy</w:t>
      </w:r>
      <w:r>
        <w:br/>
        <w:t>przygotowanie, koordynowa</w:t>
      </w:r>
      <w:r>
        <w:t>nie i tworzenie warunków do prowadzenia rewitalizacji, a także jej</w:t>
      </w:r>
      <w:r>
        <w:br/>
        <w:t>realizacja w zakresie właściwości stanowią zadania własne gminy.</w:t>
      </w:r>
    </w:p>
    <w:p w:rsidR="00672F50" w:rsidRDefault="00FE2530">
      <w:pPr>
        <w:pStyle w:val="Teksttreci0"/>
        <w:spacing w:after="280" w:line="276" w:lineRule="auto"/>
        <w:jc w:val="both"/>
      </w:pPr>
      <w:r>
        <w:t>Rewitalizacja stanowi kompleksowy oraz skoordynowany proces zintegrowanych działań na rzecz</w:t>
      </w:r>
      <w:r>
        <w:br/>
        <w:t>lokalnej społeczności, przestrze</w:t>
      </w:r>
      <w:r>
        <w:t>ni i gospodarki. Proces ten, skoncentrowany terytorialnie, ma na celu</w:t>
      </w:r>
      <w:r>
        <w:br/>
        <w:t>wyprowadzenie ze stanu kryzysowego obszarów zdegradowanych oraz poprawę jakości życia</w:t>
      </w:r>
      <w:r>
        <w:br/>
        <w:t>mieszkańców. Jednym z kluczowych założeń rewitalizacji jest partycypacja społeczna zapewniająca</w:t>
      </w:r>
      <w:r>
        <w:br/>
        <w:t>akty</w:t>
      </w:r>
      <w:r>
        <w:t>wny udział interesariuszy rewitalizacji w procesie przygotowania, prowadzenia oraz oceny</w:t>
      </w:r>
      <w:r>
        <w:br/>
        <w:t>rewitalizacji. Podstawą działań interesariuszy jest gminny program rewitalizacji, któ</w:t>
      </w:r>
      <w:r w:rsidR="00BB2762">
        <w:t>r</w:t>
      </w:r>
      <w:bookmarkStart w:id="6" w:name="_GoBack"/>
      <w:bookmarkEnd w:id="6"/>
      <w:r>
        <w:t>y sporządzany</w:t>
      </w:r>
      <w:r>
        <w:br/>
        <w:t xml:space="preserve">jest dla obszarów zdegradowanych obejmujących obszary przewidziane </w:t>
      </w:r>
      <w:r>
        <w:t>do rewitalizacji.</w:t>
      </w:r>
    </w:p>
    <w:p w:rsidR="00672F50" w:rsidRDefault="00FE2530">
      <w:pPr>
        <w:pStyle w:val="Teksttreci0"/>
        <w:spacing w:after="280" w:line="276" w:lineRule="auto"/>
        <w:jc w:val="both"/>
      </w:pPr>
      <w:r>
        <w:t>Zgodnie z art. 8 ust. 1 Ustawy o rewitalizacji, rada gminy wyznacza w drodze uchwały obszar</w:t>
      </w:r>
      <w:r>
        <w:br/>
        <w:t>zdegradowany i obszar rewitalizacji, którego granice wyznacza się na załączonej mapie wykonanej w</w:t>
      </w:r>
      <w:r>
        <w:br/>
        <w:t>skali co najmniej 1:5000.</w:t>
      </w:r>
    </w:p>
    <w:p w:rsidR="00672F50" w:rsidRDefault="00FE2530">
      <w:pPr>
        <w:pStyle w:val="Teksttreci0"/>
        <w:spacing w:after="280" w:line="276" w:lineRule="auto"/>
        <w:jc w:val="both"/>
      </w:pPr>
      <w:r>
        <w:t>Dlatego też, działając</w:t>
      </w:r>
      <w:r>
        <w:t xml:space="preserve"> na podstawie art. 8 ust. 1 Ustawy o rewitalizacji, Rada Miejska Węglińca,</w:t>
      </w:r>
      <w:r>
        <w:br/>
        <w:t>w efekcie przeprowadzonych analiz, diagnoz oraz konsultacji społecznych, wyznacza obszar</w:t>
      </w:r>
      <w:r>
        <w:br/>
        <w:t>zdegradowany oraz obszar rewitalizacji.</w:t>
      </w:r>
    </w:p>
    <w:p w:rsidR="00672F50" w:rsidRDefault="00FE2530">
      <w:pPr>
        <w:pStyle w:val="Teksttreci0"/>
        <w:spacing w:after="280" w:line="276" w:lineRule="auto"/>
        <w:jc w:val="both"/>
      </w:pPr>
      <w:r>
        <w:t xml:space="preserve">Wyznaczenie obszaru zdegradowanego i obszaru </w:t>
      </w:r>
      <w:r>
        <w:t>rewitalizacji umożliwi opracowanie kompleksowego</w:t>
      </w:r>
      <w:r>
        <w:br/>
        <w:t>i zgodnego z ustawodawstwem, Gminnego Programu Rewitalizacji dla Gminy Węgliniec, którego</w:t>
      </w:r>
      <w:r>
        <w:br/>
        <w:t>treść, w tym przede wszystkim cele, kierunki i przedsięwzięcia rewitalizacyjne, a także system</w:t>
      </w:r>
      <w:r>
        <w:br/>
        <w:t xml:space="preserve">monitorowania i oceny </w:t>
      </w:r>
      <w:r>
        <w:t>programu, zapewni jego skuteczność i efektywność. Realizacja podstawowych</w:t>
      </w:r>
      <w:r>
        <w:br/>
        <w:t>i uzupełniających przedsięwzięć rewitalizacyjnych, przyczyni się do rozwiązania zdiagnozowanych</w:t>
      </w:r>
      <w:r>
        <w:br/>
        <w:t>zjawisk kryzysowych w sferze społecznej, a także związanych z nimi problemów występują</w:t>
      </w:r>
      <w:r>
        <w:t>cych</w:t>
      </w:r>
      <w:r>
        <w:br/>
        <w:t>w sferze gospodarczej, środowiskowej, przestrzenno-funkcjonalnej i technicznej, co przełoży się w</w:t>
      </w:r>
      <w:r>
        <w:br/>
        <w:t>sposób bezpośredni na podniesienie jakości życia mieszkańców.</w:t>
      </w:r>
    </w:p>
    <w:p w:rsidR="00672F50" w:rsidRDefault="00FE2530">
      <w:pPr>
        <w:pStyle w:val="Teksttreci0"/>
        <w:spacing w:after="280" w:line="276" w:lineRule="auto"/>
        <w:jc w:val="both"/>
        <w:sectPr w:rsidR="00672F50">
          <w:headerReference w:type="even" r:id="rId12"/>
          <w:headerReference w:type="default" r:id="rId13"/>
          <w:pgSz w:w="11900" w:h="16840"/>
          <w:pgMar w:top="1296" w:right="1404" w:bottom="1296" w:left="1333" w:header="868" w:footer="868" w:gutter="0"/>
          <w:pgNumType w:start="4"/>
          <w:cols w:space="720"/>
          <w:noEndnote/>
          <w:docGrid w:linePitch="360"/>
        </w:sectPr>
      </w:pPr>
      <w:r>
        <w:t>Niniejsza Uchwała w sprawie wyznaczenia obszaru zdegradowa</w:t>
      </w:r>
      <w:r>
        <w:t>nego oraz obszaru rewitalizacji na</w:t>
      </w:r>
      <w:r>
        <w:br/>
        <w:t>terenie Gminy Węgliniec była poddana konsultacjom społecznym w dniach od 26 września 2022 r. do</w:t>
      </w:r>
      <w:r>
        <w:br/>
        <w:t>26 października 2022 r., które obejmowały formy: zbierania uwag w postaci papierowej i</w:t>
      </w:r>
      <w:r>
        <w:br/>
        <w:t>elektronicznej za pomocą formularza, a</w:t>
      </w:r>
      <w:r>
        <w:t>nkiety on-line oraz spotkania konsultacyjnego.</w:t>
      </w:r>
    </w:p>
    <w:p w:rsidR="00672F50" w:rsidRDefault="00FE2530">
      <w:pPr>
        <w:pStyle w:val="Nagwek20"/>
        <w:keepNext/>
        <w:keepLines/>
      </w:pPr>
      <w:bookmarkStart w:id="7" w:name="bookmark23"/>
      <w:r>
        <w:lastRenderedPageBreak/>
        <w:t>OBWIESZCZENIE</w:t>
      </w:r>
      <w:bookmarkEnd w:id="7"/>
    </w:p>
    <w:p w:rsidR="00672F50" w:rsidRDefault="00FE2530">
      <w:pPr>
        <w:pStyle w:val="Nagwek20"/>
        <w:keepNext/>
        <w:keepLines/>
        <w:spacing w:line="264" w:lineRule="auto"/>
      </w:pPr>
      <w:bookmarkStart w:id="8" w:name="bookmark25"/>
      <w:r>
        <w:t>Konsultacje społeczne projektu uchwały w sprawie wyznaczenia obszaru zdegradowanego</w:t>
      </w:r>
      <w:r>
        <w:br/>
        <w:t>i obszaru rewitalizacji na terenie Gminy Węgliniec</w:t>
      </w:r>
      <w:bookmarkEnd w:id="8"/>
    </w:p>
    <w:p w:rsidR="00672F50" w:rsidRDefault="00FE2530">
      <w:pPr>
        <w:pStyle w:val="Teksttreci0"/>
        <w:spacing w:after="140" w:line="257" w:lineRule="auto"/>
        <w:jc w:val="both"/>
      </w:pPr>
      <w:r>
        <w:t>Burmistrz Gminy i Miasta Węgliniec, działając na podstawie a</w:t>
      </w:r>
      <w:r>
        <w:t>rt. 6 ustawy z dnia 9 października</w:t>
      </w:r>
      <w:r>
        <w:br/>
        <w:t>2015 r. o rewitalizacji (Dz. U. z 2021 r. poz. 485.), zawiadamia o rozpoczęciu konsultacji społecznych</w:t>
      </w:r>
      <w:r>
        <w:br/>
        <w:t>projektu Uchwały Rady Miejskiej Węglińca w sprawie wyznaczenia obszaru zdegradowanego i</w:t>
      </w:r>
      <w:r>
        <w:br/>
        <w:t>obszaru rewitalizacji na teren</w:t>
      </w:r>
      <w:r>
        <w:t>ie Gminy Węgliniec.</w:t>
      </w:r>
    </w:p>
    <w:p w:rsidR="00672F50" w:rsidRDefault="00FE2530">
      <w:pPr>
        <w:pStyle w:val="Teksttreci0"/>
        <w:spacing w:after="140"/>
        <w:jc w:val="both"/>
      </w:pPr>
      <w:r>
        <w:t>Konsultacje mają na celu zebranie od interesariuszy rewitalizacji uwag do wyżej wymienionego</w:t>
      </w:r>
      <w:r>
        <w:br/>
        <w:t>projektu uchwały.</w:t>
      </w:r>
    </w:p>
    <w:p w:rsidR="00672F50" w:rsidRDefault="00FE2530">
      <w:pPr>
        <w:pStyle w:val="Teksttreci0"/>
        <w:spacing w:after="140"/>
        <w:jc w:val="both"/>
      </w:pPr>
      <w:r>
        <w:t xml:space="preserve">Konsultacje przeprowadzone będą </w:t>
      </w:r>
      <w:r>
        <w:rPr>
          <w:b/>
          <w:bCs/>
        </w:rPr>
        <w:t xml:space="preserve">od 26 września do 26 października 2022 r. </w:t>
      </w:r>
      <w:r>
        <w:t>w postaci:</w:t>
      </w:r>
    </w:p>
    <w:p w:rsidR="00672F50" w:rsidRDefault="00FE2530">
      <w:pPr>
        <w:pStyle w:val="Nagwek20"/>
        <w:keepNext/>
        <w:keepLines/>
        <w:numPr>
          <w:ilvl w:val="0"/>
          <w:numId w:val="9"/>
        </w:numPr>
        <w:tabs>
          <w:tab w:val="left" w:pos="692"/>
        </w:tabs>
        <w:spacing w:after="260"/>
        <w:ind w:left="700" w:hanging="320"/>
        <w:jc w:val="both"/>
      </w:pPr>
      <w:bookmarkStart w:id="9" w:name="bookmark27"/>
      <w:r>
        <w:t>Zbierania uwag w postaci wypełnionego pa</w:t>
      </w:r>
      <w:r>
        <w:t>pierowego lub elektronicznego formularza</w:t>
      </w:r>
      <w:r>
        <w:br/>
        <w:t>uwag.</w:t>
      </w:r>
      <w:bookmarkEnd w:id="9"/>
    </w:p>
    <w:p w:rsidR="00672F50" w:rsidRDefault="00FE2530">
      <w:pPr>
        <w:pStyle w:val="Teksttreci0"/>
        <w:spacing w:after="0" w:line="254" w:lineRule="auto"/>
        <w:ind w:firstLine="700"/>
        <w:jc w:val="both"/>
      </w:pPr>
      <w:r>
        <w:t>Formularz dostępny będzie:</w:t>
      </w:r>
    </w:p>
    <w:p w:rsidR="00672F50" w:rsidRDefault="00FE2530">
      <w:pPr>
        <w:pStyle w:val="Teksttreci0"/>
        <w:numPr>
          <w:ilvl w:val="0"/>
          <w:numId w:val="10"/>
        </w:numPr>
        <w:tabs>
          <w:tab w:val="left" w:pos="1430"/>
        </w:tabs>
        <w:spacing w:after="0" w:line="254" w:lineRule="auto"/>
        <w:ind w:left="1080"/>
        <w:jc w:val="both"/>
      </w:pPr>
      <w:r>
        <w:t xml:space="preserve">na stronie internetowej Gminy Węgliniec: </w:t>
      </w:r>
      <w:hyperlink r:id="rId14" w:history="1">
        <w:r>
          <w:rPr>
            <w:u w:val="single"/>
            <w:lang w:val="en-US" w:eastAsia="en-US" w:bidi="en-US"/>
          </w:rPr>
          <w:t>www.wegliniec.pl</w:t>
        </w:r>
      </w:hyperlink>
    </w:p>
    <w:p w:rsidR="00672F50" w:rsidRDefault="00FE2530">
      <w:pPr>
        <w:pStyle w:val="Teksttreci0"/>
        <w:numPr>
          <w:ilvl w:val="0"/>
          <w:numId w:val="10"/>
        </w:numPr>
        <w:tabs>
          <w:tab w:val="left" w:pos="1430"/>
        </w:tabs>
        <w:spacing w:after="0" w:line="254" w:lineRule="auto"/>
        <w:ind w:left="1440" w:hanging="360"/>
        <w:jc w:val="both"/>
      </w:pPr>
      <w:r>
        <w:t>na stronie podmiotowej Gminy w Biuletynie Informacji Publicznej:</w:t>
      </w:r>
      <w:r>
        <w:br/>
      </w:r>
      <w:r>
        <w:rPr>
          <w:u w:val="single"/>
        </w:rPr>
        <w:t xml:space="preserve">http ://www. </w:t>
      </w:r>
      <w:proofErr w:type="spellStart"/>
      <w:r>
        <w:rPr>
          <w:u w:val="single"/>
        </w:rPr>
        <w:t>weglin</w:t>
      </w:r>
      <w:r>
        <w:t>i</w:t>
      </w:r>
      <w:r>
        <w:rPr>
          <w:u w:val="single"/>
        </w:rPr>
        <w:t>ec</w:t>
      </w:r>
      <w:proofErr w:type="spellEnd"/>
      <w:r>
        <w:rPr>
          <w:u w:val="single"/>
        </w:rPr>
        <w:t xml:space="preserve"> ,</w:t>
      </w:r>
      <w:proofErr w:type="spellStart"/>
      <w:r>
        <w:rPr>
          <w:u w:val="single"/>
        </w:rPr>
        <w:t>bi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p.pbox</w:t>
      </w:r>
      <w:proofErr w:type="spellEnd"/>
      <w:r>
        <w:rPr>
          <w:u w:val="single"/>
        </w:rPr>
        <w:t xml:space="preserve">. </w:t>
      </w:r>
      <w:proofErr w:type="spellStart"/>
      <w:r>
        <w:rPr>
          <w:u w:val="single"/>
        </w:rPr>
        <w:t>pl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publ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ic</w:t>
      </w:r>
      <w:proofErr w:type="spellEnd"/>
      <w:r>
        <w:rPr>
          <w:u w:val="single"/>
        </w:rPr>
        <w:t>/</w:t>
      </w:r>
    </w:p>
    <w:p w:rsidR="00672F50" w:rsidRDefault="00FE2530">
      <w:pPr>
        <w:pStyle w:val="Teksttreci0"/>
        <w:numPr>
          <w:ilvl w:val="0"/>
          <w:numId w:val="10"/>
        </w:numPr>
        <w:tabs>
          <w:tab w:val="left" w:pos="1430"/>
        </w:tabs>
        <w:spacing w:after="260" w:line="254" w:lineRule="auto"/>
        <w:ind w:left="1440" w:hanging="360"/>
        <w:jc w:val="both"/>
      </w:pPr>
      <w:r>
        <w:t>w formie papierowej w Urzędzie Gminy i Miasta Węgliniec, ul. Sikorskiego 3, 59-940</w:t>
      </w:r>
      <w:r>
        <w:br/>
        <w:t>Węgliniec - Biuro Obsługi Interesanta - pok. nr 2</w:t>
      </w:r>
    </w:p>
    <w:p w:rsidR="00672F50" w:rsidRDefault="00FE2530">
      <w:pPr>
        <w:pStyle w:val="Teksttreci0"/>
        <w:spacing w:after="0"/>
        <w:ind w:firstLine="700"/>
        <w:jc w:val="both"/>
      </w:pPr>
      <w:r>
        <w:t>Wypełnione formularze należy dostarczyć:</w:t>
      </w:r>
    </w:p>
    <w:p w:rsidR="00672F50" w:rsidRDefault="00FE2530">
      <w:pPr>
        <w:pStyle w:val="Teksttreci0"/>
        <w:numPr>
          <w:ilvl w:val="0"/>
          <w:numId w:val="10"/>
        </w:numPr>
        <w:tabs>
          <w:tab w:val="left" w:pos="1430"/>
        </w:tabs>
        <w:spacing w:after="0"/>
        <w:ind w:left="1080"/>
        <w:jc w:val="both"/>
      </w:pPr>
      <w:r>
        <w:t xml:space="preserve">drogą elektroniczną na adres e-mailowy: </w:t>
      </w:r>
      <w:hyperlink r:id="rId15" w:history="1">
        <w:r>
          <w:rPr>
            <w:lang w:val="en-US" w:eastAsia="en-US" w:bidi="en-US"/>
          </w:rPr>
          <w:t>agata.adamczyk@wegliniec.pl</w:t>
        </w:r>
      </w:hyperlink>
    </w:p>
    <w:p w:rsidR="00672F50" w:rsidRDefault="00FE2530">
      <w:pPr>
        <w:pStyle w:val="Teksttreci0"/>
        <w:numPr>
          <w:ilvl w:val="0"/>
          <w:numId w:val="10"/>
        </w:numPr>
        <w:tabs>
          <w:tab w:val="left" w:pos="1430"/>
        </w:tabs>
        <w:spacing w:after="0"/>
        <w:ind w:left="1440" w:hanging="360"/>
        <w:jc w:val="both"/>
      </w:pPr>
      <w:r>
        <w:t>drogą korespondencyjną na adres: Urząd Gminy i Miasta Węgliniec, ul. Sikorskiego</w:t>
      </w:r>
      <w:r>
        <w:br/>
        <w:t>3, 59-940 Węgliniec</w:t>
      </w:r>
    </w:p>
    <w:p w:rsidR="00672F50" w:rsidRDefault="00FE2530">
      <w:pPr>
        <w:pStyle w:val="Teksttreci0"/>
        <w:numPr>
          <w:ilvl w:val="0"/>
          <w:numId w:val="10"/>
        </w:numPr>
        <w:tabs>
          <w:tab w:val="left" w:pos="1430"/>
        </w:tabs>
        <w:spacing w:after="260"/>
        <w:ind w:left="1440" w:hanging="360"/>
        <w:jc w:val="both"/>
      </w:pPr>
      <w:r>
        <w:t>bezpośrednio do Urzędu Gminy i Miasta Węgliniec, ul. Sikorskiego 3, 59-940</w:t>
      </w:r>
      <w:r>
        <w:br/>
        <w:t>Węgliniec -</w:t>
      </w:r>
      <w:r>
        <w:t xml:space="preserve"> Biuro Obsługi Interesanta - pok. nr 2 - w godzinach pracy Urzędu.</w:t>
      </w:r>
    </w:p>
    <w:p w:rsidR="00672F50" w:rsidRDefault="00FE2530">
      <w:pPr>
        <w:pStyle w:val="Teksttreci0"/>
        <w:numPr>
          <w:ilvl w:val="0"/>
          <w:numId w:val="9"/>
        </w:numPr>
        <w:tabs>
          <w:tab w:val="left" w:pos="692"/>
        </w:tabs>
        <w:spacing w:after="260"/>
        <w:ind w:firstLine="320"/>
        <w:jc w:val="both"/>
      </w:pPr>
      <w:r>
        <w:rPr>
          <w:b/>
          <w:bCs/>
        </w:rPr>
        <w:t xml:space="preserve">Wypełnienia ankiety on-line </w:t>
      </w:r>
      <w:r>
        <w:t xml:space="preserve">dostępnej pod adresem: </w:t>
      </w:r>
      <w:r>
        <w:rPr>
          <w:u w:val="single"/>
          <w:lang w:val="en-US" w:eastAsia="en-US" w:bidi="en-US"/>
        </w:rPr>
        <w:t>https</w:t>
      </w:r>
      <w:r>
        <w:rPr>
          <w:lang w:val="en-US" w:eastAsia="en-US" w:bidi="en-US"/>
        </w:rPr>
        <w:t>:</w:t>
      </w:r>
      <w:r>
        <w:rPr>
          <w:u w:val="single"/>
          <w:lang w:val="en-US" w:eastAsia="en-US" w:bidi="en-US"/>
        </w:rPr>
        <w:t>//forms.office.eom/r/36mUQ6NZbJ</w:t>
      </w:r>
    </w:p>
    <w:p w:rsidR="00672F50" w:rsidRDefault="00FE2530">
      <w:pPr>
        <w:pStyle w:val="Teksttreci0"/>
        <w:numPr>
          <w:ilvl w:val="0"/>
          <w:numId w:val="9"/>
        </w:numPr>
        <w:tabs>
          <w:tab w:val="left" w:pos="692"/>
        </w:tabs>
        <w:spacing w:after="140"/>
        <w:ind w:left="700" w:hanging="360"/>
        <w:jc w:val="both"/>
      </w:pPr>
      <w:r>
        <w:rPr>
          <w:b/>
          <w:bCs/>
        </w:rPr>
        <w:t xml:space="preserve">Spotkania konsultacyjnego on-line, </w:t>
      </w:r>
      <w:r>
        <w:t>przeprowadzonego za pośrednictwem platformy</w:t>
      </w:r>
      <w:r>
        <w:br/>
        <w:t xml:space="preserve">Microsoft </w:t>
      </w:r>
      <w:proofErr w:type="spellStart"/>
      <w:r>
        <w:t>Teams</w:t>
      </w:r>
      <w:proofErr w:type="spellEnd"/>
      <w:r>
        <w:t xml:space="preserve"> z int</w:t>
      </w:r>
      <w:r>
        <w:t>eresariuszami rewitalizacji, na którym zostanie omówiona metodyka</w:t>
      </w:r>
      <w:r>
        <w:br/>
        <w:t>wyznaczenia obszaru zdegradowanego i obszaru rewitalizacji na terenie Gminy Węgliniec.</w:t>
      </w:r>
      <w:r>
        <w:br/>
        <w:t>Spotkanie odbędzie się w dniu 10 października 2022r. o godz. 9.00. Aby wziąć udział w</w:t>
      </w:r>
      <w:r>
        <w:br/>
        <w:t xml:space="preserve">spotkaniu należy </w:t>
      </w:r>
      <w:r>
        <w:t>zarejestrować się do dnia 7 października 2022r. klikając w podany link:</w:t>
      </w:r>
      <w:r>
        <w:br/>
      </w:r>
      <w:hyperlink r:id="rId16" w:history="1">
        <w:r>
          <w:rPr>
            <w:u w:val="single"/>
            <w:lang w:val="en-US" w:eastAsia="en-US" w:bidi="en-US"/>
          </w:rPr>
          <w:t>https://forms.office.eom/r/4X5NAK3D4B</w:t>
        </w:r>
      </w:hyperlink>
      <w:r>
        <w:rPr>
          <w:lang w:val="en-US" w:eastAsia="en-US" w:bidi="en-US"/>
        </w:rPr>
        <w:t xml:space="preserve">. </w:t>
      </w:r>
      <w:r>
        <w:t>Na podanego podczas rejestracji maila zostanie</w:t>
      </w:r>
      <w:r>
        <w:br/>
        <w:t>Państwu przesłany właściwy link do spotkania k</w:t>
      </w:r>
      <w:r>
        <w:t>onsultacyjnego.</w:t>
      </w:r>
    </w:p>
    <w:p w:rsidR="00672F50" w:rsidRDefault="00FE2530">
      <w:pPr>
        <w:pStyle w:val="Teksttreci0"/>
        <w:spacing w:after="140"/>
        <w:jc w:val="both"/>
      </w:pPr>
      <w:r>
        <w:rPr>
          <w:b/>
          <w:bCs/>
        </w:rPr>
        <w:t xml:space="preserve">Uwagi do projektu uchwały można składać do 26 października 2022 r. W </w:t>
      </w:r>
      <w:r>
        <w:t>przypadku dostarczenia</w:t>
      </w:r>
      <w:r>
        <w:br/>
        <w:t>uwag za pośrednictwem poczty decyduje data wpływu korespondencji do Urzędu Gminy i Miasta</w:t>
      </w:r>
      <w:r>
        <w:br/>
        <w:t>Węgliniec.</w:t>
      </w:r>
    </w:p>
    <w:p w:rsidR="00672F50" w:rsidRDefault="00FE2530">
      <w:pPr>
        <w:pStyle w:val="Teksttreci0"/>
        <w:spacing w:after="140"/>
        <w:jc w:val="both"/>
        <w:sectPr w:rsidR="00672F50">
          <w:headerReference w:type="even" r:id="rId17"/>
          <w:headerReference w:type="default" r:id="rId18"/>
          <w:pgSz w:w="11900" w:h="16840"/>
          <w:pgMar w:top="3012" w:right="1425" w:bottom="1560" w:left="1326" w:header="0" w:footer="1132" w:gutter="0"/>
          <w:pgNumType w:start="2"/>
          <w:cols w:space="720"/>
          <w:noEndnote/>
          <w:docGrid w:linePitch="360"/>
        </w:sectPr>
      </w:pPr>
      <w:r>
        <w:t>Poniższe materiały informacyjne zostaną zamieszczone w wersji elektronicznej na stronie</w:t>
      </w:r>
      <w:r>
        <w:br/>
        <w:t xml:space="preserve">podmiotowej Gminy w Biuletynie Informacji Publicznej: </w:t>
      </w:r>
      <w:hyperlink r:id="rId19" w:history="1">
        <w:r>
          <w:rPr>
            <w:u w:val="single"/>
            <w:lang w:val="en-US" w:eastAsia="en-US" w:bidi="en-US"/>
          </w:rPr>
          <w:t>http://www.wegliniec.bip.pbox.pl</w:t>
        </w:r>
        <w:r>
          <w:rPr>
            <w:u w:val="single"/>
            <w:lang w:val="en-US" w:eastAsia="en-US" w:bidi="en-US"/>
          </w:rPr>
          <w:t>/public/</w:t>
        </w:r>
      </w:hyperlink>
      <w:r>
        <w:rPr>
          <w:lang w:val="en-US" w:eastAsia="en-US" w:bidi="en-US"/>
        </w:rPr>
        <w:t xml:space="preserve"> </w:t>
      </w:r>
      <w:r>
        <w:t>i</w:t>
      </w:r>
    </w:p>
    <w:p w:rsidR="00672F50" w:rsidRDefault="00FE2530">
      <w:pPr>
        <w:pStyle w:val="Teksttreci0"/>
        <w:spacing w:line="264" w:lineRule="auto"/>
        <w:jc w:val="both"/>
      </w:pPr>
      <w:r>
        <w:lastRenderedPageBreak/>
        <w:t xml:space="preserve">stronie </w:t>
      </w:r>
      <w:hyperlink r:id="rId20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 </w:t>
      </w:r>
      <w:r>
        <w:t>oraz dostępne w wersji papierowej w Urzędzie Gminy i Miasta Węgliniec,</w:t>
      </w:r>
      <w:r>
        <w:br/>
        <w:t>ul. Sikorskiego 3, 59-940 Węgliniec:</w:t>
      </w:r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spacing w:after="0"/>
        <w:ind w:left="720" w:hanging="360"/>
        <w:jc w:val="both"/>
      </w:pPr>
      <w:r>
        <w:t>projekt Uchwały Rady Miejskiej Węglińca w sprawie wyznaczenia obszaru z</w:t>
      </w:r>
      <w:r>
        <w:t>degradowanego</w:t>
      </w:r>
      <w:r>
        <w:br/>
        <w:t>i obszaru rewitalizacji na terenie Gminy Węgliniec,</w:t>
      </w:r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spacing w:after="0"/>
        <w:ind w:firstLine="360"/>
        <w:jc w:val="both"/>
      </w:pPr>
      <w:r>
        <w:t>mapa określająca granice obszaru zdegradowanego i obszaru rewitalizacji,</w:t>
      </w:r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ind w:left="720" w:hanging="360"/>
        <w:jc w:val="both"/>
      </w:pPr>
      <w:r>
        <w:t>diagnoza służąca wyznaczeniu obszaru zdegradowanego i obszaru rewitalizacji Gminy</w:t>
      </w:r>
      <w:r>
        <w:br/>
        <w:t>Węgliniec.</w:t>
      </w:r>
    </w:p>
    <w:p w:rsidR="00672F50" w:rsidRDefault="00FE2530">
      <w:pPr>
        <w:pStyle w:val="Teksttreci0"/>
        <w:jc w:val="both"/>
      </w:pPr>
      <w:r>
        <w:t xml:space="preserve">Informacje o </w:t>
      </w:r>
      <w:r>
        <w:t>konsultacjach społecznych zostaną podane do publicznej wiadomości:</w:t>
      </w:r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spacing w:after="0" w:line="262" w:lineRule="auto"/>
        <w:ind w:left="720" w:hanging="360"/>
        <w:jc w:val="both"/>
      </w:pPr>
      <w:r>
        <w:t>na stronie podmiotowej gminy w Biuletynie Informacji Publicznej:</w:t>
      </w:r>
      <w:r>
        <w:br/>
      </w:r>
      <w:hyperlink r:id="rId21" w:history="1">
        <w:r>
          <w:rPr>
            <w:u w:val="single"/>
            <w:lang w:val="en-US" w:eastAsia="en-US" w:bidi="en-US"/>
          </w:rPr>
          <w:t>http://www.wegliniec.bip.pbox.pl/public/</w:t>
        </w:r>
      </w:hyperlink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spacing w:after="0" w:line="262" w:lineRule="auto"/>
        <w:ind w:firstLine="360"/>
        <w:jc w:val="both"/>
      </w:pPr>
      <w:r>
        <w:t xml:space="preserve">na stronie internetowej </w:t>
      </w:r>
      <w:hyperlink r:id="rId22" w:history="1">
        <w:r>
          <w:rPr>
            <w:u w:val="single"/>
            <w:lang w:val="en-US" w:eastAsia="en-US" w:bidi="en-US"/>
          </w:rPr>
          <w:t>www.wediniec.pl</w:t>
        </w:r>
      </w:hyperlink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spacing w:after="0" w:line="262" w:lineRule="auto"/>
        <w:ind w:left="720" w:hanging="360"/>
        <w:jc w:val="both"/>
      </w:pPr>
      <w:r>
        <w:t>na tablicach ogłoszeń w Urzędzie Gminy i Miasta Węgliniec, ul. Sikorskiego 3, 59-940</w:t>
      </w:r>
      <w:r>
        <w:br/>
        <w:t>Węgliniec</w:t>
      </w:r>
    </w:p>
    <w:p w:rsidR="00672F50" w:rsidRDefault="00FE2530">
      <w:pPr>
        <w:pStyle w:val="Teksttreci0"/>
        <w:numPr>
          <w:ilvl w:val="0"/>
          <w:numId w:val="11"/>
        </w:numPr>
        <w:tabs>
          <w:tab w:val="left" w:pos="715"/>
        </w:tabs>
        <w:spacing w:line="262" w:lineRule="auto"/>
        <w:ind w:firstLine="360"/>
        <w:jc w:val="both"/>
      </w:pPr>
      <w:r>
        <w:t>w mediach społecznościowych.</w:t>
      </w:r>
    </w:p>
    <w:p w:rsidR="00672F50" w:rsidRDefault="00FE2530">
      <w:pPr>
        <w:pStyle w:val="Teksttreci0"/>
        <w:jc w:val="both"/>
      </w:pPr>
      <w:r>
        <w:t xml:space="preserve">Informacja </w:t>
      </w:r>
      <w:r>
        <w:t>podsumowująca każdą z form konsultacji społecznych zostanie opracowana zgodnie z art.</w:t>
      </w:r>
      <w:r>
        <w:br/>
        <w:t>6 ust. 7 ustawy z dnia 9 października 2015 r. o rewitalizacji oraz zamieszczona stronie internetowej</w:t>
      </w:r>
      <w:r>
        <w:br/>
        <w:t>Gminy Węgliniec, na stronie podmiotowej gminy w Biuletynie Informacji</w:t>
      </w:r>
      <w:r>
        <w:t xml:space="preserve"> Publicznej oraz, na żądanie</w:t>
      </w:r>
      <w:r>
        <w:br/>
        <w:t>osób zainteresowanych, udostępnione w siedzibie Urzędu.</w:t>
      </w:r>
    </w:p>
    <w:p w:rsidR="00672F50" w:rsidRDefault="00FE2530">
      <w:pPr>
        <w:pStyle w:val="Teksttreci0"/>
        <w:spacing w:after="80"/>
        <w:jc w:val="both"/>
        <w:sectPr w:rsidR="00672F50">
          <w:headerReference w:type="even" r:id="rId23"/>
          <w:headerReference w:type="default" r:id="rId24"/>
          <w:pgSz w:w="11900" w:h="16840"/>
          <w:pgMar w:top="1333" w:right="1428" w:bottom="1333" w:left="1332" w:header="0" w:footer="3" w:gutter="0"/>
          <w:pgNumType w:start="6"/>
          <w:cols w:space="720"/>
          <w:noEndnote/>
          <w:docGrid w:linePitch="360"/>
        </w:sectPr>
      </w:pPr>
      <w:r>
        <w:t xml:space="preserve">Aktualności oraz więcej </w:t>
      </w:r>
      <w:r>
        <w:t>informacji dotyczących procesu rewitalizacji dostępne są na stronie:</w:t>
      </w:r>
      <w:r>
        <w:br/>
      </w:r>
      <w:hyperlink r:id="rId25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>.</w:t>
      </w:r>
    </w:p>
    <w:p w:rsidR="00672F50" w:rsidRDefault="00FE2530">
      <w:pPr>
        <w:pStyle w:val="Nagwek20"/>
        <w:keepNext/>
        <w:keepLines/>
        <w:spacing w:before="520" w:after="600"/>
      </w:pPr>
      <w:bookmarkStart w:id="10" w:name="bookmark29"/>
      <w:r>
        <w:lastRenderedPageBreak/>
        <w:t>FORMULARZ ZGŁASZANIA UWAG DO PROJEKTU UCHWAŁY RADY MIEJSKIEJ WĘGLIŃCA W SPRAWIE WYZNACZENIA</w:t>
      </w:r>
      <w:r>
        <w:br/>
        <w:t>OBSZARU ZDEGRADOWANEGO I OBSZARU REWITA</w:t>
      </w:r>
      <w:r>
        <w:t>LIZACJI NA TERENIE GMINY WĘGLINIEC</w:t>
      </w:r>
      <w:bookmarkEnd w:id="10"/>
    </w:p>
    <w:p w:rsidR="00672F50" w:rsidRDefault="00FE2530">
      <w:pPr>
        <w:pStyle w:val="Teksttreci0"/>
        <w:spacing w:after="36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Szanowni Państwo,</w:t>
      </w:r>
      <w:r>
        <w:rPr>
          <w:sz w:val="20"/>
          <w:szCs w:val="20"/>
        </w:rPr>
        <w:br/>
        <w:t>zapraszamy do zgłaszania uwag, propozycji i opinii do projektu uchwały Rady Miejskiej Węglińca w sprawie wyznaczenia obszaru zdegradowanego i obszaru rewitalizacji za</w:t>
      </w:r>
      <w:r>
        <w:rPr>
          <w:sz w:val="20"/>
          <w:szCs w:val="20"/>
        </w:rPr>
        <w:br/>
        <w:t>pośrednictwem niniejszego formularza</w:t>
      </w:r>
      <w:r>
        <w:rPr>
          <w:sz w:val="20"/>
          <w:szCs w:val="20"/>
        </w:rPr>
        <w:t>. Przekazane propozycje, opinie i uwagi zostaną poddane szczegółowej analizie, a uzasadnione propozycje zmian zostaną</w:t>
      </w:r>
      <w:r>
        <w:rPr>
          <w:sz w:val="20"/>
          <w:szCs w:val="20"/>
        </w:rPr>
        <w:br/>
        <w:t>wprowadzone do ostatecznej wersji dokumentu. Formularz należy wypełnić formułując odpowiedzi zwięźle i rzeczowo, zgodnie z instrukcją znaj</w:t>
      </w:r>
      <w:r>
        <w:rPr>
          <w:sz w:val="20"/>
          <w:szCs w:val="20"/>
        </w:rPr>
        <w:t>dującą się przed każdym</w:t>
      </w:r>
      <w:r>
        <w:rPr>
          <w:sz w:val="20"/>
          <w:szCs w:val="20"/>
        </w:rPr>
        <w:br/>
        <w:t>polem formularza. Uwagi można zgłaszać w terminie od dnia 12 września do dnia 12 października 2022 r.</w:t>
      </w:r>
    </w:p>
    <w:p w:rsidR="00672F50" w:rsidRDefault="00FE2530">
      <w:pPr>
        <w:pStyle w:val="Teksttreci0"/>
        <w:numPr>
          <w:ilvl w:val="0"/>
          <w:numId w:val="12"/>
        </w:numPr>
        <w:tabs>
          <w:tab w:val="left" w:pos="274"/>
        </w:tabs>
        <w:spacing w:after="0" w:line="271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Zgoda na przetwarzanie danych osobowych</w:t>
      </w:r>
    </w:p>
    <w:p w:rsidR="00672F50" w:rsidRDefault="00FE2530">
      <w:pPr>
        <w:pStyle w:val="Teksttreci0"/>
        <w:spacing w:after="360" w:line="271" w:lineRule="auto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Wyrażam zgodę na przetwarzanie moich danych osobowych do przeprowadzenia badań oraz </w:t>
      </w:r>
      <w:r>
        <w:rPr>
          <w:i/>
          <w:iCs/>
          <w:sz w:val="20"/>
          <w:szCs w:val="20"/>
        </w:rPr>
        <w:t>analizy wyników tych badań, zgodnie z ustawą z dnia 29 sierpnia 1997 roku o</w:t>
      </w:r>
      <w:r>
        <w:rPr>
          <w:i/>
          <w:iCs/>
          <w:sz w:val="20"/>
          <w:szCs w:val="20"/>
        </w:rPr>
        <w:br/>
        <w:t>ochronie danych osobowych (Dz. U. z 2016 r. poz. 922, z 2018 r. poz. 138, 723.)'. Odpowiedź "TAK" umożliwi zgłoszenie propozycji, uwag i opinii, natomiast odpowiedź</w:t>
      </w:r>
      <w:r>
        <w:rPr>
          <w:i/>
          <w:iCs/>
          <w:sz w:val="20"/>
          <w:szCs w:val="20"/>
        </w:rPr>
        <w:br/>
        <w:t xml:space="preserve">"NIE" zakończy </w:t>
      </w:r>
      <w:r>
        <w:rPr>
          <w:i/>
          <w:iCs/>
          <w:sz w:val="20"/>
          <w:szCs w:val="20"/>
        </w:rPr>
        <w:t>wypełnianie Formularza.</w:t>
      </w:r>
    </w:p>
    <w:p w:rsidR="00672F50" w:rsidRDefault="00FE2530">
      <w:pPr>
        <w:pStyle w:val="Teksttreci0"/>
        <w:spacing w:after="40" w:line="240" w:lineRule="auto"/>
        <w:ind w:firstLine="380"/>
        <w:rPr>
          <w:sz w:val="20"/>
          <w:szCs w:val="20"/>
        </w:rPr>
      </w:pPr>
      <w:r>
        <w:rPr>
          <w:sz w:val="20"/>
          <w:szCs w:val="20"/>
        </w:rPr>
        <w:t>□ TAK</w:t>
      </w:r>
    </w:p>
    <w:p w:rsidR="00672F50" w:rsidRDefault="00FE2530">
      <w:pPr>
        <w:pStyle w:val="Teksttreci0"/>
        <w:spacing w:after="1040" w:line="240" w:lineRule="auto"/>
        <w:ind w:firstLine="380"/>
        <w:rPr>
          <w:sz w:val="20"/>
          <w:szCs w:val="20"/>
        </w:rPr>
      </w:pPr>
      <w:r>
        <w:rPr>
          <w:sz w:val="20"/>
          <w:szCs w:val="20"/>
        </w:rPr>
        <w:t>□ NIE</w:t>
      </w:r>
    </w:p>
    <w:p w:rsidR="00672F50" w:rsidRDefault="00FE2530">
      <w:pPr>
        <w:pStyle w:val="Teksttreci20"/>
        <w:numPr>
          <w:ilvl w:val="0"/>
          <w:numId w:val="13"/>
        </w:numPr>
        <w:tabs>
          <w:tab w:val="left" w:pos="193"/>
        </w:tabs>
        <w:jc w:val="both"/>
      </w:pPr>
      <w:r>
        <w:t>Wyrażam zgodę na przetwarzanie moich danych osobowych. Zgodnie z art. 13 rozporządzenia Parlamentu Europejskiego i Rady (UE) 2016/679 z dnia 27.04.2016 r. w sprawie ochrony osób fizycznych w związku z</w:t>
      </w:r>
      <w:r>
        <w:br/>
        <w:t>przetwarzaniem dany</w:t>
      </w:r>
      <w:r>
        <w:t>ch osobowych i w sprawie swobodnego przepływu takich danych oraz uchylenia dyrektywy 95/46/WE (ogólne rozporządzenie o ochronie danych) (Dz.U. L 119 z 4.5.2016) - dalej RODO</w:t>
      </w:r>
      <w:r>
        <w:br/>
        <w:t>informuję, że Administratorem Pani/Pana danych osobowych jest Burmistrz Gminy i Mi</w:t>
      </w:r>
      <w:r>
        <w:t>asta Węgliniec z siedzibą przy ul. Sikorskiego 3, 59-940 Węgliniec. Pani/Pana dane osobowe przetwarzane będą w procesie</w:t>
      </w:r>
      <w:r>
        <w:br/>
        <w:t xml:space="preserve">opracowywania dokumentu, </w:t>
      </w:r>
      <w:proofErr w:type="spellStart"/>
      <w:r>
        <w:t>pn</w:t>
      </w:r>
      <w:proofErr w:type="spellEnd"/>
      <w:r>
        <w:t>, „Gminny Program Rewitalizacji Gminy Węgliniec”. Pani/Pana dane osobowe nie będą przekazywane innym odbiorco</w:t>
      </w:r>
      <w:r>
        <w:t>m. Pani/Pana dane osobowe przechowywane będą przez okres 10</w:t>
      </w:r>
      <w:r>
        <w:br/>
        <w:t>lat. Posiada Pani/Pan prawo do żądania od administratora dostępu do danych osobowych, ich sprostowania, usunięcia lub ograniczenia przetwarzania. Ma Pani/Pan prawo wniesienia skargi do organu nadz</w:t>
      </w:r>
      <w:r>
        <w:t>orczego.</w:t>
      </w:r>
      <w:r>
        <w:br/>
        <w:t>Podanie danych osobowych jest dobrowolne. Wszelką korespondencję w sprawach związanych z przetwarzaniem Państwa danych osobowych prosimy kierować na adres administratora lub na adres Inspektora Ochrony</w:t>
      </w:r>
      <w:r>
        <w:br/>
        <w:t xml:space="preserve">Danych: </w:t>
      </w:r>
      <w:hyperlink r:id="rId26" w:history="1">
        <w:r>
          <w:rPr>
            <w:lang w:val="en-US" w:eastAsia="en-US" w:bidi="en-US"/>
          </w:rPr>
          <w:t>iod.wegliniec@grupaformat.pl</w:t>
        </w:r>
      </w:hyperlink>
      <w:r>
        <w:rPr>
          <w:lang w:val="en-US" w:eastAsia="en-US" w:bidi="en-US"/>
        </w:rPr>
        <w:t>.</w:t>
      </w:r>
      <w:r>
        <w:br w:type="page"/>
      </w:r>
    </w:p>
    <w:p w:rsidR="00672F50" w:rsidRDefault="00FE2530">
      <w:pPr>
        <w:pStyle w:val="Teksttreci0"/>
        <w:numPr>
          <w:ilvl w:val="0"/>
          <w:numId w:val="12"/>
        </w:numPr>
        <w:tabs>
          <w:tab w:val="left" w:pos="314"/>
        </w:tabs>
        <w:spacing w:after="0" w:line="24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Informacje o zgłaszającym.</w:t>
      </w:r>
    </w:p>
    <w:p w:rsidR="00672F50" w:rsidRDefault="00FE2530">
      <w:pPr>
        <w:pStyle w:val="Teksttreci0"/>
        <w:spacing w:after="320" w:line="266" w:lineRule="auto"/>
        <w:rPr>
          <w:sz w:val="20"/>
          <w:szCs w:val="20"/>
        </w:rPr>
      </w:pPr>
      <w:r>
        <w:rPr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</w:t>
      </w:r>
      <w:r>
        <w:rPr>
          <w:i/>
          <w:iCs/>
          <w:sz w:val="20"/>
          <w:szCs w:val="20"/>
        </w:rPr>
        <w:br/>
        <w:t>propozycje i opinie w</w:t>
      </w:r>
      <w:r>
        <w:rPr>
          <w:i/>
          <w:iCs/>
          <w:sz w:val="20"/>
          <w:szCs w:val="20"/>
        </w:rPr>
        <w:t xml:space="preserve"> polu "Nazwa podmiotu" proszę wpisać - nie dotyczy.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54"/>
        <w:gridCol w:w="10339"/>
      </w:tblGrid>
      <w:tr w:rsidR="00672F50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672F50" w:rsidRDefault="00FE253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podmiotu*</w:t>
            </w:r>
          </w:p>
        </w:tc>
        <w:tc>
          <w:tcPr>
            <w:tcW w:w="10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</w:tr>
      <w:tr w:rsidR="00672F50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 osoby kontaktowej</w:t>
            </w:r>
          </w:p>
        </w:tc>
        <w:tc>
          <w:tcPr>
            <w:tcW w:w="10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</w:tr>
      <w:tr w:rsidR="00672F50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e-mail do korespondencji</w:t>
            </w:r>
          </w:p>
        </w:tc>
        <w:tc>
          <w:tcPr>
            <w:tcW w:w="10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</w:tr>
    </w:tbl>
    <w:p w:rsidR="00672F50" w:rsidRDefault="00FE2530">
      <w:pPr>
        <w:pStyle w:val="Podpistabeli0"/>
        <w:ind w:firstLine="0"/>
      </w:pPr>
      <w:r>
        <w:t>*jeśli dotyczy</w:t>
      </w:r>
    </w:p>
    <w:p w:rsidR="00672F50" w:rsidRDefault="00672F50">
      <w:pPr>
        <w:spacing w:after="159" w:line="1" w:lineRule="exact"/>
      </w:pPr>
    </w:p>
    <w:p w:rsidR="00672F50" w:rsidRDefault="00FE2530">
      <w:pPr>
        <w:pStyle w:val="Teksttreci0"/>
        <w:numPr>
          <w:ilvl w:val="0"/>
          <w:numId w:val="12"/>
        </w:numPr>
        <w:tabs>
          <w:tab w:val="left" w:pos="314"/>
        </w:tabs>
        <w:spacing w:after="320" w:line="266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Propozycje, uwagi i opinie do projektu uchwały Rady Miejskiej Węglińca w sprawie </w:t>
      </w:r>
      <w:r>
        <w:rPr>
          <w:b/>
          <w:bCs/>
          <w:sz w:val="20"/>
          <w:szCs w:val="20"/>
        </w:rPr>
        <w:t>wyznaczenia obszaru zdegradowanego i obszaru rewitalizacji</w:t>
      </w:r>
      <w:r>
        <w:rPr>
          <w:b/>
          <w:bCs/>
          <w:sz w:val="20"/>
          <w:szCs w:val="20"/>
        </w:rPr>
        <w:br/>
      </w:r>
      <w:r>
        <w:rPr>
          <w:i/>
          <w:iCs/>
          <w:sz w:val="20"/>
          <w:szCs w:val="20"/>
        </w:rPr>
        <w:t>Prosimy o wskazanie w jednym wierszu maksymalnie jednej propozycji lub uwagi lub opinii.</w:t>
      </w:r>
    </w:p>
    <w:p w:rsidR="00672F50" w:rsidRDefault="00FE2530">
      <w:pPr>
        <w:pStyle w:val="Teksttreci0"/>
        <w:spacing w:after="320" w:line="276" w:lineRule="auto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W ramach jednego formularza można zgłosić maksymalnie 5 propozycji, uwag i opinii. W przypadku </w:t>
      </w:r>
      <w:r>
        <w:rPr>
          <w:i/>
          <w:iCs/>
          <w:sz w:val="20"/>
          <w:szCs w:val="20"/>
        </w:rPr>
        <w:t>większej liczby propozycji, uwag i opinii należy wypełnić kolejny</w:t>
      </w:r>
      <w:r>
        <w:rPr>
          <w:i/>
          <w:iCs/>
          <w:sz w:val="20"/>
          <w:szCs w:val="20"/>
        </w:rPr>
        <w:br/>
        <w:t>formularz.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4"/>
        <w:gridCol w:w="2102"/>
        <w:gridCol w:w="3019"/>
        <w:gridCol w:w="4296"/>
        <w:gridCol w:w="4301"/>
      </w:tblGrid>
      <w:tr w:rsidR="00672F50">
        <w:tblPrEx>
          <w:tblCellMar>
            <w:top w:w="0" w:type="dxa"/>
            <w:bottom w:w="0" w:type="dxa"/>
          </w:tblCellMar>
        </w:tblPrEx>
        <w:trPr>
          <w:trHeight w:hRule="exact" w:val="1541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dokumentu, do</w:t>
            </w:r>
            <w:r>
              <w:rPr>
                <w:sz w:val="20"/>
                <w:szCs w:val="20"/>
              </w:rPr>
              <w:br/>
              <w:t>którego odnosi się</w:t>
            </w:r>
            <w:r>
              <w:rPr>
                <w:sz w:val="20"/>
                <w:szCs w:val="20"/>
              </w:rPr>
              <w:br/>
              <w:t>uwaga</w:t>
            </w:r>
            <w:r>
              <w:rPr>
                <w:sz w:val="20"/>
                <w:szCs w:val="20"/>
              </w:rPr>
              <w:br/>
              <w:t>(strona/rozdział)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Obecny zapis</w:t>
            </w: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Propozycja zmiany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Uzasadnienie</w:t>
            </w:r>
          </w:p>
        </w:tc>
      </w:tr>
      <w:tr w:rsidR="00672F50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</w:tr>
      <w:tr w:rsidR="00672F50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2F50" w:rsidRDefault="00FE2530">
            <w:pPr>
              <w:pStyle w:val="Inne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F50" w:rsidRDefault="00672F50">
            <w:pPr>
              <w:rPr>
                <w:sz w:val="10"/>
                <w:szCs w:val="10"/>
              </w:rPr>
            </w:pPr>
          </w:p>
        </w:tc>
      </w:tr>
    </w:tbl>
    <w:p w:rsidR="00672F50" w:rsidRDefault="00672F50">
      <w:pPr>
        <w:sectPr w:rsidR="00672F50">
          <w:pgSz w:w="16840" w:h="11900" w:orient="landscape"/>
          <w:pgMar w:top="2041" w:right="1190" w:bottom="745" w:left="1427" w:header="0" w:footer="3" w:gutter="0"/>
          <w:cols w:space="720"/>
          <w:noEndnote/>
          <w:docGrid w:linePitch="360"/>
        </w:sectPr>
      </w:pPr>
    </w:p>
    <w:p w:rsidR="00FE2530" w:rsidRDefault="00FE2530"/>
    <w:sectPr w:rsidR="00FE2530">
      <w:headerReference w:type="even" r:id="rId27"/>
      <w:headerReference w:type="default" r:id="rId28"/>
      <w:pgSz w:w="11900" w:h="16840"/>
      <w:pgMar w:top="1179" w:right="6866" w:bottom="819" w:left="1420" w:header="751" w:footer="39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2530" w:rsidRDefault="00FE2530">
      <w:r>
        <w:separator/>
      </w:r>
    </w:p>
  </w:endnote>
  <w:endnote w:type="continuationSeparator" w:id="0">
    <w:p w:rsidR="00FE2530" w:rsidRDefault="00FE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2530" w:rsidRDefault="00FE2530"/>
  </w:footnote>
  <w:footnote w:type="continuationSeparator" w:id="0">
    <w:p w:rsidR="00FE2530" w:rsidRDefault="00FE25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FE25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4570095</wp:posOffset>
              </wp:positionH>
              <wp:positionV relativeFrom="page">
                <wp:posOffset>854075</wp:posOffset>
              </wp:positionV>
              <wp:extent cx="1962785" cy="64897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62785" cy="6489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do Zarządzenia Nr 94/2022.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Węgliniec z dnia 9 września 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7" type="#_x0000_t202" style="position:absolute;margin-left:359.85pt;margin-top:67.25pt;width:154.55pt;height:51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" filled="f" stroked="f">
              <v:textbox style="mso-fit-shape-to-text:t" inset="0,0,0,0">
                <w:txbxContent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do Zarządzenia Nr 94/2022.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Węgliniec z dnia 9 września 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FE25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4570095</wp:posOffset>
              </wp:positionH>
              <wp:positionV relativeFrom="page">
                <wp:posOffset>854075</wp:posOffset>
              </wp:positionV>
              <wp:extent cx="1962785" cy="64897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62785" cy="6489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do Zarządzenia Nr 94/2022.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Węgliniec z dnia 9 września 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8" type="#_x0000_t202" style="position:absolute;margin-left:359.85pt;margin-top:67.25pt;width:154.55pt;height:51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" filled="f" stroked="f">
              <v:textbox style="mso-fit-shape-to-text:t" inset="0,0,0,0">
                <w:txbxContent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do Zarządzenia Nr 94/2022.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Węgliniec z dnia 9 września 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672F50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672F50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FE25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4566920</wp:posOffset>
              </wp:positionH>
              <wp:positionV relativeFrom="page">
                <wp:posOffset>839470</wp:posOffset>
              </wp:positionV>
              <wp:extent cx="1993265" cy="65214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3265" cy="6521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do Zarządzenia Nr 94/2022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Węgliniec z dnia 9 września 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29" type="#_x0000_t202" style="position:absolute;margin-left:359.6pt;margin-top:66.1pt;width:156.95pt;height:51.3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" filled="f" stroked="f">
              <v:textbox style="mso-fit-shape-to-text:t" inset="0,0,0,0">
                <w:txbxContent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do Zarządzenia Nr 94/2022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Węgliniec z dnia 9 września 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FE25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4566920</wp:posOffset>
              </wp:positionH>
              <wp:positionV relativeFrom="page">
                <wp:posOffset>839470</wp:posOffset>
              </wp:positionV>
              <wp:extent cx="1993265" cy="652145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3265" cy="6521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do Zarządzenia Nr 94/2022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Węgliniec z dnia 9 września 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" o:spid="_x0000_s1030" type="#_x0000_t202" style="position:absolute;margin-left:359.6pt;margin-top:66.1pt;width:156.95pt;height:51.3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" filled="f" stroked="f">
              <v:textbox style="mso-fit-shape-to-text:t" inset="0,0,0,0">
                <w:txbxContent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2"/>
                        <w:szCs w:val="22"/>
                      </w:rPr>
                      <w:t>#</w:t>
                    </w:r>
                    <w:r>
                      <w:rPr>
                        <w:sz w:val="22"/>
                        <w:szCs w:val="22"/>
                      </w:rPr>
                      <w:fldChar w:fldCharType="end"/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do Zarządzenia Nr 94/2022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Węgliniec z dnia 9 września 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672F50">
    <w:pPr>
      <w:spacing w:line="1" w:lineRule="exac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FE253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7009765</wp:posOffset>
              </wp:positionH>
              <wp:positionV relativeFrom="page">
                <wp:posOffset>582930</wp:posOffset>
              </wp:positionV>
              <wp:extent cx="1996440" cy="6489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6440" cy="6489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Załącznik Nr 3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do Zarządzenia Nr 94/2022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Burmistrza Gminy i Miasta</w:t>
                          </w:r>
                        </w:p>
                        <w:p w:rsidR="00672F50" w:rsidRDefault="00FE253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Węgliniec z dnia 9 września 2022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1" type="#_x0000_t202" style="position:absolute;margin-left:551.95pt;margin-top:45.9pt;width:157.2pt;height:51.1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" filled="f" stroked="f">
              <v:textbox style="mso-fit-shape-to-text:t" inset="0,0,0,0">
                <w:txbxContent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Załącznik Nr 3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do Zarządzenia Nr 94/2022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Burmistrza Gminy i Miasta</w:t>
                    </w:r>
                  </w:p>
                  <w:p w:rsidR="00672F50" w:rsidRDefault="00FE253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Węgliniec z dnia 9 września 2022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672F50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F50" w:rsidRDefault="00672F5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0390"/>
    <w:multiLevelType w:val="multilevel"/>
    <w:tmpl w:val="CE2C13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FD1308"/>
    <w:multiLevelType w:val="multilevel"/>
    <w:tmpl w:val="A972EDC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0D7E42"/>
    <w:multiLevelType w:val="multilevel"/>
    <w:tmpl w:val="1F4CF3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E395241"/>
    <w:multiLevelType w:val="multilevel"/>
    <w:tmpl w:val="A8A2BA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2E477B"/>
    <w:multiLevelType w:val="multilevel"/>
    <w:tmpl w:val="E15AEB8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5BE467D"/>
    <w:multiLevelType w:val="multilevel"/>
    <w:tmpl w:val="CFAEE4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A2361B0"/>
    <w:multiLevelType w:val="multilevel"/>
    <w:tmpl w:val="AFFCC3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B23222A"/>
    <w:multiLevelType w:val="multilevel"/>
    <w:tmpl w:val="C1E4FA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DB33A5C"/>
    <w:multiLevelType w:val="multilevel"/>
    <w:tmpl w:val="26F4C9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E603971"/>
    <w:multiLevelType w:val="multilevel"/>
    <w:tmpl w:val="D96454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00713F6"/>
    <w:multiLevelType w:val="multilevel"/>
    <w:tmpl w:val="DB8061D0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407040A"/>
    <w:multiLevelType w:val="multilevel"/>
    <w:tmpl w:val="22FEC528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2E51FB"/>
    <w:multiLevelType w:val="multilevel"/>
    <w:tmpl w:val="AA9EF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2"/>
  </w:num>
  <w:num w:numId="5">
    <w:abstractNumId w:val="6"/>
  </w:num>
  <w:num w:numId="6">
    <w:abstractNumId w:val="10"/>
  </w:num>
  <w:num w:numId="7">
    <w:abstractNumId w:val="11"/>
  </w:num>
  <w:num w:numId="8">
    <w:abstractNumId w:val="1"/>
  </w:num>
  <w:num w:numId="9">
    <w:abstractNumId w:val="7"/>
  </w:num>
  <w:num w:numId="10">
    <w:abstractNumId w:val="0"/>
  </w:num>
  <w:num w:numId="11">
    <w:abstractNumId w:val="3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F50"/>
    <w:rsid w:val="00672F50"/>
    <w:rsid w:val="007F4E33"/>
    <w:rsid w:val="00BB2762"/>
    <w:rsid w:val="00FE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C2886"/>
  <w15:docId w15:val="{87470343-8792-4FEA-96D3-E305437CE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8DA3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8DA3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204" w:lineRule="auto"/>
      <w:jc w:val="center"/>
    </w:pPr>
    <w:rPr>
      <w:rFonts w:ascii="Times New Roman" w:eastAsia="Times New Roman" w:hAnsi="Times New Roman" w:cs="Times New Roman"/>
      <w:color w:val="FB8DA3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580" w:line="257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140"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16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60" w:line="235" w:lineRule="auto"/>
      <w:ind w:right="190"/>
      <w:jc w:val="center"/>
    </w:pPr>
    <w:rPr>
      <w:rFonts w:ascii="Arial" w:eastAsia="Arial" w:hAnsi="Arial" w:cs="Arial"/>
      <w:color w:val="FB8DA3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6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Podpistabeli0">
    <w:name w:val="Podpis tabeli"/>
    <w:basedOn w:val="Normalny"/>
    <w:link w:val="Podpistabeli"/>
    <w:pPr>
      <w:spacing w:line="266" w:lineRule="auto"/>
      <w:ind w:firstLine="7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pPr>
      <w:spacing w:after="160"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26" Type="http://schemas.openxmlformats.org/officeDocument/2006/relationships/hyperlink" Target="mailto:iod.wegliniec@grupaformat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wegliniec.bip.pbox.pl/public/" TargetMode="External"/><Relationship Id="rId7" Type="http://schemas.openxmlformats.org/officeDocument/2006/relationships/hyperlink" Target="http://www.wegliniec.pl" TargetMode="Externa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5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6" Type="http://schemas.openxmlformats.org/officeDocument/2006/relationships/hyperlink" Target="https://forms.office.eom/r/4X5NAK3D4B" TargetMode="External"/><Relationship Id="rId20" Type="http://schemas.openxmlformats.org/officeDocument/2006/relationships/hyperlink" Target="http://www.wegliniec.p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eader" Target="header8.xml"/><Relationship Id="rId5" Type="http://schemas.openxmlformats.org/officeDocument/2006/relationships/footnotes" Target="footnotes.xml"/><Relationship Id="rId15" Type="http://schemas.openxmlformats.org/officeDocument/2006/relationships/hyperlink" Target="mailto:agata.adamczyk@wegliniec.pl" TargetMode="External"/><Relationship Id="rId23" Type="http://schemas.openxmlformats.org/officeDocument/2006/relationships/header" Target="header7.xml"/><Relationship Id="rId28" Type="http://schemas.openxmlformats.org/officeDocument/2006/relationships/header" Target="header10.xml"/><Relationship Id="rId10" Type="http://schemas.openxmlformats.org/officeDocument/2006/relationships/header" Target="header1.xml"/><Relationship Id="rId19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office.com/i736mUQ6NZbJ" TargetMode="External"/><Relationship Id="rId14" Type="http://schemas.openxmlformats.org/officeDocument/2006/relationships/hyperlink" Target="http://www.wegliniec.pl" TargetMode="External"/><Relationship Id="rId22" Type="http://schemas.openxmlformats.org/officeDocument/2006/relationships/hyperlink" Target="http://www.wediniec.pl" TargetMode="External"/><Relationship Id="rId27" Type="http://schemas.openxmlformats.org/officeDocument/2006/relationships/header" Target="header9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2015</Words>
  <Characters>12091</Characters>
  <Application>Microsoft Office Word</Application>
  <DocSecurity>0</DocSecurity>
  <Lines>100</Lines>
  <Paragraphs>28</Paragraphs>
  <ScaleCrop>false</ScaleCrop>
  <Company/>
  <LinksUpToDate>false</LinksUpToDate>
  <CharactersWithSpaces>14078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2022-09-26T08:09:00Z</dcterms:created>
  <dcterms:modified xsi:type="dcterms:W3CDTF">2022-09-26T08:12:00Z</dcterms:modified>
</cp:coreProperties>
</file>