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B26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935/LIII/22</w:t>
      </w:r>
      <w:r>
        <w:rPr>
          <w:b/>
          <w:caps/>
        </w:rPr>
        <w:br/>
        <w:t>Rady Miejskiej Węglińca</w:t>
      </w:r>
    </w:p>
    <w:p w14:paraId="4C4DEE2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64B61DB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99FD81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432C5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19 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373,10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Piłsudskiego 12 </w:t>
      </w:r>
      <w:r w:rsidRPr="00F361B3">
        <w:rPr>
          <w:color w:val="000000"/>
          <w:highlight w:val="black"/>
          <w:u w:color="000000"/>
        </w:rPr>
        <w:t>z Państwem Stanisławą i Tadeuszem Słotą</w:t>
      </w:r>
      <w:r>
        <w:rPr>
          <w:color w:val="000000"/>
          <w:u w:color="000000"/>
        </w:rPr>
        <w:t xml:space="preserve"> z przeznaczeniem na cele rekreacyjne.</w:t>
      </w:r>
    </w:p>
    <w:p w14:paraId="6ACCA7D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85084C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402A8D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5137B0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628C4" w14:paraId="0B084F4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635CE3" w14:textId="77777777" w:rsidR="00C628C4" w:rsidRDefault="00C628C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F43CA" w14:textId="77777777" w:rsidR="00C628C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628C4" w14:paraId="78A967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57DA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1415D7C" w14:textId="77777777" w:rsidR="00C628C4" w:rsidRDefault="00C628C4"/>
          <w:p w14:paraId="13AC2947" w14:textId="77777777" w:rsidR="00C628C4" w:rsidRDefault="00C628C4"/>
          <w:p w14:paraId="4EB84A5B" w14:textId="77777777" w:rsidR="00C628C4" w:rsidRDefault="00C628C4"/>
          <w:p w14:paraId="0F095C6E" w14:textId="77777777" w:rsidR="00C628C4" w:rsidRDefault="00C628C4"/>
          <w:p w14:paraId="752B937E" w14:textId="77777777" w:rsidR="00C628C4" w:rsidRDefault="00C628C4"/>
          <w:p w14:paraId="23C63712" w14:textId="77777777" w:rsidR="00C628C4" w:rsidRDefault="00C628C4"/>
          <w:p w14:paraId="063B6F68" w14:textId="77777777" w:rsidR="00C628C4" w:rsidRDefault="00C628C4"/>
          <w:p w14:paraId="312D8F4C" w14:textId="77777777" w:rsidR="00C628C4" w:rsidRDefault="00C628C4"/>
          <w:p w14:paraId="3BDF1806" w14:textId="77777777" w:rsidR="00C628C4" w:rsidRDefault="00C628C4"/>
        </w:tc>
      </w:tr>
      <w:tr w:rsidR="00C628C4" w14:paraId="7EFDE3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8A5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628C4" w14:paraId="0FC77A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9BF2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2A0912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3787E" w14:textId="77777777" w:rsidR="00156210" w:rsidRDefault="00156210">
      <w:r>
        <w:separator/>
      </w:r>
    </w:p>
  </w:endnote>
  <w:endnote w:type="continuationSeparator" w:id="0">
    <w:p w14:paraId="61B868F2" w14:textId="77777777" w:rsidR="00156210" w:rsidRDefault="0015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628C4" w14:paraId="5081BC52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C7A142" w14:textId="77777777" w:rsidR="00C628C4" w:rsidRDefault="00000000">
          <w:pPr>
            <w:jc w:val="left"/>
            <w:rPr>
              <w:sz w:val="18"/>
            </w:rPr>
          </w:pPr>
          <w:r w:rsidRPr="00F361B3">
            <w:rPr>
              <w:sz w:val="18"/>
              <w:lang w:val="en-US"/>
            </w:rPr>
            <w:t>Id: 89E7B0DF-649B-49B3-8E57-738645F2BDE0.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8236EB" w14:textId="77777777" w:rsidR="00C628C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361B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2285A9" w14:textId="77777777" w:rsidR="00C628C4" w:rsidRDefault="00C628C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78FF1" w14:textId="77777777" w:rsidR="00156210" w:rsidRDefault="00156210">
      <w:r>
        <w:separator/>
      </w:r>
    </w:p>
  </w:footnote>
  <w:footnote w:type="continuationSeparator" w:id="0">
    <w:p w14:paraId="5BC36017" w14:textId="77777777" w:rsidR="00156210" w:rsidRDefault="00156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6210"/>
    <w:rsid w:val="00A77B3E"/>
    <w:rsid w:val="00C628C4"/>
    <w:rsid w:val="00CA2A55"/>
    <w:rsid w:val="00F3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56E91"/>
  <w15:docId w15:val="{4A6DADF7-A946-4603-886D-941FFC65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935/LIII/22 z dnia 26 października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2022-11-02T10:06:00Z</dcterms:created>
  <dcterms:modified xsi:type="dcterms:W3CDTF">2022-11-02T09:17:00Z</dcterms:modified>
  <cp:category>Akt prawny</cp:category>
</cp:coreProperties>
</file>