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65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965/LV/22</w:t>
      </w:r>
      <w:r>
        <w:rPr>
          <w:b/>
          <w:caps/>
        </w:rPr>
        <w:br/>
        <w:t>Rady Miejskiej Węglińca</w:t>
      </w:r>
    </w:p>
    <w:p w14:paraId="2324368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3F4C456A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6C0FB6B7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31E188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 pomieszczenie gospodarcze o łącznej powierzchni 7,50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nieoznaczony, położone w Ruszowie przy ul. Żagańskiej 28 na działce o numerze ewidencyjnym 252/6 z </w:t>
      </w:r>
      <w:r w:rsidRPr="00C11A52">
        <w:rPr>
          <w:color w:val="000000"/>
          <w:highlight w:val="black"/>
          <w:u w:color="000000"/>
        </w:rPr>
        <w:t>Panią Marzeną Nowak.</w:t>
      </w:r>
    </w:p>
    <w:p w14:paraId="342D91C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533E291A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2BBB1E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5A57EA7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6B1C" w14:paraId="2697EA9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8B74A" w14:textId="77777777" w:rsidR="002C6B1C" w:rsidRDefault="002C6B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C7DED" w14:textId="77777777" w:rsidR="002C6B1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2C6B1C" w14:paraId="58DEB3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F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2C6B1C" w14:paraId="5FA50C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28B1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oznaczony dłuższy niż 3 lata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59DCA007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5DB0" w14:textId="77777777" w:rsidR="0031058E" w:rsidRDefault="0031058E">
      <w:r>
        <w:separator/>
      </w:r>
    </w:p>
  </w:endnote>
  <w:endnote w:type="continuationSeparator" w:id="0">
    <w:p w14:paraId="66E4823B" w14:textId="77777777" w:rsidR="0031058E" w:rsidRDefault="0031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6B1C" w14:paraId="2FE703A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5D0DBC" w14:textId="77777777" w:rsidR="002C6B1C" w:rsidRDefault="00000000">
          <w:pPr>
            <w:jc w:val="left"/>
            <w:rPr>
              <w:sz w:val="18"/>
            </w:rPr>
          </w:pPr>
          <w:r w:rsidRPr="00C11A52">
            <w:rPr>
              <w:sz w:val="18"/>
              <w:lang w:val="en-US"/>
            </w:rPr>
            <w:t>Id: A08A4154-2CE2-410D-96EC-6CBA53B12C49.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CE4C85A" w14:textId="77777777" w:rsidR="002C6B1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1A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8316A6" w14:textId="77777777" w:rsidR="002C6B1C" w:rsidRDefault="002C6B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E787" w14:textId="77777777" w:rsidR="0031058E" w:rsidRDefault="0031058E">
      <w:r>
        <w:separator/>
      </w:r>
    </w:p>
  </w:footnote>
  <w:footnote w:type="continuationSeparator" w:id="0">
    <w:p w14:paraId="6267DCA8" w14:textId="77777777" w:rsidR="0031058E" w:rsidRDefault="0031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6B1C"/>
    <w:rsid w:val="0031058E"/>
    <w:rsid w:val="00A77B3E"/>
    <w:rsid w:val="00C11A5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9FB79"/>
  <w15:docId w15:val="{45F61706-25EE-428B-AEA7-7AB9278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965/LV/22 z dnia 30 listopada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2022-12-07T14:30:00Z</dcterms:created>
  <dcterms:modified xsi:type="dcterms:W3CDTF">2022-12-09T09:56:00Z</dcterms:modified>
  <cp:category>Akt prawny</cp:category>
</cp:coreProperties>
</file>