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F4E8F" w:rsidRDefault="002F4E8F">
      <w:pPr>
        <w:spacing w:after="666" w:line="1" w:lineRule="exact"/>
      </w:pPr>
    </w:p>
    <w:p w:rsidR="002F4E8F" w:rsidRDefault="002F4E8F">
      <w:pPr>
        <w:spacing w:line="1" w:lineRule="exact"/>
        <w:sectPr w:rsidR="002F4E8F">
          <w:pgSz w:w="11900" w:h="16840"/>
          <w:pgMar w:top="499" w:right="1269" w:bottom="2419" w:left="681" w:header="71" w:footer="1991" w:gutter="0"/>
          <w:pgNumType w:start="1"/>
          <w:cols w:space="720"/>
          <w:noEndnote/>
          <w:docGrid w:linePitch="360"/>
        </w:sectPr>
      </w:pPr>
    </w:p>
    <w:p w:rsidR="002F4E8F" w:rsidRDefault="00000000">
      <w:pPr>
        <w:pStyle w:val="Teksttreci20"/>
        <w:spacing w:line="233" w:lineRule="auto"/>
      </w:pPr>
      <w:r>
        <w:t>ZARZĄDZENIE NR 132/2022</w:t>
      </w:r>
      <w:r>
        <w:br/>
        <w:t>BURMISTRZA GMINYIMIASTA</w:t>
      </w:r>
      <w:r>
        <w:br/>
        <w:t>WĘGLINIEC</w:t>
      </w:r>
      <w:r>
        <w:br/>
        <w:t>z dnia</w:t>
      </w:r>
      <w:r w:rsidR="007F199C">
        <w:t xml:space="preserve"> </w:t>
      </w:r>
      <w:r>
        <w:t>21.12.2022r.</w:t>
      </w:r>
    </w:p>
    <w:p w:rsidR="002F4E8F" w:rsidRDefault="00000000">
      <w:pPr>
        <w:pStyle w:val="Teksttreci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 sprawie przeznaczenia do zbycia w drodze bezprzetargowej gminnej nieruchomości</w:t>
      </w:r>
      <w:r>
        <w:rPr>
          <w:b/>
          <w:bCs/>
          <w:sz w:val="24"/>
          <w:szCs w:val="24"/>
        </w:rPr>
        <w:br/>
        <w:t>gruntowej zabudowanej budynkiem gospodarczym.</w:t>
      </w:r>
    </w:p>
    <w:p w:rsidR="002F4E8F" w:rsidRDefault="00000000">
      <w:pPr>
        <w:pStyle w:val="Teksttreci0"/>
        <w:spacing w:after="0"/>
        <w:jc w:val="center"/>
      </w:pPr>
      <w:r>
        <w:t>Na podstawie art. 30 ust.2 pkt 3 ustawy z dnia 8 marca 1990r. o samorządzie gminnym -</w:t>
      </w:r>
    </w:p>
    <w:p w:rsidR="002F4E8F" w:rsidRDefault="00000000">
      <w:pPr>
        <w:pStyle w:val="Teksttreci0"/>
        <w:jc w:val="both"/>
      </w:pPr>
      <w:r>
        <w:t xml:space="preserve">( Dz.U. z 2021r., poz. 1372 ), oraz art.25, oraz art.37 ust. 1 i art. 40 ust.l pkt 1 ustawy z dnia 21 sierpnia 1997r. o gospodarce nieruchomościami ( Dz. U. z </w:t>
      </w:r>
      <w:r>
        <w:rPr>
          <w:lang w:val="en-US" w:eastAsia="en-US" w:bidi="en-US"/>
        </w:rPr>
        <w:t xml:space="preserve">2020r.poz.1990) </w:t>
      </w:r>
      <w:r>
        <w:t>oraz § 20 ust.2 pkt b) Regulaminu Organizacyjnego Urzędu Gminy i Miasta w Węglińcu, oraz Uchwały nr 640/XXXI/14 Rady Miejskiej Węglińca z dnia 06 marca.2014r.</w:t>
      </w:r>
    </w:p>
    <w:p w:rsidR="002F4E8F" w:rsidRDefault="00000000">
      <w:pPr>
        <w:pStyle w:val="Teksttreci50"/>
      </w:pPr>
      <w:r>
        <w:t>Zarządzam, co następuje:</w:t>
      </w:r>
    </w:p>
    <w:p w:rsidR="002F4E8F" w:rsidRDefault="00000000">
      <w:pPr>
        <w:pStyle w:val="Teksttreci20"/>
        <w:spacing w:after="180" w:line="240" w:lineRule="auto"/>
      </w:pPr>
      <w:r>
        <w:t>§1</w:t>
      </w:r>
    </w:p>
    <w:p w:rsidR="002F4E8F" w:rsidRDefault="00000000">
      <w:pPr>
        <w:pStyle w:val="Teksttreci0"/>
        <w:jc w:val="both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Przeznaczam do sprzedaży w drodze bezprzetargowej gminną nieruchomość gruntową położoną w Węglińcu przy ul. Sikorskiego 32 o numerze ewidencyjnym 36/138 o pow. 0,0012 ha zabudowanej budynkiem gospodarczym na rzecz Pani Buchwald-Poznańskiej Sylwii.</w:t>
      </w:r>
    </w:p>
    <w:p w:rsidR="002F4E8F" w:rsidRDefault="00000000">
      <w:pPr>
        <w:pStyle w:val="Teksttreci20"/>
        <w:spacing w:line="240" w:lineRule="auto"/>
      </w:pPr>
      <w:r>
        <w:t>§2</w:t>
      </w:r>
    </w:p>
    <w:p w:rsidR="002F4E8F" w:rsidRDefault="00000000">
      <w:pPr>
        <w:pStyle w:val="Teksttreci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Wykonanie zarządzenia powierza się Kierownikowi Wydziału Infrastruktury Komunalnej.</w:t>
      </w:r>
    </w:p>
    <w:p w:rsidR="002F4E8F" w:rsidRDefault="00000000">
      <w:pPr>
        <w:pStyle w:val="Teksttreci20"/>
        <w:spacing w:after="340" w:line="240" w:lineRule="auto"/>
      </w:pPr>
      <w:r>
        <w:t>§4</w:t>
      </w:r>
    </w:p>
    <w:p w:rsidR="002F4E8F" w:rsidRDefault="007F199C">
      <w:pPr>
        <w:pStyle w:val="Teksttreci0"/>
        <w:spacing w:after="0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3644900</wp:posOffset>
                </wp:positionH>
                <wp:positionV relativeFrom="paragraph">
                  <wp:posOffset>1146810</wp:posOffset>
                </wp:positionV>
                <wp:extent cx="1179830" cy="17399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983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F4E8F" w:rsidRDefault="002F4E8F">
                            <w:pPr>
                              <w:pStyle w:val="Podpisobrazu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287pt;margin-top:90.3pt;width:92.9pt;height:13.7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" filled="f" stroked="f">
                <v:textbox inset="0,0,0,0">
                  <w:txbxContent>
                    <w:p w:rsidR="002F4E8F" w:rsidRDefault="002F4E8F">
                      <w:pPr>
                        <w:pStyle w:val="Podpisobrazu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i w:val="0"/>
          <w:iCs w:val="0"/>
          <w:sz w:val="24"/>
          <w:szCs w:val="24"/>
        </w:rPr>
        <w:t>Zarządzenie wchodzi w życie z dniem podpisania.</w:t>
      </w:r>
    </w:p>
    <w:p w:rsidR="002F4E8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4187825</wp:posOffset>
                </wp:positionH>
                <wp:positionV relativeFrom="paragraph">
                  <wp:posOffset>826135</wp:posOffset>
                </wp:positionV>
                <wp:extent cx="987425" cy="28956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425" cy="289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F4E8F" w:rsidRDefault="002F4E8F">
                            <w:pPr>
                              <w:pStyle w:val="Podpisobrazu0"/>
                              <w:jc w:val="righ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329.75pt;margin-top:65.05pt;width:77.75pt;height:22.8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" filled="f" stroked="f">
                <v:textbox inset="0,0,0,0">
                  <w:txbxContent>
                    <w:p w:rsidR="002F4E8F" w:rsidRDefault="002F4E8F">
                      <w:pPr>
                        <w:pStyle w:val="Podpisobrazu0"/>
                        <w:jc w:val="righ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F199C" w:rsidRDefault="007F199C">
      <w:pPr>
        <w:pStyle w:val="Teksttreci30"/>
      </w:pPr>
    </w:p>
    <w:p w:rsidR="007F199C" w:rsidRDefault="007F199C">
      <w:pPr>
        <w:pStyle w:val="Teksttreci30"/>
      </w:pPr>
    </w:p>
    <w:p w:rsidR="007F199C" w:rsidRDefault="007F199C">
      <w:pPr>
        <w:pStyle w:val="Teksttreci30"/>
      </w:pPr>
    </w:p>
    <w:p w:rsidR="002F4E8F" w:rsidRDefault="00000000">
      <w:pPr>
        <w:pStyle w:val="Teksttreci30"/>
      </w:pPr>
      <w:r>
        <w:t xml:space="preserve">przygotowała 21.12.2022r. M. Podkalicka Wydz. </w:t>
      </w:r>
      <w:r w:rsidR="007F199C">
        <w:t>I</w:t>
      </w:r>
      <w:r>
        <w:t>K.</w:t>
      </w:r>
    </w:p>
    <w:sectPr w:rsidR="002F4E8F">
      <w:type w:val="continuous"/>
      <w:pgSz w:w="11900" w:h="16840"/>
      <w:pgMar w:top="1305" w:right="1269" w:bottom="2418" w:left="145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404F5" w:rsidRDefault="008404F5">
      <w:r>
        <w:separator/>
      </w:r>
    </w:p>
  </w:endnote>
  <w:endnote w:type="continuationSeparator" w:id="0">
    <w:p w:rsidR="008404F5" w:rsidRDefault="00840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404F5" w:rsidRDefault="008404F5"/>
  </w:footnote>
  <w:footnote w:type="continuationSeparator" w:id="0">
    <w:p w:rsidR="008404F5" w:rsidRDefault="008404F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E8F"/>
    <w:rsid w:val="00166242"/>
    <w:rsid w:val="002F4E8F"/>
    <w:rsid w:val="00362268"/>
    <w:rsid w:val="007F199C"/>
    <w:rsid w:val="008404F5"/>
    <w:rsid w:val="00ED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8AF06"/>
  <w15:docId w15:val="{D1AC594D-4F9D-4572-819E-80EE8837E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/>
      <w:bCs/>
      <w:i w:val="0"/>
      <w:iCs w:val="0"/>
      <w:smallCaps w:val="0"/>
      <w:strike w:val="0"/>
      <w:color w:val="EE6B82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E6B82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4A4BC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60">
    <w:name w:val="Tekst treści (6)"/>
    <w:basedOn w:val="Normalny"/>
    <w:link w:val="Teksttreci6"/>
    <w:rPr>
      <w:rFonts w:ascii="Arial" w:eastAsia="Arial" w:hAnsi="Arial" w:cs="Arial"/>
      <w:b/>
      <w:bCs/>
      <w:color w:val="EE6B82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line="206" w:lineRule="auto"/>
      <w:jc w:val="center"/>
    </w:pPr>
    <w:rPr>
      <w:rFonts w:ascii="Times New Roman" w:eastAsia="Times New Roman" w:hAnsi="Times New Roman" w:cs="Times New Roman"/>
      <w:b/>
      <w:bCs/>
      <w:color w:val="EE6B82"/>
      <w:sz w:val="20"/>
      <w:szCs w:val="20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F4A4BC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260" w:line="235" w:lineRule="auto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34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254" w:lineRule="auto"/>
    </w:pPr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2023-01-27T11:50:00Z</dcterms:created>
  <dcterms:modified xsi:type="dcterms:W3CDTF">2023-01-27T12:03:00Z</dcterms:modified>
</cp:coreProperties>
</file>