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2D09" w:rsidRDefault="00000000">
      <w:pPr>
        <w:pStyle w:val="Teksttreci0"/>
        <w:spacing w:after="540" w:line="257" w:lineRule="auto"/>
        <w:jc w:val="center"/>
      </w:pPr>
      <w:r>
        <w:rPr>
          <w:b/>
          <w:bCs/>
        </w:rPr>
        <w:t>ZARZĄDZENIE NR 130/2022</w:t>
      </w:r>
      <w:r>
        <w:rPr>
          <w:b/>
          <w:bCs/>
        </w:rPr>
        <w:br/>
        <w:t>BURMISTRZA GMINY I MIASTA WĘGLINIEC</w:t>
      </w:r>
      <w:r>
        <w:rPr>
          <w:b/>
          <w:bCs/>
        </w:rPr>
        <w:br/>
        <w:t>z dnia 22.12.2022r.</w:t>
      </w:r>
    </w:p>
    <w:p w:rsidR="00A82D09" w:rsidRDefault="00000000">
      <w:pPr>
        <w:pStyle w:val="Teksttreci0"/>
        <w:spacing w:after="260" w:line="264" w:lineRule="auto"/>
        <w:ind w:left="160" w:firstLine="20"/>
        <w:jc w:val="both"/>
      </w:pPr>
      <w:r>
        <w:rPr>
          <w:b/>
          <w:bCs/>
        </w:rPr>
        <w:t>w sprawie określenia procedury przeprowadzenia kontroli realizacji obowiązków przez właścicieli nieruchomości w zakresie przestrzegania i stosowania przepisów ustawy o utrzymaniu czystości i porządku w gminach oraz regulaminu utrzymania czystości i porządku na terenie Gminy i Miasta Węgliniec.</w:t>
      </w:r>
    </w:p>
    <w:p w:rsidR="00A82D09" w:rsidRDefault="00000000">
      <w:pPr>
        <w:pStyle w:val="Teksttreci0"/>
        <w:spacing w:after="260" w:line="259" w:lineRule="auto"/>
        <w:ind w:left="160" w:firstLine="20"/>
        <w:jc w:val="both"/>
      </w:pPr>
      <w:r>
        <w:t xml:space="preserve">Na podstawie art. 30 ust. 1, ust. 2 pkt 2 ustawy z dnia 8 marca 1990 r. o samorządzie gminnym (Dz. U. z 2022 r. poz. 559 z </w:t>
      </w:r>
      <w:proofErr w:type="spellStart"/>
      <w:r>
        <w:t>późn</w:t>
      </w:r>
      <w:proofErr w:type="spellEnd"/>
      <w:r>
        <w:t xml:space="preserve">. zm.) oraz art. 9u ust. 1 ustawy z dnia 13 września 1996r. o utrzymaniu czystości i porządku w gminach (Dz. U. z 2022 r. poz. 2519 z </w:t>
      </w:r>
      <w:proofErr w:type="spellStart"/>
      <w:r>
        <w:t>późn</w:t>
      </w:r>
      <w:proofErr w:type="spellEnd"/>
      <w:r>
        <w:t>. zm.), zarządzam, co następuje:</w:t>
      </w:r>
    </w:p>
    <w:p w:rsidR="00A82D09" w:rsidRDefault="00000000">
      <w:pPr>
        <w:pStyle w:val="Teksttreci0"/>
        <w:numPr>
          <w:ilvl w:val="0"/>
          <w:numId w:val="1"/>
        </w:numPr>
        <w:tabs>
          <w:tab w:val="left" w:pos="770"/>
        </w:tabs>
        <w:spacing w:after="260"/>
        <w:ind w:left="160" w:firstLine="20"/>
        <w:jc w:val="both"/>
      </w:pPr>
      <w:r>
        <w:t>Określa się procedurę kontroli realizacji obowiązków właścicieli nieruchomości w zakresie przestrzegania i stosowania przepisów ustawy o utrzymaniu czystości i porządku w gminach oraz regulaminu utrzymania czystości i porządku na terenie Gminy i Miasta Węgliniec, stanowiącą załącznik nr 1 do niniejszego zarządzenia.</w:t>
      </w:r>
    </w:p>
    <w:p w:rsidR="00A82D09" w:rsidRDefault="00000000">
      <w:pPr>
        <w:pStyle w:val="Teksttreci0"/>
        <w:numPr>
          <w:ilvl w:val="0"/>
          <w:numId w:val="1"/>
        </w:numPr>
        <w:tabs>
          <w:tab w:val="left" w:pos="746"/>
        </w:tabs>
        <w:ind w:firstLine="160"/>
      </w:pPr>
      <w:r>
        <w:t>Ustala się wzory dokumentów:</w:t>
      </w:r>
    </w:p>
    <w:p w:rsidR="00A82D09" w:rsidRDefault="00000000">
      <w:pPr>
        <w:pStyle w:val="Teksttreci0"/>
        <w:numPr>
          <w:ilvl w:val="0"/>
          <w:numId w:val="2"/>
        </w:numPr>
        <w:tabs>
          <w:tab w:val="left" w:pos="510"/>
        </w:tabs>
        <w:ind w:left="160" w:firstLine="20"/>
        <w:jc w:val="both"/>
      </w:pPr>
      <w:r>
        <w:t>Wzór zawiadomienia o zamiarze wszczęcia kontroli, stanowiący załącznik nr 2 do niniejszego zarządzenia;</w:t>
      </w:r>
    </w:p>
    <w:p w:rsidR="00A82D09" w:rsidRDefault="00000000">
      <w:pPr>
        <w:pStyle w:val="Teksttreci0"/>
        <w:numPr>
          <w:ilvl w:val="0"/>
          <w:numId w:val="2"/>
        </w:numPr>
        <w:tabs>
          <w:tab w:val="left" w:pos="515"/>
        </w:tabs>
        <w:ind w:left="160" w:firstLine="20"/>
        <w:jc w:val="both"/>
      </w:pPr>
      <w:r>
        <w:t>Wzór upoważnienia do przeprowadzenia kontroli, stanowiący załącznik nr 3 do niniejszego zarządzenia;</w:t>
      </w:r>
    </w:p>
    <w:p w:rsidR="00A82D09" w:rsidRDefault="00000000">
      <w:pPr>
        <w:pStyle w:val="Teksttreci0"/>
        <w:numPr>
          <w:ilvl w:val="0"/>
          <w:numId w:val="2"/>
        </w:numPr>
        <w:tabs>
          <w:tab w:val="left" w:pos="506"/>
        </w:tabs>
        <w:spacing w:after="260"/>
        <w:ind w:firstLine="160"/>
      </w:pPr>
      <w:r>
        <w:t>Wzór protokołu z kontroli, stanowiący załącznik nr 4 do niniejszego zarządzenia.</w:t>
      </w:r>
    </w:p>
    <w:p w:rsidR="00A82D09" w:rsidRDefault="00000000">
      <w:pPr>
        <w:pStyle w:val="Teksttreci0"/>
        <w:numPr>
          <w:ilvl w:val="0"/>
          <w:numId w:val="1"/>
        </w:numPr>
        <w:tabs>
          <w:tab w:val="left" w:pos="746"/>
        </w:tabs>
        <w:spacing w:after="1200"/>
        <w:ind w:firstLine="160"/>
      </w:pPr>
      <w:r>
        <w:t>Zarządzenie wchodzi w życie z dniem podpisania.</w:t>
      </w:r>
    </w:p>
    <w:p w:rsidR="00A82D09" w:rsidRDefault="00000000">
      <w:pPr>
        <w:pStyle w:val="Teksttreci0"/>
        <w:spacing w:after="260"/>
        <w:jc w:val="center"/>
      </w:pPr>
      <w:r>
        <w:rPr>
          <w:b/>
          <w:bCs/>
        </w:rPr>
        <w:t>PROCEDURA KONTROLI</w:t>
      </w:r>
    </w:p>
    <w:p w:rsidR="00A82D09" w:rsidRDefault="00000000">
      <w:pPr>
        <w:pStyle w:val="Teksttreci0"/>
        <w:spacing w:after="260" w:line="257" w:lineRule="auto"/>
        <w:jc w:val="both"/>
      </w:pPr>
      <w:r>
        <w:rPr>
          <w:b/>
          <w:bCs/>
        </w:rPr>
        <w:t>realizacji obowiązków przez właścicieli nieruchomości w zakresie przestrzegania i stosowania przepisów ustawy o utrzymaniu czystości i porządku w gminach oraz regulaminu utrzymania czystości i porządku na terenie Gminy i Miasta Węgliniec.</w:t>
      </w:r>
    </w:p>
    <w:p w:rsidR="00A82D09" w:rsidRDefault="00000000">
      <w:pPr>
        <w:pStyle w:val="Teksttreci0"/>
        <w:spacing w:after="260"/>
        <w:jc w:val="both"/>
      </w:pPr>
      <w:r>
        <w:t>PODSTAWA PRAWNA DO PRZEPROWADZENIA KONTROLI:</w:t>
      </w:r>
    </w:p>
    <w:p w:rsidR="00A82D09" w:rsidRDefault="00000000">
      <w:pPr>
        <w:pStyle w:val="Teksttreci0"/>
        <w:numPr>
          <w:ilvl w:val="0"/>
          <w:numId w:val="3"/>
        </w:numPr>
        <w:tabs>
          <w:tab w:val="left" w:pos="254"/>
        </w:tabs>
        <w:spacing w:line="264" w:lineRule="auto"/>
        <w:jc w:val="both"/>
      </w:pPr>
      <w:r>
        <w:t xml:space="preserve">art. 9u ustawy z dnia 13 września 1996r. o utrzymaniu czystości i porządku w gminach (Dz. U. z 2022 r. poz. 2519 z </w:t>
      </w:r>
      <w:proofErr w:type="spellStart"/>
      <w:r>
        <w:t>późn</w:t>
      </w:r>
      <w:proofErr w:type="spellEnd"/>
      <w:r>
        <w:t>. zm.),</w:t>
      </w:r>
    </w:p>
    <w:p w:rsidR="00A82D09" w:rsidRDefault="00000000">
      <w:pPr>
        <w:pStyle w:val="Teksttreci0"/>
        <w:numPr>
          <w:ilvl w:val="0"/>
          <w:numId w:val="3"/>
        </w:numPr>
        <w:tabs>
          <w:tab w:val="left" w:pos="254"/>
        </w:tabs>
        <w:spacing w:line="264" w:lineRule="auto"/>
        <w:jc w:val="both"/>
      </w:pPr>
      <w:r>
        <w:t xml:space="preserve">art. 379 i art. 380 ustawy z dnia 27 kwietnia 2001 r. Prawo ochrony środowiska (Dz. U. z 2022 r. poz. 2556 z </w:t>
      </w:r>
      <w:proofErr w:type="spellStart"/>
      <w:r>
        <w:t>późn</w:t>
      </w:r>
      <w:proofErr w:type="spellEnd"/>
      <w:r>
        <w:t>. zm.),</w:t>
      </w:r>
    </w:p>
    <w:p w:rsidR="00A82D09" w:rsidRDefault="00000000">
      <w:pPr>
        <w:pStyle w:val="Teksttreci0"/>
        <w:numPr>
          <w:ilvl w:val="0"/>
          <w:numId w:val="3"/>
        </w:numPr>
        <w:tabs>
          <w:tab w:val="left" w:pos="254"/>
        </w:tabs>
        <w:spacing w:after="260" w:line="264" w:lineRule="auto"/>
        <w:jc w:val="both"/>
      </w:pPr>
      <w:r>
        <w:t>uchwała nr 197/XVI/19 Rady Miejskiej Węglińca z dnia 05 grudnia 2019r. w sprawie Regulaminu utrzymania czystości i porządku na terenie Gminy i Miasta Węgliniec ze zm..</w:t>
      </w:r>
    </w:p>
    <w:p w:rsidR="00A82D09" w:rsidRDefault="00000000">
      <w:pPr>
        <w:pStyle w:val="Teksttreci0"/>
        <w:jc w:val="both"/>
      </w:pPr>
      <w:r>
        <w:t>ORGAN UPRAWNIONY DO PRZEPROWADZENIA KONTROLI:</w:t>
      </w:r>
    </w:p>
    <w:p w:rsidR="00A82D09" w:rsidRDefault="00000000">
      <w:pPr>
        <w:pStyle w:val="Teksttreci0"/>
        <w:jc w:val="both"/>
      </w:pPr>
      <w:r>
        <w:t xml:space="preserve">Zgodnie z art. 9u ustawy o utrzymaniu czystości i porządku w gminach „wójt, burmistrz, lub prezydent </w:t>
      </w:r>
      <w:r>
        <w:lastRenderedPageBreak/>
        <w:t>miasta sprawuje kontrolę przestrzegania i stosowania przepisów ustawy”. Organem uprawnionym do kontrolowania właścicieli nieruchomości w zakresie przestrzegania i stosowania przepisów wyżej przywołanej ustawy na terenie Gminy Węgliniec jest Burmistrz Gminy i Miasta Węgliniec.</w:t>
      </w:r>
    </w:p>
    <w:p w:rsidR="00A82D09" w:rsidRDefault="00000000">
      <w:pPr>
        <w:pStyle w:val="Teksttreci0"/>
        <w:spacing w:after="260"/>
        <w:jc w:val="both"/>
      </w:pPr>
      <w:r>
        <w:t>Do kontroli stosuje się przepisy art. 379 i art. 380 ustawy z dnia 27 kwietnia 2001 r. Prawo ochrony środowiska. Zgodnie z art. 379 ust. 1 „marszałek województwa, starosta oraz wójt, burmistrz lub prezydent miasta sprawują kontrolę przestrzegania i stosowania przepisów o ochronie środowiska w zakresie objętym właściwością tych organów”.</w:t>
      </w:r>
    </w:p>
    <w:p w:rsidR="00A82D09" w:rsidRDefault="00000000">
      <w:pPr>
        <w:pStyle w:val="Teksttreci0"/>
        <w:jc w:val="both"/>
      </w:pPr>
      <w:r>
        <w:t>KONTROLUJĄCY PRACOWNICY:</w:t>
      </w:r>
    </w:p>
    <w:p w:rsidR="00A82D09" w:rsidRDefault="00000000">
      <w:pPr>
        <w:pStyle w:val="Teksttreci0"/>
        <w:jc w:val="both"/>
      </w:pPr>
      <w:r>
        <w:t>Burmistrz Gminy i Miasta Węgliniec jako organ kontrolny upoważnia do przeprowadzenia kontroli wyłącznie pracowników Urzędu Gminy i Miasta w Węglińcu. Pracownicy przeprowadzają kontrolę na podstawie wydanych upoważnień:</w:t>
      </w:r>
    </w:p>
    <w:p w:rsidR="00A82D09" w:rsidRDefault="00000000">
      <w:pPr>
        <w:pStyle w:val="Teksttreci0"/>
        <w:numPr>
          <w:ilvl w:val="0"/>
          <w:numId w:val="3"/>
        </w:numPr>
        <w:tabs>
          <w:tab w:val="left" w:pos="254"/>
        </w:tabs>
        <w:jc w:val="both"/>
      </w:pPr>
      <w:r>
        <w:t>ogólnych- kontrola osób fizycznych, wspólnot mieszkaniowych,</w:t>
      </w:r>
    </w:p>
    <w:p w:rsidR="00A82D09" w:rsidRDefault="00000000">
      <w:pPr>
        <w:pStyle w:val="Teksttreci0"/>
        <w:jc w:val="both"/>
      </w:pPr>
      <w:r>
        <w:t>- szczególnych- kontrola właścicieli nieruchomości będących przedsiębiorcami.</w:t>
      </w:r>
    </w:p>
    <w:p w:rsidR="00A82D09" w:rsidRDefault="00000000">
      <w:pPr>
        <w:pStyle w:val="Teksttreci0"/>
        <w:jc w:val="both"/>
      </w:pPr>
      <w:r>
        <w:t>Upoważnienie udzielone pracownikom w trakcie trwania stosunku pracy wygasa wraz z jego rozwiązaniem.</w:t>
      </w:r>
    </w:p>
    <w:p w:rsidR="00A82D09" w:rsidRDefault="00000000">
      <w:pPr>
        <w:pStyle w:val="Teksttreci0"/>
        <w:spacing w:after="260"/>
        <w:jc w:val="both"/>
      </w:pPr>
      <w:r>
        <w:t>W kontroli może uczestniczyć przedstawiciel Policji posiadający uprawnienia do zastosowania sankcji karnych wynikających z art. 10 ust. 2 ustawy z dnia 13 września 1996 r. o utrzymaniu czystości i porządku w gminach, tj. kary grzywny.</w:t>
      </w:r>
    </w:p>
    <w:p w:rsidR="00A82D09" w:rsidRDefault="00000000">
      <w:pPr>
        <w:pStyle w:val="Teksttreci0"/>
        <w:jc w:val="both"/>
      </w:pPr>
      <w:r>
        <w:t>ZAKRES PRZEDMIOTOWY KONTROLI:</w:t>
      </w:r>
    </w:p>
    <w:p w:rsidR="00A82D09" w:rsidRDefault="00000000">
      <w:pPr>
        <w:pStyle w:val="Teksttreci0"/>
        <w:jc w:val="both"/>
      </w:pPr>
      <w:r>
        <w:t>Zakres przedmiotowy kontroli obejmuje przestrzeganie i stosowanie przepisów ustawy o utrzymaniu czystości i porządku w gminach na terenie Gminy i Miasta Węgliniec, w szczególności poprzez weryfikację:</w:t>
      </w:r>
    </w:p>
    <w:p w:rsidR="00A82D09" w:rsidRDefault="00000000">
      <w:pPr>
        <w:pStyle w:val="Teksttreci0"/>
        <w:jc w:val="both"/>
      </w:pPr>
      <w:r>
        <w:t>-zgłoszenia nieruchomości do opłaty za gospodarowanie odpadami komunalnymi,</w:t>
      </w:r>
    </w:p>
    <w:p w:rsidR="00A82D09" w:rsidRDefault="00000000">
      <w:pPr>
        <w:pStyle w:val="Teksttreci0"/>
        <w:jc w:val="both"/>
      </w:pPr>
      <w:r>
        <w:t>-zgodności danych z danymi wykazanymi w deklaracji o wysokości opłat za gospodarowanie odpadami komunalnymi,</w:t>
      </w:r>
    </w:p>
    <w:p w:rsidR="00A82D09" w:rsidRDefault="00000000">
      <w:pPr>
        <w:pStyle w:val="Teksttreci0"/>
        <w:spacing w:after="260"/>
        <w:jc w:val="both"/>
        <w:sectPr w:rsidR="00A82D09">
          <w:headerReference w:type="even" r:id="rId7"/>
          <w:headerReference w:type="default" r:id="rId8"/>
          <w:pgSz w:w="11900" w:h="16840"/>
          <w:pgMar w:top="2722" w:right="1637" w:bottom="880" w:left="1358" w:header="0" w:footer="452" w:gutter="0"/>
          <w:pgNumType w:start="1"/>
          <w:cols w:space="720"/>
          <w:noEndnote/>
          <w:docGrid w:linePitch="360"/>
        </w:sectPr>
      </w:pPr>
      <w:r>
        <w:t>-posiadania przydomowego kompostownika i kompostowania w nim bioodpadów (właściciele korzystający ze zwolnienia w części z opłaty za gospodarowanie odpadami komunalnymi),</w:t>
      </w:r>
    </w:p>
    <w:p w:rsidR="00A82D09" w:rsidRDefault="00000000">
      <w:pPr>
        <w:pStyle w:val="Teksttreci0"/>
        <w:spacing w:after="260" w:line="259" w:lineRule="auto"/>
        <w:jc w:val="both"/>
      </w:pPr>
      <w:r>
        <w:lastRenderedPageBreak/>
        <w:t>-przestrzegania przez właścicieli nieruchomości zasad segregacji odpadów komunalnych, sposobu gromadzenia, częstotliwości i sposobu pozbywania się nieczystości ciekłych.</w:t>
      </w:r>
    </w:p>
    <w:p w:rsidR="00A82D09" w:rsidRDefault="00000000">
      <w:pPr>
        <w:pStyle w:val="Teksttreci0"/>
        <w:jc w:val="both"/>
      </w:pPr>
      <w:r>
        <w:t>PODMIOTY KONTROLOWANE:</w:t>
      </w:r>
    </w:p>
    <w:p w:rsidR="00A82D09" w:rsidRDefault="00000000">
      <w:pPr>
        <w:pStyle w:val="Teksttreci0"/>
        <w:spacing w:after="260"/>
        <w:jc w:val="both"/>
      </w:pPr>
      <w:r>
        <w:t xml:space="preserve">Kontroli podlegają właściciele nieruchomości, na których zamieszkują mieszkańcy oraz właściciele nieruchomości, na których nie zamieszkują mieszkańcy, a powstają odpady komunalne, </w:t>
      </w:r>
      <w:proofErr w:type="spellStart"/>
      <w:r>
        <w:t>tj</w:t>
      </w:r>
      <w:proofErr w:type="spellEnd"/>
      <w:r>
        <w:t xml:space="preserve">: właściciele domków jednorodzinnych, właściciele lokali mieszkalnych, wspólnoty mieszkaniowe, właściciele nieruchomości na których prowadzona jest działalność gospodarcza przy czym przez właścicieli nieruchomości rozumie się podmioty objęte definicją zawartą w art. 2 ust. 1, pkt 4 </w:t>
      </w:r>
      <w:proofErr w:type="spellStart"/>
      <w:r>
        <w:t>u.u.c.p.g</w:t>
      </w:r>
      <w:proofErr w:type="spellEnd"/>
      <w:r>
        <w:t>.</w:t>
      </w:r>
    </w:p>
    <w:p w:rsidR="00A82D09" w:rsidRDefault="00000000">
      <w:pPr>
        <w:pStyle w:val="Teksttreci0"/>
        <w:jc w:val="both"/>
      </w:pPr>
      <w:r>
        <w:t>WYBÓR PODMIOTÓW KONTROLOWANYCH:</w:t>
      </w:r>
    </w:p>
    <w:p w:rsidR="00A82D09" w:rsidRDefault="00000000">
      <w:pPr>
        <w:pStyle w:val="Teksttreci0"/>
        <w:jc w:val="both"/>
      </w:pPr>
      <w:r>
        <w:t>Wyboru podmiotów kontrolowanych dokonuje się losowo lub na podstawie uzyskanych informacji, zgłoszeń, interwencji, wniosków.</w:t>
      </w:r>
    </w:p>
    <w:p w:rsidR="00A82D09" w:rsidRDefault="00000000">
      <w:pPr>
        <w:pStyle w:val="Teksttreci0"/>
        <w:jc w:val="both"/>
      </w:pPr>
      <w:r>
        <w:t>Do kontroli wybierane są między innymi:</w:t>
      </w:r>
    </w:p>
    <w:p w:rsidR="00A82D09" w:rsidRDefault="00000000">
      <w:pPr>
        <w:pStyle w:val="Teksttreci0"/>
        <w:numPr>
          <w:ilvl w:val="0"/>
          <w:numId w:val="4"/>
        </w:numPr>
        <w:tabs>
          <w:tab w:val="left" w:pos="229"/>
        </w:tabs>
        <w:jc w:val="both"/>
      </w:pPr>
      <w:r>
        <w:t>nieruchomości, na które właściciele nie złożyli deklaracji o wysokości opłaty za gospodarowanie odpadami komunalnymi lub istnieją obawy niezgodności ilości osób wykazanych w deklaracji z ilością osób faktycznie zamieszkującą daną nieruchomość;</w:t>
      </w:r>
    </w:p>
    <w:p w:rsidR="00A82D09" w:rsidRDefault="00000000">
      <w:pPr>
        <w:pStyle w:val="Teksttreci0"/>
        <w:numPr>
          <w:ilvl w:val="0"/>
          <w:numId w:val="4"/>
        </w:numPr>
        <w:tabs>
          <w:tab w:val="left" w:pos="229"/>
        </w:tabs>
        <w:jc w:val="both"/>
      </w:pPr>
      <w:r>
        <w:t>nieruchomości wskazane przez mieszkańców Gminy Węgliniec oraz podmioty odbierające odpady komunalne, na których stwierdzono niedopełnienie obowiązku segregacji i selektywnego zbierania odpadów;</w:t>
      </w:r>
    </w:p>
    <w:p w:rsidR="00A82D09" w:rsidRDefault="00000000">
      <w:pPr>
        <w:pStyle w:val="Teksttreci0"/>
        <w:numPr>
          <w:ilvl w:val="0"/>
          <w:numId w:val="4"/>
        </w:numPr>
        <w:tabs>
          <w:tab w:val="left" w:pos="233"/>
        </w:tabs>
        <w:jc w:val="both"/>
      </w:pPr>
      <w:r>
        <w:t>nieruchomości zwolnione w części z opłaty za gospodarowanie odpadami komunalnymi z tytułu posiadania przydomowego kompostownika i kompostowania w nim bioodpadów;</w:t>
      </w:r>
    </w:p>
    <w:p w:rsidR="00A82D09" w:rsidRDefault="00000000">
      <w:pPr>
        <w:pStyle w:val="Teksttreci0"/>
        <w:numPr>
          <w:ilvl w:val="0"/>
          <w:numId w:val="4"/>
        </w:numPr>
        <w:tabs>
          <w:tab w:val="left" w:pos="229"/>
        </w:tabs>
        <w:spacing w:after="260"/>
        <w:jc w:val="both"/>
      </w:pPr>
      <w:r>
        <w:t>nieruchomości, które nie są przyłączone do sieci kanalizacyjnej.</w:t>
      </w:r>
    </w:p>
    <w:p w:rsidR="00A82D09" w:rsidRDefault="00000000">
      <w:pPr>
        <w:pStyle w:val="Teksttreci0"/>
        <w:jc w:val="both"/>
      </w:pPr>
      <w:r>
        <w:t>CZYNNOŚCI POPRZEDZAJĄCE KONTROLĘ:</w:t>
      </w:r>
    </w:p>
    <w:p w:rsidR="00A82D09" w:rsidRDefault="00000000">
      <w:pPr>
        <w:pStyle w:val="Teksttreci0"/>
        <w:jc w:val="both"/>
      </w:pPr>
      <w:r>
        <w:t>Przed przeprowadzeniem kontroli właścicieli nieruchomości, pracownik Urzędu Gminy i Miasta Węgliniec powinien, w odniesieniu do każdej nieruchomości wytypowanej do kontroli:</w:t>
      </w:r>
    </w:p>
    <w:p w:rsidR="00A82D09" w:rsidRDefault="00000000">
      <w:pPr>
        <w:pStyle w:val="Teksttreci0"/>
        <w:numPr>
          <w:ilvl w:val="0"/>
          <w:numId w:val="4"/>
        </w:numPr>
        <w:tabs>
          <w:tab w:val="left" w:pos="227"/>
        </w:tabs>
        <w:jc w:val="both"/>
      </w:pPr>
      <w:r>
        <w:t>ustalić, czy dany właściciel nieruchomości złożył deklarację o wysokości opłaty za gospodarowanie odpadami komunalnymi;</w:t>
      </w:r>
    </w:p>
    <w:p w:rsidR="00A82D09" w:rsidRDefault="00000000">
      <w:pPr>
        <w:pStyle w:val="Teksttreci0"/>
        <w:numPr>
          <w:ilvl w:val="0"/>
          <w:numId w:val="4"/>
        </w:numPr>
        <w:tabs>
          <w:tab w:val="left" w:pos="233"/>
        </w:tabs>
        <w:jc w:val="both"/>
      </w:pPr>
      <w:r>
        <w:t>sprawdzić dzień odbioru odpadów przez firmę odbierającą odpady na podstawie obowiązującego harmonogramu. Zaleca się planowanie kontroli przed odbiorem odpadów; w przypadku kontroli dot. nieczystości ciekłych sprawdza się, czy dana nieruchomość nie widnieje w ewidencji przyłączy do sieci kanalizacyjnej w Zakładzie Usług Komunalnych w Węglińcu;</w:t>
      </w:r>
    </w:p>
    <w:p w:rsidR="00A82D09" w:rsidRDefault="00000000">
      <w:pPr>
        <w:pStyle w:val="Teksttreci0"/>
        <w:numPr>
          <w:ilvl w:val="0"/>
          <w:numId w:val="4"/>
        </w:numPr>
        <w:tabs>
          <w:tab w:val="left" w:pos="229"/>
        </w:tabs>
        <w:spacing w:after="260"/>
        <w:jc w:val="both"/>
      </w:pPr>
      <w:r>
        <w:t>przygotować aktualne upoważnienie do wykonywania czynności kontrolnych udzielone przez Burmistrza Gminy i Miasta Węgliniec oraz legitymację służbową, którą okazuje właścicielowi nieruchomości;</w:t>
      </w:r>
    </w:p>
    <w:p w:rsidR="00A82D09" w:rsidRDefault="00000000">
      <w:pPr>
        <w:pStyle w:val="Teksttreci0"/>
        <w:spacing w:after="260"/>
        <w:jc w:val="both"/>
      </w:pPr>
      <w:r>
        <w:t>CZYNNOŚCI DOKONYWANE PODCZAS KONTROLI:</w:t>
      </w:r>
    </w:p>
    <w:p w:rsidR="00A82D09" w:rsidRDefault="00000000">
      <w:pPr>
        <w:pStyle w:val="Teksttreci0"/>
        <w:numPr>
          <w:ilvl w:val="0"/>
          <w:numId w:val="5"/>
        </w:numPr>
        <w:tabs>
          <w:tab w:val="left" w:pos="320"/>
        </w:tabs>
        <w:spacing w:after="260"/>
        <w:jc w:val="both"/>
      </w:pPr>
      <w:r>
        <w:t>Kontrola właścicieli nieruchomości zamieszkałych</w:t>
      </w:r>
    </w:p>
    <w:p w:rsidR="00A82D09" w:rsidRDefault="00000000">
      <w:pPr>
        <w:pStyle w:val="Teksttreci0"/>
        <w:spacing w:after="260" w:line="259" w:lineRule="auto"/>
        <w:jc w:val="both"/>
      </w:pPr>
      <w:r>
        <w:t>Kontrolujący sprawdzają w pierwszej kolejności czy nieruchomość jest zamieszkała lub czy przebywają na niej ludzie, których obecność świadczy o możliwości wytwarzania odpadów.</w:t>
      </w:r>
    </w:p>
    <w:p w:rsidR="00A82D09" w:rsidRDefault="00000000">
      <w:pPr>
        <w:pStyle w:val="Teksttreci0"/>
        <w:spacing w:line="264" w:lineRule="auto"/>
        <w:jc w:val="both"/>
      </w:pPr>
      <w:r>
        <w:t>Kontrola nieruchomości zamieszkałych przeprowadzana jest, o ile to możliwe w obecności właściciela nieruchomości</w:t>
      </w:r>
      <w:r>
        <w:rPr>
          <w:vertAlign w:val="superscript"/>
        </w:rPr>
        <w:footnoteReference w:id="1"/>
      </w:r>
      <w:r>
        <w:t>, a w razie jego nieobecności dorosłego domownika. Pracownik przeprowadzający kontrolę okazuje właścicielowi nieruchomości aktualne upoważnienie do wykonywania czynności kontrolnych oraz legitymację służbową.</w:t>
      </w:r>
    </w:p>
    <w:p w:rsidR="00A82D09" w:rsidRDefault="00000000">
      <w:pPr>
        <w:pStyle w:val="Teksttreci0"/>
        <w:spacing w:line="264" w:lineRule="auto"/>
        <w:jc w:val="both"/>
      </w:pPr>
      <w:r>
        <w:t xml:space="preserve">Pracownik przeprowadzający kontrolę informuje kontrolowanego o obowiązku umożliwienia </w:t>
      </w:r>
      <w:r>
        <w:lastRenderedPageBreak/>
        <w:t>przeprowadzenia kontroli.</w:t>
      </w:r>
    </w:p>
    <w:p w:rsidR="00A82D09" w:rsidRDefault="00000000">
      <w:pPr>
        <w:pStyle w:val="Teksttreci0"/>
        <w:spacing w:line="264" w:lineRule="auto"/>
        <w:jc w:val="both"/>
      </w:pPr>
      <w:r>
        <w:t xml:space="preserve">Pracownik wykonujący kontrolę zgodnie z art. 379 ustawy z dnia </w:t>
      </w:r>
      <w:r>
        <w:rPr>
          <w:i/>
          <w:iCs/>
        </w:rPr>
        <w:t>Tl</w:t>
      </w:r>
      <w:r>
        <w:t xml:space="preserve"> kwietnia 2001 r. Prawo ochrony Środowiska, jest uprawniony do:</w:t>
      </w:r>
    </w:p>
    <w:p w:rsidR="00A82D09" w:rsidRDefault="00000000">
      <w:pPr>
        <w:pStyle w:val="Teksttreci0"/>
        <w:numPr>
          <w:ilvl w:val="0"/>
          <w:numId w:val="6"/>
        </w:numPr>
        <w:tabs>
          <w:tab w:val="left" w:pos="212"/>
        </w:tabs>
        <w:spacing w:line="264" w:lineRule="auto"/>
        <w:jc w:val="both"/>
      </w:pPr>
      <w:r>
        <w:t>wstępu wraz z rzeczoznawcami i niezbędnym sprzętem od godz. 6 do 22 na teren, na którym nie jest prowadzona działalność gospodarcza;</w:t>
      </w:r>
    </w:p>
    <w:p w:rsidR="00A82D09" w:rsidRDefault="00000000">
      <w:pPr>
        <w:pStyle w:val="Teksttreci0"/>
        <w:numPr>
          <w:ilvl w:val="0"/>
          <w:numId w:val="6"/>
        </w:numPr>
        <w:tabs>
          <w:tab w:val="left" w:pos="202"/>
        </w:tabs>
        <w:spacing w:line="264" w:lineRule="auto"/>
        <w:jc w:val="both"/>
      </w:pPr>
      <w:r>
        <w:t>przeprowadzenia badań lub wykonywania innych niezbędnych czynności kontrolnych;</w:t>
      </w:r>
    </w:p>
    <w:p w:rsidR="00A82D09" w:rsidRDefault="00000000">
      <w:pPr>
        <w:pStyle w:val="Teksttreci0"/>
        <w:numPr>
          <w:ilvl w:val="0"/>
          <w:numId w:val="6"/>
        </w:numPr>
        <w:tabs>
          <w:tab w:val="left" w:pos="212"/>
        </w:tabs>
        <w:spacing w:line="264" w:lineRule="auto"/>
        <w:jc w:val="both"/>
      </w:pPr>
      <w:r>
        <w:t>żądania pisemnych lub ustnych informacji oraz wzywania i przesłuchiwania osób w zakresie niezbędnym do ustalenia stanu faktycznego;</w:t>
      </w:r>
    </w:p>
    <w:p w:rsidR="00A82D09" w:rsidRDefault="00000000">
      <w:pPr>
        <w:pStyle w:val="Teksttreci0"/>
        <w:numPr>
          <w:ilvl w:val="0"/>
          <w:numId w:val="6"/>
        </w:numPr>
        <w:tabs>
          <w:tab w:val="left" w:pos="207"/>
        </w:tabs>
        <w:spacing w:line="264" w:lineRule="auto"/>
        <w:jc w:val="both"/>
      </w:pPr>
      <w:r>
        <w:t>żądania okazania dokumentów i udostępnienia wszelkich danych mających związek z problematyką kontroli.</w:t>
      </w:r>
    </w:p>
    <w:p w:rsidR="00A82D09" w:rsidRDefault="00000000">
      <w:pPr>
        <w:pStyle w:val="Teksttreci0"/>
        <w:spacing w:line="264" w:lineRule="auto"/>
        <w:jc w:val="both"/>
      </w:pPr>
      <w:r>
        <w:t>Podczas kontroli przestrzegania przez właścicieli nieruchomości zasad segregacji odpadów komunalnych, sprawdzeniu podlega zawartość pojemników/worków na odpady komunalne pod kątem prawidłowości segregacji, jak również utrzymaniem pojemnika w odpowiednim stanie sanitarnym, porządkowym i technicznym. Pracownik sprawdza również czy w/przy pojemnikach/workach nie zostały zgromadzone odpady niebezpieczne, meble i inne odpady wielkogabarytowe, zużyty sprzęt elektryczny i elektroniczny, odpady budowlane i rozbiórkowe.</w:t>
      </w:r>
    </w:p>
    <w:p w:rsidR="00A82D09" w:rsidRDefault="00000000">
      <w:pPr>
        <w:pStyle w:val="Teksttreci0"/>
        <w:spacing w:line="264" w:lineRule="auto"/>
        <w:jc w:val="both"/>
      </w:pPr>
      <w:r>
        <w:t>W przypadku stwierdzenia nieprawidłowości wykonuje się dokumentację fotograficzną przedstawiającą rodzaj zgromadzonych odpadów.</w:t>
      </w:r>
    </w:p>
    <w:p w:rsidR="00A82D09" w:rsidRDefault="00000000">
      <w:pPr>
        <w:pStyle w:val="Teksttreci0"/>
        <w:spacing w:line="264" w:lineRule="auto"/>
        <w:jc w:val="both"/>
      </w:pPr>
      <w:r>
        <w:t>Z przeprowadzonej kontroli sporządza się protokół zawierający opis stwierdzonych nieprawidłowości, uwagi i zastrzeżenia oraz zalecenia pokontrolne. Protokół podpisują kontrolujący pracownicy oraz kontrolowany właściciel nieruchomości. Przed podpisaniem, protokół należy odczytać na głos w obecności kontrolowanego właściciela nieruchomości. Dokumentacja fotograficzna stwierdzonych nieprawidłowości stanowi załącznik spisanego protokołu. W przypadku nieobecności właściciela lub jego przedstawiciela albo odmowy podpisania protokołu należy umieścić o tym wzmiankę w protokole, a odmawiający podpisu może w terminie 7 dni przedstawić swoje stanowisko na piśmie Burmistrzowi, o czym pracownik poucza kontrolowanego.</w:t>
      </w:r>
    </w:p>
    <w:p w:rsidR="00A82D09" w:rsidRDefault="00000000">
      <w:pPr>
        <w:pStyle w:val="Teksttreci0"/>
        <w:spacing w:line="264" w:lineRule="auto"/>
        <w:jc w:val="both"/>
      </w:pPr>
      <w:r>
        <w:t>W przypadku kontroli dot. nieczystości ciekłych sprawdzeniu podlega bezodpływowy zbiornik na nieczystości ciekłe oraz potwierdzenia jego opróżniania tj. przedstawienia umowy zawartej z firmą zajmującą się wywozem nieczystości ciekłych wpisanym do Rejestru Działalności Regulowanej, oraz przedstawienia dokumentów potwierdzających uiszczenie opłat za wywóz nieczystości ciekłych z nieruchomości.</w:t>
      </w:r>
    </w:p>
    <w:p w:rsidR="00A82D09" w:rsidRDefault="00000000">
      <w:pPr>
        <w:pStyle w:val="Teksttreci0"/>
        <w:spacing w:line="264" w:lineRule="auto"/>
        <w:jc w:val="both"/>
      </w:pPr>
      <w:r>
        <w:t>Jeden egzemplarz protokołu kontroli otrzymuje kontrolowany właściciel nieruchomości. W razie jego nieobecności protokół wysyła się właścicielowi nieruchomości pocztą, za zwrotnym potwierdzeniem odbioru. Nieprawidłowości stwierdzone podczas pierwszej kontroli na danej nieruchomości mogą skutkować pouczeniem i wskazaniem zaleceń pokontrolnych.</w:t>
      </w:r>
    </w:p>
    <w:p w:rsidR="00A82D09" w:rsidRDefault="00000000">
      <w:pPr>
        <w:pStyle w:val="Teksttreci0"/>
        <w:numPr>
          <w:ilvl w:val="0"/>
          <w:numId w:val="5"/>
        </w:numPr>
        <w:tabs>
          <w:tab w:val="left" w:pos="303"/>
        </w:tabs>
        <w:spacing w:after="280" w:line="240" w:lineRule="auto"/>
        <w:jc w:val="both"/>
      </w:pPr>
      <w:r>
        <w:t>Kontrola właścicieli nieruchomości, na których nie zamieszkują mieszkańcy:</w:t>
      </w:r>
    </w:p>
    <w:p w:rsidR="00A82D09" w:rsidRDefault="00000000">
      <w:pPr>
        <w:pStyle w:val="Teksttreci0"/>
        <w:spacing w:line="264" w:lineRule="auto"/>
        <w:jc w:val="both"/>
      </w:pPr>
      <w:r>
        <w:t>Kontrola nieruchomości w zakresie:</w:t>
      </w:r>
    </w:p>
    <w:p w:rsidR="00A82D09" w:rsidRDefault="00000000">
      <w:pPr>
        <w:pStyle w:val="Teksttreci0"/>
        <w:numPr>
          <w:ilvl w:val="0"/>
          <w:numId w:val="7"/>
        </w:numPr>
        <w:tabs>
          <w:tab w:val="left" w:pos="248"/>
        </w:tabs>
        <w:spacing w:line="264" w:lineRule="auto"/>
        <w:jc w:val="both"/>
      </w:pPr>
      <w:r>
        <w:t>wyposażenia nieruchomości w pojemniki do gromadzenia odpadów komunalnych adekwatnie do ilości/pojemności deklarowanej i zbierania powstałych na nieruchomości odpadów komunalnych zgodnie z zapisami ustawy o utrzymaniu czystości i porządku w gminach oraz wymaganiami określonymi w regulaminie utrzymania czystości i porządku na terenie Gminy i Miasta Węgliniec;</w:t>
      </w:r>
    </w:p>
    <w:p w:rsidR="00A82D09" w:rsidRDefault="00000000">
      <w:pPr>
        <w:pStyle w:val="Teksttreci0"/>
        <w:numPr>
          <w:ilvl w:val="0"/>
          <w:numId w:val="7"/>
        </w:numPr>
        <w:tabs>
          <w:tab w:val="left" w:pos="248"/>
        </w:tabs>
        <w:spacing w:line="264" w:lineRule="auto"/>
        <w:jc w:val="both"/>
      </w:pPr>
      <w:r>
        <w:t>posiadania dokumentów potwierdzających wywiązanie się z obowiązku pozbywania się zebranych na terenie nieruchomości odpadów komunalnych, zgodnie z przepisami ustawy o utrzymaniu czystości i porządku w gminach, tj. umów i dowodów uiszczania opłat potwierdzających korzystanie z usług wykonywanych przez przedsiębiorcę odbierającego odpady komunalne od właścicieli nieruchomości, wpisanego do Rejestru Działalności Regulowanej;</w:t>
      </w:r>
    </w:p>
    <w:p w:rsidR="00A82D09" w:rsidRDefault="00000000">
      <w:pPr>
        <w:pStyle w:val="Teksttreci0"/>
        <w:numPr>
          <w:ilvl w:val="0"/>
          <w:numId w:val="7"/>
        </w:numPr>
        <w:tabs>
          <w:tab w:val="left" w:pos="248"/>
        </w:tabs>
        <w:spacing w:line="264" w:lineRule="auto"/>
        <w:jc w:val="both"/>
      </w:pPr>
      <w:r>
        <w:t xml:space="preserve">sposobu gromadzenia, częstotliwości i sposobu pozbywania się nieczystości ciekłych. </w:t>
      </w:r>
      <w:r>
        <w:rPr>
          <w:u w:val="single"/>
        </w:rPr>
        <w:t>Pracownik przed przystąpieniem do kontroli:</w:t>
      </w:r>
    </w:p>
    <w:p w:rsidR="00A82D09" w:rsidRDefault="00000000">
      <w:pPr>
        <w:pStyle w:val="Teksttreci0"/>
        <w:spacing w:line="264" w:lineRule="auto"/>
        <w:jc w:val="both"/>
      </w:pPr>
      <w:r>
        <w:t>Przygotowuje aktualne upoważnienie do wykonywania czynności kontrolnych udzielone przez Burmistrza Gminy i Miasta Węgliniec oraz legitymację służbową (jeden egzemplarz upoważnienia otrzymuje kontrolowany podmiot). Upoważnienie sporządzane jest odrębnie dla każdej kontroli.</w:t>
      </w:r>
    </w:p>
    <w:p w:rsidR="00A82D09" w:rsidRDefault="00000000">
      <w:pPr>
        <w:pStyle w:val="Teksttreci0"/>
        <w:spacing w:line="264" w:lineRule="auto"/>
        <w:jc w:val="both"/>
      </w:pPr>
      <w:r>
        <w:lastRenderedPageBreak/>
        <w:t>Zawiadamia podmiot, który zamierza kontrolować i wszczyna kontrolę nie wcześniej niż po upływie 7 dni i nie później niż przed upływem 30 dni od dnia doręczenia zawiadomienia o zamiarze wszczęcia kontroli. Na wniosek przedsiębiorcy kontrola może być wszczęta przed upływem 7 dni od dnia doręczenia zawiadomienia.</w:t>
      </w:r>
    </w:p>
    <w:p w:rsidR="00A82D09" w:rsidRDefault="00000000">
      <w:pPr>
        <w:pStyle w:val="Teksttreci0"/>
        <w:spacing w:line="264" w:lineRule="auto"/>
        <w:jc w:val="both"/>
      </w:pPr>
      <w:r>
        <w:rPr>
          <w:u w:val="single"/>
        </w:rPr>
        <w:t>Kontrola</w:t>
      </w:r>
    </w:p>
    <w:p w:rsidR="00A82D09" w:rsidRDefault="00000000">
      <w:pPr>
        <w:pStyle w:val="Teksttreci0"/>
        <w:spacing w:line="264" w:lineRule="auto"/>
        <w:jc w:val="both"/>
      </w:pPr>
      <w:r>
        <w:t>W terminie planowanej kontroli pracownik zgłasza się w siedzibie kontrolowanego podmiotu lub na nieruchomości, gdzie prowadzona jest działalność gospodarcza na terenie Gminy Węgliniec</w:t>
      </w:r>
    </w:p>
    <w:p w:rsidR="00A82D09" w:rsidRDefault="00000000">
      <w:pPr>
        <w:pStyle w:val="Teksttreci0"/>
        <w:spacing w:line="264" w:lineRule="auto"/>
        <w:jc w:val="both"/>
      </w:pPr>
      <w:r>
        <w:t>Kontrolowany podmiot jest zobowiązany umożliwić przeprowadzenie kontroli.</w:t>
      </w:r>
    </w:p>
    <w:p w:rsidR="00A82D09" w:rsidRDefault="00000000">
      <w:pPr>
        <w:pStyle w:val="Teksttreci0"/>
        <w:spacing w:line="264" w:lineRule="auto"/>
        <w:jc w:val="both"/>
      </w:pPr>
      <w:r>
        <w:t>Pracownik wykonujący kontrolę zgodnie z art. 379 ustawy z dnia 27 kwietnia 2001 r. Prawo Ochrony Środowiska, jest uprawniony do:</w:t>
      </w:r>
    </w:p>
    <w:p w:rsidR="00A82D09" w:rsidRDefault="00000000">
      <w:pPr>
        <w:pStyle w:val="Teksttreci0"/>
        <w:numPr>
          <w:ilvl w:val="0"/>
          <w:numId w:val="7"/>
        </w:numPr>
        <w:tabs>
          <w:tab w:val="left" w:pos="248"/>
        </w:tabs>
        <w:spacing w:line="264" w:lineRule="auto"/>
        <w:jc w:val="both"/>
      </w:pPr>
      <w:r>
        <w:t>wstępu wraz z rzeczoznawcami i niezbędnym sprzętem przez całą dobę na teren nieruchomości, obiektu lub ich części, na których prowadzona jest działalność gospodarcza, a w godz. 6 do 22 — na pozostały teren,</w:t>
      </w:r>
    </w:p>
    <w:p w:rsidR="00A82D09" w:rsidRDefault="00000000">
      <w:pPr>
        <w:pStyle w:val="Teksttreci0"/>
        <w:numPr>
          <w:ilvl w:val="0"/>
          <w:numId w:val="7"/>
        </w:numPr>
        <w:tabs>
          <w:tab w:val="left" w:pos="248"/>
        </w:tabs>
        <w:spacing w:line="264" w:lineRule="auto"/>
        <w:jc w:val="both"/>
      </w:pPr>
      <w:r>
        <w:t>przeprowadzenia badań lub wykonywania innych niezbędnych czynności kontrolnych,</w:t>
      </w:r>
    </w:p>
    <w:p w:rsidR="00A82D09" w:rsidRDefault="00000000">
      <w:pPr>
        <w:pStyle w:val="Teksttreci0"/>
        <w:numPr>
          <w:ilvl w:val="0"/>
          <w:numId w:val="7"/>
        </w:numPr>
        <w:tabs>
          <w:tab w:val="left" w:pos="248"/>
        </w:tabs>
        <w:spacing w:line="264" w:lineRule="auto"/>
        <w:jc w:val="both"/>
      </w:pPr>
      <w:r>
        <w:t>żądania pisemnych lub ustnych informacji oraz wzywania i przesłuchiwania osób w zakresie niezbędnym do ustalenia stanu faktycznego,</w:t>
      </w:r>
    </w:p>
    <w:p w:rsidR="00A82D09" w:rsidRDefault="00000000">
      <w:pPr>
        <w:pStyle w:val="Teksttreci0"/>
        <w:numPr>
          <w:ilvl w:val="0"/>
          <w:numId w:val="7"/>
        </w:numPr>
        <w:tabs>
          <w:tab w:val="left" w:pos="248"/>
        </w:tabs>
        <w:spacing w:line="264" w:lineRule="auto"/>
        <w:jc w:val="both"/>
      </w:pPr>
      <w:r>
        <w:t>żądania okazania dokumentów i udostępnienia wszelkich danych mających związek z problematyką kontroli.</w:t>
      </w:r>
    </w:p>
    <w:p w:rsidR="00A82D09" w:rsidRDefault="00000000">
      <w:pPr>
        <w:pStyle w:val="Teksttreci0"/>
        <w:spacing w:line="264" w:lineRule="auto"/>
        <w:jc w:val="both"/>
      </w:pPr>
      <w:r>
        <w:t>Czynności kontrolnych dokonuje się w obecności kontrolowanego lub osoby przez niego upoważnionej do reprezentowania go w trakcie kontroli, w szczególności w czasie jego nieobecności, przy czym dokonuje się sprawdzenia, czy osoba wyznaczona ze strony kontrolowanego podmiotu do uczestnictwa w kontroli posiada stosowne upoważnienie.</w:t>
      </w:r>
    </w:p>
    <w:p w:rsidR="00A82D09" w:rsidRDefault="00000000">
      <w:pPr>
        <w:pStyle w:val="Teksttreci0"/>
        <w:spacing w:line="264" w:lineRule="auto"/>
        <w:jc w:val="both"/>
      </w:pPr>
      <w:r>
        <w:t>W siedzibie kontrolowanego dokonuje się pierwszych wpisów w książce kontroli przedsiębiorcy (organ kontroli, oznaczenie upoważnienia do kontroli, zakres przedmiotowy kontroli, daty podjęcia i zakończenia kontroli).</w:t>
      </w:r>
    </w:p>
    <w:p w:rsidR="00A82D09" w:rsidRDefault="00000000">
      <w:pPr>
        <w:pStyle w:val="Teksttreci0"/>
        <w:spacing w:after="140" w:line="264" w:lineRule="auto"/>
        <w:jc w:val="both"/>
      </w:pPr>
      <w:r>
        <w:t>Czynności kontrolnych dokonuje się na nieruchomościach objętych zakresem przedmiotowym upoważnienia do kontroli.</w:t>
      </w:r>
    </w:p>
    <w:p w:rsidR="00A82D09" w:rsidRDefault="00000000">
      <w:pPr>
        <w:pStyle w:val="Teksttreci0"/>
        <w:jc w:val="both"/>
      </w:pPr>
      <w:r>
        <w:rPr>
          <w:u w:val="single"/>
        </w:rPr>
        <w:t>Podczas kontroli sprawdzeniu podleca:</w:t>
      </w:r>
    </w:p>
    <w:p w:rsidR="00A82D09" w:rsidRDefault="00000000">
      <w:pPr>
        <w:pStyle w:val="Teksttreci0"/>
        <w:numPr>
          <w:ilvl w:val="0"/>
          <w:numId w:val="7"/>
        </w:numPr>
        <w:tabs>
          <w:tab w:val="left" w:pos="250"/>
        </w:tabs>
        <w:jc w:val="both"/>
      </w:pPr>
      <w:r>
        <w:t>obowiązek wyposażenia nieruchomości w pojemniki służące do gromadzenia odpadów komunalnych adekwatnie do ilości/pojemności deklarowanej,</w:t>
      </w:r>
    </w:p>
    <w:p w:rsidR="00A82D09" w:rsidRDefault="00000000">
      <w:pPr>
        <w:pStyle w:val="Teksttreci0"/>
        <w:jc w:val="both"/>
      </w:pPr>
      <w:r>
        <w:t>zawartość pojemników na odpady komunalne pod kątem prawidłowości segregacji, jak również utrzymaniem pojemnika w odpowiednim stanie sanitarnym, porządkowym i technicznym,</w:t>
      </w:r>
    </w:p>
    <w:p w:rsidR="00A82D09" w:rsidRDefault="00000000">
      <w:pPr>
        <w:pStyle w:val="Teksttreci0"/>
        <w:numPr>
          <w:ilvl w:val="0"/>
          <w:numId w:val="7"/>
        </w:numPr>
        <w:tabs>
          <w:tab w:val="left" w:pos="250"/>
        </w:tabs>
        <w:jc w:val="both"/>
      </w:pPr>
      <w:r>
        <w:t>posiadanie dokumentów potwierdzających wywiązanie się z obowiązku pozbywania się zebranych na terenie nieruchomości odpadów komunalnych, zgodnie z przepisami ustawy o utrzymaniu czystości i porządku w gminach, tj. umów i dowodów uiszczania opłat potwierdzających korzystanie z usług wykonywanych przez przedsiębiorcę odbierającego odpady komunalne od właścicieli nieruchomości, wpisanego do Rejestru Działalności Regulowanej,</w:t>
      </w:r>
    </w:p>
    <w:p w:rsidR="00A82D09" w:rsidRDefault="00000000">
      <w:pPr>
        <w:pStyle w:val="Teksttreci0"/>
        <w:numPr>
          <w:ilvl w:val="0"/>
          <w:numId w:val="7"/>
        </w:numPr>
        <w:tabs>
          <w:tab w:val="left" w:pos="250"/>
        </w:tabs>
        <w:jc w:val="both"/>
      </w:pPr>
      <w:r>
        <w:t>w przypadku kontroli dot. nieczystości ciekłych sprawdzeniu podlega bezodpływowy zbiornik na nieczystości ciekłe oraz potwierdzenie jego opróżniania tj. przedstawienia umowy zawartej z firmą zajmującą się wywozem nieczystości ciekłych wpisanym do Rejestru Działalności Regulowanej, oraz przedstawienie dokumentów potwierdzających uiszczenie opłat za wywóz nieczystości ciekłych z nieruchomości.</w:t>
      </w:r>
    </w:p>
    <w:p w:rsidR="00A82D09" w:rsidRDefault="00000000">
      <w:pPr>
        <w:pStyle w:val="Teksttreci0"/>
        <w:jc w:val="both"/>
      </w:pPr>
      <w:r>
        <w:t>W przypadku stwierdzenia nieprawidłowości wykonuje się dokumentację fotograficzną.</w:t>
      </w:r>
    </w:p>
    <w:p w:rsidR="00A82D09" w:rsidRDefault="00000000">
      <w:pPr>
        <w:pStyle w:val="Teksttreci0"/>
        <w:jc w:val="both"/>
      </w:pPr>
      <w:r>
        <w:t xml:space="preserve">Z przeprowadzonej kontroli sporządza się protokół zawierający opis stwierdzonych nieprawidłowości, uwagi i zastrzeżenia oraz zalecenia pokontrolne. Protokół podpisują kontrolujący pracownicy oraz kontrolowany właściciel nieruchomości. Przed podpisaniem, protokół należy odczytać na głos w obecności kontrolowanego właściciela nieruchomości. Dokumentacja fotograficzna stwierdzonych nieprawidłowości stanowi załącznik spisanego protokołu. W przypadku nieobecności właściciela lub jego przedstawiciela albo odmowy podpisania protokołu należy umieścić o tym wzmiankę w protokole, a odmawiający podpisu może w terminie 7 dni przedstawić swoje stanowisko na piśmie Wójtowi, o czym pracownik poucza kontrolowanego. Jeden egzemplarz protokołu kontroli otrzymuje kontrolowany właściciel nieruchomości. W razie jego nieobecności protokół wysyła się właścicielowi </w:t>
      </w:r>
      <w:r>
        <w:lastRenderedPageBreak/>
        <w:t>nieruchomości pocztą, za zwrotnym potwierdzeniem odbioru.</w:t>
      </w:r>
    </w:p>
    <w:p w:rsidR="00A82D09" w:rsidRDefault="00000000">
      <w:pPr>
        <w:pStyle w:val="Teksttreci0"/>
        <w:spacing w:after="260"/>
        <w:jc w:val="both"/>
      </w:pPr>
      <w:r>
        <w:t>Nieprawidłowości stwierdzone podczas pierwszej kontroli na danej nieruchomości mogą skutkować pouczeniem i wskazaniem zaleceń pokontrolnych.</w:t>
      </w:r>
    </w:p>
    <w:p w:rsidR="00A82D09" w:rsidRDefault="00000000">
      <w:pPr>
        <w:pStyle w:val="Teksttreci0"/>
        <w:spacing w:after="260" w:line="269" w:lineRule="auto"/>
        <w:jc w:val="both"/>
      </w:pPr>
      <w:r>
        <w:t>KONTROLA WYKONANIA ZALECEŃ POKONTROLNYCH PRZEZ WŁAŚCIIELA NIERUCHOMOŚCI:</w:t>
      </w:r>
    </w:p>
    <w:p w:rsidR="00A82D09" w:rsidRDefault="00000000">
      <w:pPr>
        <w:pStyle w:val="Teksttreci0"/>
        <w:spacing w:after="260"/>
        <w:jc w:val="both"/>
        <w:sectPr w:rsidR="00A82D09">
          <w:headerReference w:type="even" r:id="rId9"/>
          <w:headerReference w:type="default" r:id="rId10"/>
          <w:footnotePr>
            <w:numFmt w:val="upperRoman"/>
          </w:footnotePr>
          <w:pgSz w:w="11900" w:h="16840"/>
          <w:pgMar w:top="1502" w:right="1566" w:bottom="729" w:left="1388" w:header="1074" w:footer="301" w:gutter="0"/>
          <w:pgNumType w:start="3"/>
          <w:cols w:space="720"/>
          <w:noEndnote/>
          <w:docGrid w:linePitch="360"/>
          <w15:footnoteColumns w:val="1"/>
        </w:sectPr>
      </w:pPr>
      <w:r>
        <w:t>Po upływie wyznaczonego terminu należy sprawdzić wykonanie zaleceń pokontrolnych, niezależnie od faktu powiadomienia Burmistrza Gminy i Miasta Węgliniec o ich wykonaniu, w terminie nie dłuższym niż 30 dni licząc od dnia pierwszej kontroli. Nieprawidłowości stwierdzone podczas każdej kontroli i kontroli sprawdzającej mogą skutkować zastosowaniem sankcji karnych (grzywna), o których mowa w art. 10 ustawy o utrzymaniu czystości i porządku w gminach oraz wydaniem decyzji określającej wysokość opłaty za gospodarowanie odpadami komunalnymi, o której mowa w art. 6o wyżej wymienionej ustawy.</w:t>
      </w:r>
    </w:p>
    <w:p w:rsidR="00A82D09" w:rsidRDefault="00000000">
      <w:pPr>
        <w:pStyle w:val="Teksttreci0"/>
        <w:tabs>
          <w:tab w:val="left" w:leader="dot" w:pos="2635"/>
        </w:tabs>
        <w:spacing w:after="260" w:line="264" w:lineRule="auto"/>
        <w:jc w:val="center"/>
      </w:pPr>
      <w:r>
        <w:lastRenderedPageBreak/>
        <w:t>Węgliniec, dnia</w:t>
      </w:r>
      <w:r>
        <w:tab/>
      </w:r>
    </w:p>
    <w:p w:rsidR="00A82D09" w:rsidRDefault="00000000">
      <w:pPr>
        <w:pStyle w:val="Teksttreci0"/>
        <w:spacing w:after="260" w:line="259" w:lineRule="auto"/>
        <w:jc w:val="center"/>
      </w:pPr>
      <w:r>
        <w:t>ZAWIADOMIENIE</w:t>
      </w:r>
      <w:r>
        <w:br/>
        <w:t>o zamiarze wszczęcia kontroli</w:t>
      </w:r>
    </w:p>
    <w:p w:rsidR="00A82D09" w:rsidRDefault="00000000">
      <w:pPr>
        <w:pStyle w:val="Teksttreci0"/>
        <w:spacing w:line="264" w:lineRule="auto"/>
      </w:pPr>
      <w:r>
        <w:t>Zgodnie z art. 48 ust. 1 ustawy z dnia 6 marca 2018 r. Prawo Przedsiębiorców (</w:t>
      </w:r>
      <w:proofErr w:type="spellStart"/>
      <w:r>
        <w:t>t.j</w:t>
      </w:r>
      <w:proofErr w:type="spellEnd"/>
      <w:r>
        <w:t xml:space="preserve"> </w:t>
      </w:r>
      <w:proofErr w:type="spellStart"/>
      <w:r>
        <w:t>Dz</w:t>
      </w:r>
      <w:proofErr w:type="spellEnd"/>
      <w:r>
        <w:t xml:space="preserve">, U. z 2021 r. poz. 162 z </w:t>
      </w:r>
      <w:proofErr w:type="spellStart"/>
      <w:r>
        <w:t>późn</w:t>
      </w:r>
      <w:proofErr w:type="spellEnd"/>
      <w:r>
        <w:t>. zm.) Burmistrz Gminy i Miasta Węgliniec zawiadamia o zamiarze wszczęcia kontroli przedsiębiorstwa:</w:t>
      </w:r>
    </w:p>
    <w:p w:rsidR="00A82D09" w:rsidRDefault="00000000">
      <w:pPr>
        <w:pStyle w:val="Teksttreci0"/>
        <w:spacing w:line="264" w:lineRule="auto"/>
      </w:pPr>
      <w:r>
        <w:t>Nazwa przedsiębiorstwa:</w:t>
      </w:r>
    </w:p>
    <w:p w:rsidR="00A82D09" w:rsidRDefault="00000000">
      <w:pPr>
        <w:pStyle w:val="Teksttreci0"/>
        <w:spacing w:line="264" w:lineRule="auto"/>
      </w:pPr>
      <w:r>
        <w:t>Adres przedsiębiorstwa:</w:t>
      </w:r>
    </w:p>
    <w:p w:rsidR="00A82D09" w:rsidRDefault="00000000">
      <w:pPr>
        <w:pStyle w:val="Teksttreci0"/>
        <w:spacing w:line="264" w:lineRule="auto"/>
      </w:pPr>
      <w:r>
        <w:t>NIP:</w:t>
      </w:r>
    </w:p>
    <w:p w:rsidR="00A82D09" w:rsidRDefault="00000000">
      <w:pPr>
        <w:pStyle w:val="Teksttreci0"/>
        <w:spacing w:line="264" w:lineRule="auto"/>
      </w:pPr>
      <w:r>
        <w:t>REGON:</w:t>
      </w:r>
    </w:p>
    <w:p w:rsidR="00A82D09" w:rsidRDefault="00000000">
      <w:pPr>
        <w:pStyle w:val="Teksttreci0"/>
        <w:spacing w:after="820" w:line="264" w:lineRule="auto"/>
      </w:pPr>
      <w:r>
        <w:t xml:space="preserve">w zakresie przestrzegania i stosowania przepisów ustawy z dnia 13 września 1996r. o utrzymaniu czystości i porządku w gminach (Dz. U. z 2022 r. poz. 1297 z </w:t>
      </w:r>
      <w:proofErr w:type="spellStart"/>
      <w:r>
        <w:t>późn</w:t>
      </w:r>
      <w:proofErr w:type="spellEnd"/>
      <w:r>
        <w:t>. zm.): Zakres kontroli:</w:t>
      </w:r>
    </w:p>
    <w:p w:rsidR="00A82D09" w:rsidRDefault="00000000">
      <w:pPr>
        <w:pStyle w:val="Teksttreci0"/>
        <w:spacing w:after="820" w:line="264" w:lineRule="auto"/>
        <w:jc w:val="both"/>
      </w:pPr>
      <w:r>
        <w:t>Na podstawie art. 48 ust. 2 ustawy z dnia 6 marca 2018r. Prawo Przedsiębiorców, kontrola może być wszczęta po upływie 7 dni i nie później niż przed upływem 30 dni od dnia doręczenia zawiadomienia o zamiarze wszczęcia kontroli. Kontrolowany jest obowiązany do pisemnego wskazania osoby upoważnionej do reprezentowania go w trakcie kontroli, zwłaszcza podczas jego nieobecności o czym mówi art. 50 ust. 1, 3 ustawy z dnia 6 marca 2018r. Prawo Przedsiębiorców.</w:t>
      </w:r>
    </w:p>
    <w:p w:rsidR="00A82D09" w:rsidRDefault="00000000">
      <w:pPr>
        <w:pStyle w:val="Teksttreci0"/>
        <w:spacing w:after="820"/>
        <w:jc w:val="both"/>
      </w:pPr>
      <w:r>
        <w:t>Otrzymują: 1) adresat 2) a/a</w:t>
      </w:r>
    </w:p>
    <w:p w:rsidR="00A82D09" w:rsidRDefault="00000000">
      <w:pPr>
        <w:pStyle w:val="Teksttreci0"/>
        <w:spacing w:line="240" w:lineRule="auto"/>
        <w:jc w:val="both"/>
        <w:sectPr w:rsidR="00A82D09">
          <w:headerReference w:type="even" r:id="rId11"/>
          <w:headerReference w:type="default" r:id="rId12"/>
          <w:footnotePr>
            <w:numFmt w:val="upperRoman"/>
          </w:footnotePr>
          <w:pgSz w:w="11900" w:h="16840"/>
          <w:pgMar w:top="2591" w:right="1583" w:bottom="2591" w:left="1403" w:header="0" w:footer="2163" w:gutter="0"/>
          <w:pgNumType w:start="2"/>
          <w:cols w:space="720"/>
          <w:noEndnote/>
          <w:docGrid w:linePitch="360"/>
          <w15:footnoteColumns w:val="1"/>
        </w:sectPr>
      </w:pPr>
      <w:r>
        <w:t>Sprawę prowadzi:</w:t>
      </w:r>
    </w:p>
    <w:p w:rsidR="00A82D09" w:rsidRDefault="00000000">
      <w:pPr>
        <w:pStyle w:val="Teksttreci0"/>
        <w:tabs>
          <w:tab w:val="left" w:leader="dot" w:pos="7313"/>
        </w:tabs>
        <w:spacing w:after="260" w:line="264" w:lineRule="auto"/>
        <w:ind w:left="4500"/>
      </w:pPr>
      <w:r>
        <w:lastRenderedPageBreak/>
        <w:t>Węgliniec, dnia</w:t>
      </w:r>
      <w:r>
        <w:tab/>
      </w:r>
    </w:p>
    <w:p w:rsidR="00A82D09" w:rsidRDefault="00000000">
      <w:pPr>
        <w:pStyle w:val="Teksttreci0"/>
        <w:tabs>
          <w:tab w:val="left" w:leader="dot" w:pos="2882"/>
        </w:tabs>
        <w:spacing w:line="264" w:lineRule="auto"/>
        <w:jc w:val="center"/>
      </w:pPr>
      <w:r>
        <w:rPr>
          <w:b/>
          <w:bCs/>
        </w:rPr>
        <w:t>UPOWAŻNIENIE nr...../</w:t>
      </w:r>
      <w:r>
        <w:rPr>
          <w:b/>
          <w:bCs/>
        </w:rPr>
        <w:tab/>
      </w:r>
    </w:p>
    <w:p w:rsidR="00A82D09" w:rsidRDefault="00000000">
      <w:pPr>
        <w:pStyle w:val="Teksttreci0"/>
        <w:spacing w:after="260" w:line="264" w:lineRule="auto"/>
        <w:jc w:val="center"/>
      </w:pPr>
      <w:r>
        <w:rPr>
          <w:b/>
          <w:bCs/>
        </w:rPr>
        <w:t>(dot. kontroli właściciela nieruchomości niebędącego przedsiębiorcą)</w:t>
      </w:r>
    </w:p>
    <w:p w:rsidR="00A82D09" w:rsidRDefault="00000000">
      <w:pPr>
        <w:pStyle w:val="Teksttreci0"/>
        <w:spacing w:after="260"/>
        <w:jc w:val="both"/>
      </w:pPr>
      <w:r>
        <w:t>Na podstawie art. 9u ustawy z dnia 13 września 1996 r. o utrzymaniu czystości i porządku w gminach (Dz. U. z 2022 r. poz. 2519) w związku z art. 379 i art. 380 ustawy z dnia 27 kwietnia 2001 r. Prawo ochrony środowiska (Dz. U. z 2022 r. poz. 2556)</w:t>
      </w:r>
    </w:p>
    <w:p w:rsidR="00A82D09" w:rsidRDefault="00000000">
      <w:pPr>
        <w:pStyle w:val="Teksttreci0"/>
        <w:spacing w:line="264" w:lineRule="auto"/>
        <w:jc w:val="center"/>
      </w:pPr>
      <w:r>
        <w:t>upoważniam</w:t>
      </w:r>
    </w:p>
    <w:p w:rsidR="00A82D09" w:rsidRDefault="00000000">
      <w:pPr>
        <w:pStyle w:val="Teksttreci0"/>
        <w:tabs>
          <w:tab w:val="left" w:leader="dot" w:pos="5924"/>
        </w:tabs>
        <w:spacing w:line="264" w:lineRule="auto"/>
        <w:jc w:val="both"/>
      </w:pPr>
      <w:r>
        <w:t>Panią/Pana — stanowisko</w:t>
      </w:r>
      <w:r>
        <w:tab/>
        <w:t>pracownika Urzędu Gminy</w:t>
      </w:r>
    </w:p>
    <w:p w:rsidR="00A82D09" w:rsidRDefault="00000000">
      <w:pPr>
        <w:pStyle w:val="Teksttreci0"/>
        <w:tabs>
          <w:tab w:val="left" w:leader="dot" w:pos="7579"/>
        </w:tabs>
        <w:spacing w:line="264" w:lineRule="auto"/>
        <w:jc w:val="both"/>
      </w:pPr>
      <w:r>
        <w:t>i Miasta w Węglińcu, nr legitymacji służbowej</w:t>
      </w:r>
      <w:r>
        <w:tab/>
      </w:r>
    </w:p>
    <w:p w:rsidR="00A82D09" w:rsidRDefault="00000000">
      <w:pPr>
        <w:pStyle w:val="Teksttreci0"/>
        <w:tabs>
          <w:tab w:val="left" w:leader="dot" w:pos="5924"/>
        </w:tabs>
        <w:spacing w:line="264" w:lineRule="auto"/>
        <w:jc w:val="both"/>
      </w:pPr>
      <w:r>
        <w:t>Panią/Pana — stanowisko</w:t>
      </w:r>
      <w:r>
        <w:tab/>
        <w:t>pracownika Urzędu Gminy</w:t>
      </w:r>
    </w:p>
    <w:p w:rsidR="00A82D09" w:rsidRDefault="00000000">
      <w:pPr>
        <w:pStyle w:val="Teksttreci0"/>
        <w:tabs>
          <w:tab w:val="left" w:leader="dot" w:pos="7579"/>
        </w:tabs>
        <w:spacing w:after="260" w:line="264" w:lineRule="auto"/>
        <w:jc w:val="both"/>
      </w:pPr>
      <w:r>
        <w:t>i Miasta w Węglińcu, nr legitymacji służbowej</w:t>
      </w:r>
      <w:r>
        <w:tab/>
      </w:r>
    </w:p>
    <w:p w:rsidR="00A82D09" w:rsidRDefault="00000000">
      <w:pPr>
        <w:pStyle w:val="Teksttreci0"/>
        <w:spacing w:line="264" w:lineRule="auto"/>
        <w:jc w:val="both"/>
      </w:pPr>
      <w:r>
        <w:t>do kontroli przestrzegania i stosowania przepisów ustawy z dnia 13 września 1996r. o utrzymaniu czystości i porządku w gminach oraz regulaminu utrzymania czystości i porządku na terenie Gminy i Miasta Węgliniec.</w:t>
      </w:r>
    </w:p>
    <w:p w:rsidR="00A82D09" w:rsidRDefault="00000000">
      <w:pPr>
        <w:pStyle w:val="Teksttreci0"/>
        <w:spacing w:after="820" w:line="264" w:lineRule="auto"/>
        <w:jc w:val="both"/>
      </w:pPr>
      <w:r>
        <w:t>Niniejsze upoważnienie ważne jest jedynie z legitymacją służbową i nie może być przenoszone na inne osoby.</w:t>
      </w:r>
    </w:p>
    <w:p w:rsidR="00A82D09" w:rsidRDefault="00000000">
      <w:pPr>
        <w:pStyle w:val="Teksttreci0"/>
        <w:tabs>
          <w:tab w:val="left" w:leader="dot" w:pos="8453"/>
        </w:tabs>
        <w:spacing w:after="820" w:line="240" w:lineRule="auto"/>
        <w:ind w:left="6240"/>
      </w:pPr>
      <w:r>
        <w:t>Węgliniec, dnia.</w:t>
      </w:r>
      <w:r>
        <w:tab/>
      </w:r>
    </w:p>
    <w:p w:rsidR="00A82D09" w:rsidRDefault="00000000">
      <w:pPr>
        <w:pStyle w:val="Teksttreci0"/>
        <w:tabs>
          <w:tab w:val="left" w:leader="dot" w:pos="2882"/>
        </w:tabs>
        <w:spacing w:line="240" w:lineRule="auto"/>
        <w:jc w:val="center"/>
      </w:pPr>
      <w:r>
        <w:rPr>
          <w:b/>
          <w:bCs/>
        </w:rPr>
        <w:t>UPOWAŻNIENIE nr...../</w:t>
      </w:r>
      <w:r>
        <w:rPr>
          <w:b/>
          <w:bCs/>
        </w:rPr>
        <w:tab/>
      </w:r>
    </w:p>
    <w:p w:rsidR="00A82D09" w:rsidRDefault="00000000">
      <w:pPr>
        <w:pStyle w:val="Teksttreci0"/>
        <w:spacing w:after="260" w:line="240" w:lineRule="auto"/>
        <w:jc w:val="center"/>
      </w:pPr>
      <w:r>
        <w:rPr>
          <w:b/>
          <w:bCs/>
        </w:rPr>
        <w:t>(dot. kontroli właściciela nieruchomości będącego przedsiębiorcą)</w:t>
      </w:r>
    </w:p>
    <w:p w:rsidR="00A82D09" w:rsidRDefault="00000000">
      <w:pPr>
        <w:pStyle w:val="Teksttreci0"/>
        <w:spacing w:after="260" w:line="264" w:lineRule="auto"/>
        <w:jc w:val="both"/>
      </w:pPr>
      <w:r>
        <w:t xml:space="preserve">Na podstawie art. 9u ustawy z dnia 13 września 1996 r. o utrzymaniu czystości i porządku w gminach (Dz. U. z 2022 r. poz. 2519) w związku z art. 49 ust. 1 i 7 ustawy z dnia 6 marca 2018 r. Prawo Przedsiębiorców (Dz. U. z 2021 r. poz. 162 z </w:t>
      </w:r>
      <w:proofErr w:type="spellStart"/>
      <w:r>
        <w:t>późn</w:t>
      </w:r>
      <w:proofErr w:type="spellEnd"/>
      <w:r>
        <w:t>. zm.) oraz zgodnie z art. 379 ust. 2 ustawy z dnia 27 kwietnia 2001 r. Prawo ochrony środowiska (Dz. U. z 2022r. poz. 2556)</w:t>
      </w:r>
    </w:p>
    <w:p w:rsidR="00A82D09" w:rsidRDefault="00000000">
      <w:pPr>
        <w:pStyle w:val="Teksttreci0"/>
        <w:spacing w:line="264" w:lineRule="auto"/>
        <w:jc w:val="center"/>
      </w:pPr>
      <w:r>
        <w:t>upoważniam</w:t>
      </w:r>
    </w:p>
    <w:p w:rsidR="00A82D09" w:rsidRDefault="00000000">
      <w:pPr>
        <w:pStyle w:val="Teksttreci0"/>
        <w:tabs>
          <w:tab w:val="left" w:leader="dot" w:pos="5924"/>
        </w:tabs>
        <w:spacing w:line="264" w:lineRule="auto"/>
        <w:jc w:val="both"/>
      </w:pPr>
      <w:r>
        <w:t>Panią/Pana — stanowisko</w:t>
      </w:r>
      <w:r>
        <w:tab/>
        <w:t>pracownika Urzędu Gminy</w:t>
      </w:r>
    </w:p>
    <w:p w:rsidR="00A82D09" w:rsidRDefault="00000000">
      <w:pPr>
        <w:pStyle w:val="Teksttreci0"/>
        <w:tabs>
          <w:tab w:val="left" w:leader="dot" w:pos="7579"/>
        </w:tabs>
        <w:spacing w:line="264" w:lineRule="auto"/>
        <w:jc w:val="both"/>
      </w:pPr>
      <w:r>
        <w:t>i Miasta w Węglińcu, nr legitymacji służbowej</w:t>
      </w:r>
      <w:r>
        <w:tab/>
      </w:r>
    </w:p>
    <w:p w:rsidR="00A82D09" w:rsidRDefault="00000000">
      <w:pPr>
        <w:pStyle w:val="Teksttreci0"/>
        <w:tabs>
          <w:tab w:val="left" w:leader="dot" w:pos="5510"/>
          <w:tab w:val="left" w:leader="dot" w:pos="5924"/>
        </w:tabs>
        <w:spacing w:line="264" w:lineRule="auto"/>
        <w:jc w:val="both"/>
      </w:pPr>
      <w:r>
        <w:t>Panią/Pana — stanowisko</w:t>
      </w:r>
      <w:r>
        <w:tab/>
      </w:r>
      <w:r>
        <w:tab/>
        <w:t>pracownika Urzędu Gminy</w:t>
      </w:r>
    </w:p>
    <w:p w:rsidR="00A82D09" w:rsidRDefault="00000000">
      <w:pPr>
        <w:pStyle w:val="Teksttreci0"/>
        <w:tabs>
          <w:tab w:val="left" w:leader="dot" w:pos="7579"/>
        </w:tabs>
        <w:spacing w:line="264" w:lineRule="auto"/>
        <w:jc w:val="both"/>
      </w:pPr>
      <w:r>
        <w:t>i Miasta w Węglińcu, nr legitymacji służbowej</w:t>
      </w:r>
      <w:r>
        <w:tab/>
      </w:r>
    </w:p>
    <w:p w:rsidR="00A82D09" w:rsidRDefault="00000000">
      <w:pPr>
        <w:pStyle w:val="Teksttreci0"/>
        <w:spacing w:line="264" w:lineRule="auto"/>
        <w:jc w:val="both"/>
      </w:pPr>
      <w:r>
        <w:t>do przeprowadzenia kontroli w przedsiębiorstwie</w:t>
      </w:r>
    </w:p>
    <w:p w:rsidR="00A82D09" w:rsidRDefault="00000000">
      <w:pPr>
        <w:pStyle w:val="Teksttreci0"/>
        <w:spacing w:after="260" w:line="264" w:lineRule="auto"/>
        <w:jc w:val="both"/>
        <w:sectPr w:rsidR="00A82D09">
          <w:footnotePr>
            <w:numFmt w:val="upperRoman"/>
          </w:footnotePr>
          <w:pgSz w:w="11900" w:h="16840"/>
          <w:pgMar w:top="2725" w:right="1654" w:bottom="2231" w:left="1352" w:header="0" w:footer="1803" w:gutter="0"/>
          <w:cols w:space="720"/>
          <w:noEndnote/>
          <w:docGrid w:linePitch="360"/>
          <w15:footnoteColumns w:val="1"/>
        </w:sectPr>
      </w:pPr>
      <w:r>
        <w:t>Nazwa przedsiębiorstwa:</w:t>
      </w:r>
    </w:p>
    <w:p w:rsidR="00A82D09" w:rsidRDefault="00000000">
      <w:pPr>
        <w:pStyle w:val="Teksttreci0"/>
        <w:spacing w:line="257" w:lineRule="auto"/>
        <w:jc w:val="both"/>
      </w:pPr>
      <w:r>
        <w:lastRenderedPageBreak/>
        <w:t>Adres przedsiębiorstwa:</w:t>
      </w:r>
    </w:p>
    <w:p w:rsidR="00A82D09" w:rsidRDefault="00000000">
      <w:pPr>
        <w:pStyle w:val="Teksttreci0"/>
        <w:spacing w:line="257" w:lineRule="auto"/>
        <w:jc w:val="both"/>
      </w:pPr>
      <w:r>
        <w:t>NIP:</w:t>
      </w:r>
    </w:p>
    <w:p w:rsidR="00A82D09" w:rsidRDefault="00000000">
      <w:pPr>
        <w:pStyle w:val="Teksttreci0"/>
        <w:spacing w:line="257" w:lineRule="auto"/>
        <w:jc w:val="both"/>
      </w:pPr>
      <w:r>
        <w:t>REGON:</w:t>
      </w:r>
    </w:p>
    <w:p w:rsidR="00A82D09" w:rsidRDefault="00000000">
      <w:pPr>
        <w:pStyle w:val="Teksttreci0"/>
        <w:spacing w:after="260" w:line="257" w:lineRule="auto"/>
        <w:jc w:val="both"/>
      </w:pPr>
      <w:r>
        <w:t>Kontrola obejmuje przestrzeganie i stosowanie przepisów ustawy z dnia 13 września 1996 r. o utrzymaniu czystości i porządku w gminach oraz regulaminu utrzymania czystości i porządku na terenie Gminy Osiecznica.</w:t>
      </w:r>
    </w:p>
    <w:p w:rsidR="00A82D09" w:rsidRDefault="00000000">
      <w:pPr>
        <w:pStyle w:val="Teksttreci0"/>
        <w:tabs>
          <w:tab w:val="left" w:leader="dot" w:pos="5222"/>
        </w:tabs>
        <w:spacing w:after="260"/>
        <w:jc w:val="both"/>
      </w:pPr>
      <w:r>
        <w:t>Data rozpoczęcia kontroli:</w:t>
      </w:r>
      <w:r>
        <w:tab/>
      </w:r>
    </w:p>
    <w:p w:rsidR="00A82D09" w:rsidRDefault="00000000">
      <w:pPr>
        <w:pStyle w:val="Teksttreci0"/>
        <w:tabs>
          <w:tab w:val="left" w:leader="dot" w:pos="4805"/>
          <w:tab w:val="left" w:leader="dot" w:pos="6576"/>
        </w:tabs>
        <w:spacing w:after="260"/>
      </w:pPr>
      <w:r>
        <w:t>Planowany termin zakończenia kontroli:</w:t>
      </w:r>
      <w:r>
        <w:tab/>
      </w:r>
      <w:r>
        <w:tab/>
      </w:r>
    </w:p>
    <w:p w:rsidR="00A82D09" w:rsidRDefault="00000000">
      <w:pPr>
        <w:pStyle w:val="Teksttreci0"/>
        <w:spacing w:line="259" w:lineRule="auto"/>
      </w:pPr>
      <w:r>
        <w:t>POUCZENIE</w:t>
      </w:r>
    </w:p>
    <w:p w:rsidR="00A82D09" w:rsidRDefault="00000000">
      <w:pPr>
        <w:pStyle w:val="Teksttreci0"/>
        <w:spacing w:line="259" w:lineRule="auto"/>
        <w:jc w:val="both"/>
      </w:pPr>
      <w:r>
        <w:t>Zgodnie z art. 225 I Kodeksu karnego czyn polegający na udaremnieniu bądź utrudnianiu czynności służbowych osobie uprawnionej do przeprowadzenia kontroli w zakresie ochrony środowiska lub osobie przybranej jej do pomocy podlega karze pozbawienia wolności do lat trzech.</w:t>
      </w:r>
    </w:p>
    <w:p w:rsidR="00A82D09" w:rsidRDefault="00000000">
      <w:pPr>
        <w:pStyle w:val="Teksttreci0"/>
        <w:spacing w:after="260" w:line="259" w:lineRule="auto"/>
        <w:jc w:val="both"/>
      </w:pPr>
      <w:r>
        <w:t>Kontrolujący, wykonując kontrolę, uprawniony do czynności określonych w art. 379 ust. 3 ustawy z dnia 27 kwietnia 2001 r. Prawo ochrony środowiska (Dz. U. z 2022 r. poz. 2556)</w:t>
      </w:r>
    </w:p>
    <w:p w:rsidR="00A82D09" w:rsidRDefault="00000000">
      <w:pPr>
        <w:pStyle w:val="Teksttreci0"/>
        <w:jc w:val="both"/>
      </w:pPr>
      <w:r>
        <w:t>Zgodnie z art. 59 ustawy z dnia 6 marca 2018r. Prawo Przedsiębiorców (</w:t>
      </w:r>
      <w:proofErr w:type="spellStart"/>
      <w:r>
        <w:t>t.j</w:t>
      </w:r>
      <w:proofErr w:type="spellEnd"/>
      <w:r>
        <w:t xml:space="preserve"> Dz. U. z 2021r., poz. 162 z </w:t>
      </w:r>
      <w:proofErr w:type="spellStart"/>
      <w:r>
        <w:t>późn</w:t>
      </w:r>
      <w:proofErr w:type="spellEnd"/>
      <w:r>
        <w:t>. zm.) kontrolowany może wnieść sprzeciw wobec podjęcia czynności kontrolnych w przypadku:</w:t>
      </w:r>
    </w:p>
    <w:p w:rsidR="00A82D09" w:rsidRDefault="00000000">
      <w:pPr>
        <w:pStyle w:val="Teksttreci0"/>
        <w:numPr>
          <w:ilvl w:val="0"/>
          <w:numId w:val="8"/>
        </w:numPr>
        <w:tabs>
          <w:tab w:val="left" w:pos="228"/>
        </w:tabs>
        <w:jc w:val="both"/>
      </w:pPr>
      <w:r>
        <w:t>nie zawiadomienia o zamiarze wszczęcia kontroli,</w:t>
      </w:r>
    </w:p>
    <w:p w:rsidR="00A82D09" w:rsidRDefault="00000000">
      <w:pPr>
        <w:pStyle w:val="Teksttreci0"/>
        <w:numPr>
          <w:ilvl w:val="0"/>
          <w:numId w:val="8"/>
        </w:numPr>
        <w:tabs>
          <w:tab w:val="left" w:pos="228"/>
        </w:tabs>
      </w:pPr>
      <w:r>
        <w:t>nie okazania przez pracowników organów kontroli legitymacji służbowej upoważniającej do wykonywania takich czynności oraz nie doręczenia upoważnienia do przeprowadzenia kontroli,</w:t>
      </w:r>
    </w:p>
    <w:p w:rsidR="00A82D09" w:rsidRDefault="00000000">
      <w:pPr>
        <w:pStyle w:val="Teksttreci0"/>
        <w:numPr>
          <w:ilvl w:val="0"/>
          <w:numId w:val="8"/>
        </w:numPr>
        <w:tabs>
          <w:tab w:val="left" w:pos="233"/>
        </w:tabs>
      </w:pPr>
      <w:r>
        <w:t>nie poinformowania o jego prawach i obowiązkach w trakcie kontroli, w przypadku wszczęcia czynności kontrolnych po okazaniu legitymacji służbowej,</w:t>
      </w:r>
    </w:p>
    <w:p w:rsidR="00A82D09" w:rsidRDefault="00000000">
      <w:pPr>
        <w:pStyle w:val="Teksttreci0"/>
        <w:numPr>
          <w:ilvl w:val="0"/>
          <w:numId w:val="8"/>
        </w:numPr>
        <w:tabs>
          <w:tab w:val="left" w:pos="238"/>
        </w:tabs>
      </w:pPr>
      <w:r>
        <w:t>dokonywania czynności kontrolnych bez obecności kontrolowanego lub obecności osoby przez niego upoważnionej,</w:t>
      </w:r>
    </w:p>
    <w:p w:rsidR="00A82D09" w:rsidRDefault="00000000">
      <w:pPr>
        <w:pStyle w:val="Teksttreci0"/>
        <w:numPr>
          <w:ilvl w:val="0"/>
          <w:numId w:val="8"/>
        </w:numPr>
        <w:tabs>
          <w:tab w:val="left" w:pos="238"/>
        </w:tabs>
        <w:spacing w:after="260"/>
      </w:pPr>
      <w:r>
        <w:t xml:space="preserve">równoczesnego podejmowania i prowadzenia więcej niż jednej kontroli działalności gospodarczej przedsiębiorcy z wyjątkiem przypadków określonych w art. 54 ust. 1 ustawy z dnia 6 marca 2018r. Prawo Przedsiębiorców (Dz. U. z 2021 r., poz. 162 z </w:t>
      </w:r>
      <w:proofErr w:type="spellStart"/>
      <w:r>
        <w:t>późn</w:t>
      </w:r>
      <w:proofErr w:type="spellEnd"/>
      <w:r>
        <w:t xml:space="preserve">. zm.), wystąpienia przekroczenia czasu trwania kontroli w jednym roku kalendarzowym z wyjątkiem określonym w art. 55 ust. 2 pkt 3 ustawy z dnia 6 marca 2018 r. Prawo Przedsiębiorców (Dz. U. z 2021 r. poz. 162 z </w:t>
      </w:r>
      <w:proofErr w:type="spellStart"/>
      <w:r>
        <w:t>późn</w:t>
      </w:r>
      <w:proofErr w:type="spellEnd"/>
      <w:r>
        <w:t>. zm.).</w:t>
      </w:r>
    </w:p>
    <w:p w:rsidR="00A82D09" w:rsidRDefault="00000000">
      <w:pPr>
        <w:pStyle w:val="Teksttreci0"/>
        <w:spacing w:line="259" w:lineRule="auto"/>
      </w:pPr>
      <w:r>
        <w:t>Prawa kontrolowanego</w:t>
      </w:r>
    </w:p>
    <w:p w:rsidR="00A82D09" w:rsidRDefault="00000000">
      <w:pPr>
        <w:pStyle w:val="Teksttreci0"/>
        <w:spacing w:line="259" w:lineRule="auto"/>
      </w:pPr>
      <w:r>
        <w:t>Kontrolowany podpisując protokół kontroli może wnieść do niego umotywowane zastrzeżenia i uwagi.</w:t>
      </w:r>
    </w:p>
    <w:p w:rsidR="00A82D09" w:rsidRDefault="00000000">
      <w:pPr>
        <w:pStyle w:val="Teksttreci0"/>
        <w:spacing w:after="260" w:line="259" w:lineRule="auto"/>
        <w:sectPr w:rsidR="00A82D09">
          <w:headerReference w:type="even" r:id="rId13"/>
          <w:headerReference w:type="default" r:id="rId14"/>
          <w:footnotePr>
            <w:numFmt w:val="upperRoman"/>
          </w:footnotePr>
          <w:pgSz w:w="11900" w:h="16840"/>
          <w:pgMar w:top="1500" w:right="1571" w:bottom="1500" w:left="1382" w:header="1072" w:footer="1072" w:gutter="0"/>
          <w:pgNumType w:start="9"/>
          <w:cols w:space="720"/>
          <w:noEndnote/>
          <w:docGrid w:linePitch="360"/>
          <w15:footnoteColumns w:val="1"/>
        </w:sectPr>
      </w:pPr>
      <w:r>
        <w:t>Kontrolowany może odmówić podpisania protokołu kontroli i w terminie 7 dni przedstawić swoje stanowisko na piśmie Burmistrzowi Gminy i Miasta Węgliniec.</w:t>
      </w:r>
    </w:p>
    <w:p w:rsidR="00A82D09" w:rsidRDefault="00000000">
      <w:pPr>
        <w:pStyle w:val="Teksttreci0"/>
        <w:spacing w:line="264" w:lineRule="auto"/>
        <w:jc w:val="both"/>
      </w:pPr>
      <w:r>
        <w:lastRenderedPageBreak/>
        <w:t>Obowiązki kontrolowanego</w:t>
      </w:r>
    </w:p>
    <w:p w:rsidR="00A82D09" w:rsidRDefault="00000000">
      <w:pPr>
        <w:pStyle w:val="Teksttreci0"/>
        <w:spacing w:line="264" w:lineRule="auto"/>
        <w:jc w:val="both"/>
      </w:pPr>
      <w:r>
        <w:t>Przedsiębiorca ma obowiązek pisemnego wskazania osoby upoważnionej do reprezentowania go w trakcie kontroli.</w:t>
      </w:r>
    </w:p>
    <w:p w:rsidR="00A82D09" w:rsidRDefault="00000000">
      <w:pPr>
        <w:pStyle w:val="Teksttreci0"/>
        <w:spacing w:line="264" w:lineRule="auto"/>
        <w:jc w:val="both"/>
        <w:sectPr w:rsidR="00A82D09">
          <w:footnotePr>
            <w:numFmt w:val="upperRoman"/>
          </w:footnotePr>
          <w:pgSz w:w="11900" w:h="16840"/>
          <w:pgMar w:top="1634" w:right="1652" w:bottom="1634" w:left="1358" w:header="1206" w:footer="1206" w:gutter="0"/>
          <w:cols w:space="720"/>
          <w:noEndnote/>
          <w:docGrid w:linePitch="360"/>
          <w15:footnoteColumns w:val="1"/>
        </w:sectPr>
      </w:pPr>
      <w:r>
        <w:t xml:space="preserve">Przedsiębiorca jest obowiązany prowadzić i przechowywać w swojej siedzibie książkę kontroli oraz upoważnienia i protokoły kontroli, a także udostępniać je na każde żądanie organu kontroli (art. 57 ust. 1 i 2 ustawy z dnia 6 marca 2018r. Prawo Przedsiębiorców (Dz. U. z 2021 r. poz. 162 z </w:t>
      </w:r>
      <w:proofErr w:type="spellStart"/>
      <w:r>
        <w:t>późn</w:t>
      </w:r>
      <w:proofErr w:type="spellEnd"/>
      <w:r>
        <w:t>. zm.).</w:t>
      </w:r>
    </w:p>
    <w:p w:rsidR="00A82D09" w:rsidRDefault="00000000">
      <w:pPr>
        <w:pStyle w:val="Teksttreci0"/>
        <w:spacing w:line="259" w:lineRule="auto"/>
        <w:jc w:val="center"/>
      </w:pPr>
      <w:r>
        <w:rPr>
          <w:b/>
          <w:bCs/>
        </w:rPr>
        <w:lastRenderedPageBreak/>
        <w:t>PROTOKÓŁ</w:t>
      </w:r>
    </w:p>
    <w:p w:rsidR="00A82D09" w:rsidRDefault="00000000">
      <w:pPr>
        <w:pStyle w:val="Teksttreci0"/>
        <w:spacing w:after="260" w:line="259" w:lineRule="auto"/>
        <w:jc w:val="center"/>
      </w:pPr>
      <w:r>
        <w:rPr>
          <w:b/>
          <w:bCs/>
        </w:rPr>
        <w:t>(dot. kontroli właściciela nieruchomości niebędącego przedsiębiorcą)</w:t>
      </w:r>
    </w:p>
    <w:p w:rsidR="00A82D09" w:rsidRDefault="00000000">
      <w:pPr>
        <w:pStyle w:val="Teksttreci0"/>
        <w:spacing w:after="260" w:line="259" w:lineRule="auto"/>
        <w:jc w:val="both"/>
      </w:pPr>
      <w:r>
        <w:t>Podstawa prawna przeprowadzenia kontroli: art. 9u ustawy z dnia 13 września 1996 r. o utrzymaniu czystości i porządku w gminach (Dz. U. z 2022 r. poz. 2519) w związku z art. 379 i art. 380 ustawy z dnia 27 kwietnia 2001 r. Prawo ochrony środowiska (Dz. U. z 2022 r. poz. 2556)</w:t>
      </w:r>
    </w:p>
    <w:p w:rsidR="00A82D09" w:rsidRDefault="00000000">
      <w:pPr>
        <w:pStyle w:val="Teksttreci0"/>
        <w:spacing w:after="260" w:line="259" w:lineRule="auto"/>
        <w:jc w:val="both"/>
      </w:pPr>
      <w:r>
        <w:t>Kontrola przeprowadzona w: (dokładny adres nieruchomości, na której prowadzona jest kontrola)</w:t>
      </w:r>
    </w:p>
    <w:p w:rsidR="00A82D09" w:rsidRDefault="00000000">
      <w:pPr>
        <w:pStyle w:val="Teksttreci0"/>
        <w:tabs>
          <w:tab w:val="right" w:leader="dot" w:pos="3106"/>
          <w:tab w:val="left" w:pos="3310"/>
          <w:tab w:val="left" w:leader="dot" w:pos="5179"/>
        </w:tabs>
        <w:spacing w:after="260" w:line="240" w:lineRule="auto"/>
        <w:jc w:val="both"/>
      </w:pPr>
      <w:r>
        <w:t>w dniu</w:t>
      </w:r>
      <w:r>
        <w:tab/>
        <w:t>o</w:t>
      </w:r>
      <w:r>
        <w:tab/>
        <w:t>godzinie</w:t>
      </w:r>
      <w:r>
        <w:tab/>
      </w:r>
    </w:p>
    <w:p w:rsidR="00A82D09" w:rsidRDefault="00000000">
      <w:pPr>
        <w:pStyle w:val="Teksttreci0"/>
        <w:spacing w:after="840" w:line="240" w:lineRule="auto"/>
        <w:jc w:val="both"/>
      </w:pPr>
      <w:r>
        <w:t>Kontrolę przeprowadzili przedstawiciele Urzędu Gminy i Miasta w Węglińcu:</w:t>
      </w:r>
    </w:p>
    <w:p w:rsidR="00A82D09" w:rsidRDefault="00000000">
      <w:pPr>
        <w:pStyle w:val="Teksttreci0"/>
        <w:spacing w:after="260" w:line="266" w:lineRule="auto"/>
        <w:jc w:val="both"/>
      </w:pPr>
      <w:r>
        <w:t>Oznaczenie Kontrolowanego:</w:t>
      </w:r>
    </w:p>
    <w:p w:rsidR="00A82D09" w:rsidRDefault="00000000">
      <w:pPr>
        <w:pStyle w:val="Teksttreci0"/>
        <w:spacing w:after="260" w:line="266" w:lineRule="auto"/>
        <w:jc w:val="both"/>
      </w:pPr>
      <w:r>
        <w:t>(imię i nazwisko właściciela nieruchomości podlegającej kontroli)</w:t>
      </w:r>
    </w:p>
    <w:p w:rsidR="00A82D09" w:rsidRDefault="00000000">
      <w:pPr>
        <w:pStyle w:val="Teksttreci0"/>
        <w:spacing w:after="260" w:line="266" w:lineRule="auto"/>
        <w:jc w:val="both"/>
      </w:pPr>
      <w:r>
        <w:t>Określenie przedmiotu kontroli: przestrzeganie przez właścicieli nieruchomości obowiązków i wymagań wynikających z ustawy o utrzymaniu czystości i porządku w gminach oraz regulaminu utrzymania czystości i porządku na terenie Gminy i Miasta Węgliniec.</w:t>
      </w:r>
    </w:p>
    <w:p w:rsidR="00A82D09" w:rsidRDefault="00000000">
      <w:pPr>
        <w:pStyle w:val="Teksttreci0"/>
        <w:spacing w:after="1380" w:line="266" w:lineRule="auto"/>
      </w:pPr>
      <w:r>
        <w:t>Opis stanu faktycznego stwierdzonego w trakcie kontroli:</w:t>
      </w:r>
    </w:p>
    <w:p w:rsidR="00A82D09" w:rsidRDefault="00000000">
      <w:pPr>
        <w:pStyle w:val="Teksttreci0"/>
        <w:spacing w:after="260" w:line="240" w:lineRule="auto"/>
        <w:sectPr w:rsidR="00A82D09">
          <w:headerReference w:type="even" r:id="rId15"/>
          <w:headerReference w:type="default" r:id="rId16"/>
          <w:footerReference w:type="even" r:id="rId17"/>
          <w:footerReference w:type="default" r:id="rId18"/>
          <w:footnotePr>
            <w:numFmt w:val="upperRoman"/>
          </w:footnotePr>
          <w:pgSz w:w="11900" w:h="16840"/>
          <w:pgMar w:top="1957" w:right="1617" w:bottom="5447" w:left="1365" w:header="0" w:footer="3" w:gutter="0"/>
          <w:pgNumType w:start="4"/>
          <w:cols w:space="720"/>
          <w:noEndnote/>
          <w:docGrid w:linePitch="360"/>
          <w15:footnoteColumns w:val="1"/>
        </w:sectPr>
      </w:pPr>
      <w:r>
        <w:t>Nie stwierdzono/stwierdzono następujące naruszenia i nieprawidłowości:</w:t>
      </w:r>
    </w:p>
    <w:p w:rsidR="00A82D09" w:rsidRDefault="00000000">
      <w:pPr>
        <w:pStyle w:val="Teksttreci0"/>
        <w:spacing w:after="1120" w:line="240" w:lineRule="auto"/>
      </w:pPr>
      <w:r>
        <w:lastRenderedPageBreak/>
        <w:t>Zastrzeżenia i uwagi Kontrolowanego wraz z uzasadnieniem:</w:t>
      </w:r>
    </w:p>
    <w:p w:rsidR="00A82D09" w:rsidRDefault="00000000">
      <w:pPr>
        <w:pStyle w:val="Teksttreci0"/>
        <w:spacing w:line="264" w:lineRule="auto"/>
      </w:pPr>
      <w:r>
        <w:t>Na tym protokół zakończono i po odczytaniu podpisano.</w:t>
      </w:r>
    </w:p>
    <w:p w:rsidR="00A82D09" w:rsidRDefault="00000000">
      <w:pPr>
        <w:pStyle w:val="Teksttreci0"/>
        <w:spacing w:line="264" w:lineRule="auto"/>
      </w:pPr>
      <w:r>
        <w:t>Protokół sporządzono w 2 egzemplarzach, z których jeden (oryginał) pozostawiono właścicielowi nieruchomości kontrolowanej.</w:t>
      </w:r>
    </w:p>
    <w:p w:rsidR="00A82D09" w:rsidRDefault="00000000">
      <w:pPr>
        <w:pStyle w:val="Teksttreci0"/>
        <w:spacing w:after="560" w:line="264" w:lineRule="auto"/>
      </w:pPr>
      <w:r>
        <w:t>Załączniki do protokołu (np. dokumentacja zdjęciowa):</w:t>
      </w:r>
    </w:p>
    <w:p w:rsidR="00A82D09" w:rsidRDefault="00000000">
      <w:pPr>
        <w:pStyle w:val="Teksttreci0"/>
        <w:tabs>
          <w:tab w:val="left" w:leader="dot" w:pos="8074"/>
        </w:tabs>
        <w:spacing w:after="560" w:line="240" w:lineRule="auto"/>
      </w:pPr>
      <w:r>
        <w:t>Miejsce i data sporządzenia protokołu:</w:t>
      </w:r>
      <w:r>
        <w:tab/>
      </w:r>
    </w:p>
    <w:p w:rsidR="00A82D09" w:rsidRDefault="00000000">
      <w:pPr>
        <w:pStyle w:val="Teksttreci0"/>
        <w:spacing w:after="2200" w:line="259" w:lineRule="auto"/>
        <w:ind w:firstLine="7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5963285</wp:posOffset>
                </wp:positionH>
                <wp:positionV relativeFrom="paragraph">
                  <wp:posOffset>12700</wp:posOffset>
                </wp:positionV>
                <wp:extent cx="560705" cy="179705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2D09" w:rsidRDefault="00000000">
                            <w:pPr>
                              <w:pStyle w:val="Teksttreci0"/>
                              <w:spacing w:line="240" w:lineRule="auto"/>
                            </w:pPr>
                            <w:r>
                              <w:t>(podpisy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26" type="#_x0000_t202" style="position:absolute;left:0;text-align:left;margin-left:469.55pt;margin-top:1pt;width:44.15pt;height:14.1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" filled="f" stroked="f">
                <v:textbox inset="0,0,0,0">
                  <w:txbxContent>
                    <w:p w:rsidR="00A82D09" w:rsidRDefault="00000000">
                      <w:pPr>
                        <w:pStyle w:val="Teksttreci0"/>
                        <w:spacing w:line="240" w:lineRule="auto"/>
                      </w:pPr>
                      <w:r>
                        <w:t>(podpisy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(podpis kontrolowanego) kontrolujących pracowników)</w:t>
      </w:r>
    </w:p>
    <w:p w:rsidR="00A82D09" w:rsidRDefault="00000000">
      <w:pPr>
        <w:pStyle w:val="Teksttreci0"/>
        <w:spacing w:after="840" w:line="240" w:lineRule="auto"/>
      </w:pPr>
      <w:r>
        <w:t>Kontrolowany odmówił podpisania protokołu z powodu:</w:t>
      </w:r>
    </w:p>
    <w:p w:rsidR="00A82D09" w:rsidRDefault="00000000">
      <w:pPr>
        <w:pStyle w:val="Teksttreci0"/>
        <w:spacing w:line="240" w:lineRule="auto"/>
        <w:sectPr w:rsidR="00A82D09">
          <w:headerReference w:type="even" r:id="rId19"/>
          <w:headerReference w:type="default" r:id="rId20"/>
          <w:footerReference w:type="even" r:id="rId21"/>
          <w:footerReference w:type="default" r:id="rId22"/>
          <w:footnotePr>
            <w:numFmt w:val="upperRoman"/>
          </w:footnotePr>
          <w:pgSz w:w="11900" w:h="16840"/>
          <w:pgMar w:top="1957" w:right="1617" w:bottom="5447" w:left="1365" w:header="0" w:footer="3" w:gutter="0"/>
          <w:pgNumType w:start="12"/>
          <w:cols w:space="720"/>
          <w:noEndnote/>
          <w:docGrid w:linePitch="360"/>
          <w15:footnoteColumns w:val="1"/>
        </w:sectPr>
      </w:pPr>
      <w:r>
        <w:t>Potwierdzam odbiór protokołu kontroli:</w:t>
      </w:r>
    </w:p>
    <w:p w:rsidR="00A82D09" w:rsidRDefault="00000000">
      <w:pPr>
        <w:pStyle w:val="Teksttreci0"/>
        <w:jc w:val="center"/>
      </w:pPr>
      <w:r>
        <w:rPr>
          <w:b/>
          <w:bCs/>
        </w:rPr>
        <w:lastRenderedPageBreak/>
        <w:t>PROTOKÓŁ</w:t>
      </w:r>
    </w:p>
    <w:p w:rsidR="00A82D09" w:rsidRDefault="00000000">
      <w:pPr>
        <w:pStyle w:val="Teksttreci0"/>
        <w:spacing w:after="260"/>
        <w:jc w:val="center"/>
      </w:pPr>
      <w:r>
        <w:rPr>
          <w:b/>
          <w:bCs/>
        </w:rPr>
        <w:t>(dot. kontroli właściciela nieruchomości będącego przedsiębiorcą)</w:t>
      </w:r>
    </w:p>
    <w:p w:rsidR="00A82D09" w:rsidRDefault="00000000">
      <w:pPr>
        <w:pStyle w:val="Teksttreci0"/>
        <w:jc w:val="both"/>
      </w:pPr>
      <w:r>
        <w:t xml:space="preserve">Podstawa prawna przeprowadzenia kontroli: art. 9u ustawy z dnia 13 września 1996r. o utrzymaniu czystości i porządku w gminach (Dz. U. z 2022 r. poz. 2519) w związku z art. 49 ust. 1 i 7 ustawy z dnia 6 marca 2018r. Prawo Przedsiębiorców (Dz. U. z 2021 r. poz. 162 z </w:t>
      </w:r>
      <w:proofErr w:type="spellStart"/>
      <w:r>
        <w:t>późn</w:t>
      </w:r>
      <w:proofErr w:type="spellEnd"/>
      <w:r>
        <w:t>. zm.). oraz art. 379 i art. 380 ustawy z dnia 27 kwietnia 2001r. Prawo ochrony środowiska (Dz. U. z 2022 r. poz. 2556)</w:t>
      </w:r>
    </w:p>
    <w:p w:rsidR="00A82D09" w:rsidRDefault="00000000">
      <w:pPr>
        <w:pStyle w:val="Teksttreci0"/>
        <w:spacing w:after="260"/>
        <w:jc w:val="both"/>
      </w:pPr>
      <w:r>
        <w:t>Kontrola przeprowadzona w:</w:t>
      </w:r>
    </w:p>
    <w:p w:rsidR="00A82D09" w:rsidRDefault="00000000">
      <w:pPr>
        <w:pStyle w:val="Teksttreci0"/>
        <w:tabs>
          <w:tab w:val="left" w:leader="dot" w:pos="2978"/>
          <w:tab w:val="left" w:leader="dot" w:pos="5174"/>
        </w:tabs>
        <w:spacing w:line="264" w:lineRule="auto"/>
        <w:jc w:val="both"/>
      </w:pPr>
      <w:r>
        <w:t>(dokładny adres nieruchomości, na której prowadzona jest kontrola) w dniu</w:t>
      </w:r>
      <w:r>
        <w:tab/>
        <w:t>o godzinie</w:t>
      </w:r>
      <w:r>
        <w:tab/>
      </w:r>
    </w:p>
    <w:p w:rsidR="00A82D09" w:rsidRDefault="00000000">
      <w:pPr>
        <w:pStyle w:val="Teksttreci0"/>
        <w:spacing w:after="540" w:line="264" w:lineRule="auto"/>
        <w:jc w:val="both"/>
      </w:pPr>
      <w:r>
        <w:t>Kontrolę przeprowadzili przedstawiciele Urzędu Gminy i Miasta w Węglińcu:</w:t>
      </w:r>
    </w:p>
    <w:p w:rsidR="00A82D09" w:rsidRDefault="00000000">
      <w:pPr>
        <w:pStyle w:val="Teksttreci0"/>
        <w:tabs>
          <w:tab w:val="left" w:pos="2978"/>
          <w:tab w:val="left" w:pos="4019"/>
          <w:tab w:val="left" w:pos="5603"/>
          <w:tab w:val="left" w:pos="6088"/>
          <w:tab w:val="left" w:pos="7997"/>
        </w:tabs>
        <w:jc w:val="both"/>
      </w:pPr>
      <w:r>
        <w:t>Kontrolujący przedstawili Kontrolowanemu legitymację służbową do wykonywania czynności kontrolnych i</w:t>
      </w:r>
      <w:r>
        <w:tab/>
        <w:t>doręczyli</w:t>
      </w:r>
      <w:r>
        <w:tab/>
        <w:t>upoważnienie</w:t>
      </w:r>
      <w:r>
        <w:tab/>
        <w:t>do</w:t>
      </w:r>
      <w:r>
        <w:tab/>
        <w:t>przeprowadzenia</w:t>
      </w:r>
      <w:r>
        <w:tab/>
        <w:t>kontroli.</w:t>
      </w:r>
    </w:p>
    <w:p w:rsidR="00A82D09" w:rsidRDefault="00000000">
      <w:pPr>
        <w:pStyle w:val="Teksttreci0"/>
        <w:tabs>
          <w:tab w:val="left" w:pos="2978"/>
          <w:tab w:val="left" w:pos="4043"/>
          <w:tab w:val="left" w:pos="5627"/>
          <w:tab w:val="left" w:pos="6102"/>
          <w:tab w:val="left" w:pos="7997"/>
        </w:tabs>
        <w:jc w:val="both"/>
      </w:pPr>
      <w:r>
        <w:t>Kontrolowany potwierdził</w:t>
      </w:r>
      <w:r>
        <w:tab/>
        <w:t>przyjęcie</w:t>
      </w:r>
      <w:r>
        <w:tab/>
        <w:t>upoważnienia</w:t>
      </w:r>
      <w:r>
        <w:tab/>
        <w:t>do</w:t>
      </w:r>
      <w:r>
        <w:tab/>
        <w:t>przeprowadzenia</w:t>
      </w:r>
      <w:r>
        <w:tab/>
        <w:t>kontroli.</w:t>
      </w:r>
    </w:p>
    <w:p w:rsidR="00A82D09" w:rsidRDefault="00000000">
      <w:pPr>
        <w:pStyle w:val="Teksttreci0"/>
        <w:jc w:val="both"/>
      </w:pPr>
      <w:r>
        <w:t>Przedsiębiorca wyraził zgodę na przeprowadzenie kontroli. Przed podjęciem pierwszej czynności kontrolnej Kontrolujący poinformowali Przedsiębiorcę o jego prawach i obowiązkach w trakcie kontroli.</w:t>
      </w:r>
    </w:p>
    <w:p w:rsidR="00A82D09" w:rsidRDefault="00000000">
      <w:pPr>
        <w:pStyle w:val="Teksttreci0"/>
        <w:spacing w:after="260"/>
        <w:jc w:val="both"/>
      </w:pPr>
      <w:r>
        <w:t>Oznaczenie Kontrolowanego:</w:t>
      </w:r>
    </w:p>
    <w:p w:rsidR="00A82D09" w:rsidRDefault="00000000">
      <w:pPr>
        <w:pStyle w:val="Teksttreci0"/>
        <w:spacing w:line="264" w:lineRule="auto"/>
        <w:jc w:val="both"/>
      </w:pPr>
      <w:r>
        <w:t>(imię i nazwisko właściciela nieruchomości podlegającej kontroli, nazwa, adres, NIP, REGON)</w:t>
      </w:r>
    </w:p>
    <w:p w:rsidR="00A82D09" w:rsidRDefault="00000000">
      <w:pPr>
        <w:pStyle w:val="Teksttreci0"/>
        <w:spacing w:after="260" w:line="264" w:lineRule="auto"/>
        <w:jc w:val="both"/>
      </w:pPr>
      <w:r>
        <w:t>Osoba wskazana pisemnie przez Kontrolowanego do reprezentowania go w trakcie kontroli:</w:t>
      </w:r>
    </w:p>
    <w:p w:rsidR="00A82D09" w:rsidRDefault="00000000">
      <w:pPr>
        <w:pStyle w:val="Teksttreci0"/>
        <w:spacing w:line="264" w:lineRule="auto"/>
        <w:jc w:val="both"/>
      </w:pPr>
      <w:r>
        <w:t>Określenie przedmiotu kontroli: przestrzeganie przez właścicieli nieruchomości obowiązków i wymagań wynikających z ustawy o utrzymaniu czystości i porządku w gminach oraz regulaminu utrzymania czystości i porządku na terenie Gminy i Miasta Węgliniec.</w:t>
      </w:r>
    </w:p>
    <w:p w:rsidR="00A82D09" w:rsidRDefault="00000000">
      <w:pPr>
        <w:pStyle w:val="Teksttreci0"/>
        <w:spacing w:after="820" w:line="264" w:lineRule="auto"/>
        <w:jc w:val="both"/>
      </w:pPr>
      <w:r>
        <w:t>Opis stanu faktycznego stwierdzonego w trakcie kontroli:</w:t>
      </w:r>
    </w:p>
    <w:p w:rsidR="00A82D09" w:rsidRDefault="00000000">
      <w:pPr>
        <w:pStyle w:val="Teksttreci0"/>
        <w:spacing w:after="260" w:line="240" w:lineRule="auto"/>
        <w:jc w:val="both"/>
      </w:pPr>
      <w:r>
        <w:t>Nie stwierdzono/stwierdzono następujące naruszenia i nieprawidłowości:</w:t>
      </w:r>
    </w:p>
    <w:p w:rsidR="00A82D09" w:rsidRDefault="00000000">
      <w:pPr>
        <w:pStyle w:val="Teksttreci0"/>
        <w:spacing w:after="840" w:line="240" w:lineRule="auto"/>
      </w:pPr>
      <w:r>
        <w:t>Zastrzeżenia i uwagi Kontrolowanego wraz z uzasadnieniem:</w:t>
      </w:r>
    </w:p>
    <w:p w:rsidR="00A82D09" w:rsidRDefault="00000000">
      <w:pPr>
        <w:pStyle w:val="Teksttreci0"/>
        <w:spacing w:line="264" w:lineRule="auto"/>
      </w:pPr>
      <w:r>
        <w:lastRenderedPageBreak/>
        <w:t>Na tym protokół zakończono i po odczytaniu podpisano.</w:t>
      </w:r>
    </w:p>
    <w:p w:rsidR="00A82D09" w:rsidRDefault="00000000">
      <w:pPr>
        <w:pStyle w:val="Teksttreci0"/>
        <w:spacing w:line="264" w:lineRule="auto"/>
      </w:pPr>
      <w:r>
        <w:t>Protokół sporządzono w 2 egzemplarzach, z których jeden (oryginał) pozostawiono właścicielowi nieruchomości kontrolowanej.</w:t>
      </w:r>
    </w:p>
    <w:p w:rsidR="00A82D09" w:rsidRDefault="00000000">
      <w:pPr>
        <w:pStyle w:val="Teksttreci0"/>
        <w:tabs>
          <w:tab w:val="left" w:leader="dot" w:pos="8760"/>
        </w:tabs>
        <w:spacing w:line="264" w:lineRule="auto"/>
      </w:pPr>
      <w:r>
        <w:t>Załączniki do protokołu (np. dokumentacja zdjęciowa):</w:t>
      </w:r>
      <w:r>
        <w:tab/>
      </w:r>
    </w:p>
    <w:p w:rsidR="00A82D09" w:rsidRDefault="00000000">
      <w:pPr>
        <w:pStyle w:val="Teksttreci0"/>
        <w:tabs>
          <w:tab w:val="left" w:leader="dot" w:pos="8760"/>
        </w:tabs>
        <w:spacing w:after="1100" w:line="264" w:lineRule="auto"/>
      </w:pPr>
      <w:r>
        <w:t>Miejsce i data sporządzenia protokołu</w:t>
      </w:r>
      <w:r>
        <w:tab/>
      </w:r>
    </w:p>
    <w:p w:rsidR="00A82D09" w:rsidRDefault="00000000">
      <w:pPr>
        <w:pStyle w:val="Teksttreci0"/>
        <w:spacing w:after="560" w:line="240" w:lineRule="auto"/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853440</wp:posOffset>
                </wp:positionH>
                <wp:positionV relativeFrom="paragraph">
                  <wp:posOffset>12700</wp:posOffset>
                </wp:positionV>
                <wp:extent cx="1560830" cy="182880"/>
                <wp:effectExtent l="0" t="0" r="0" b="0"/>
                <wp:wrapSquare wrapText="righ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83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2D09" w:rsidRDefault="00000000">
                            <w:pPr>
                              <w:pStyle w:val="Teksttreci0"/>
                              <w:spacing w:line="240" w:lineRule="auto"/>
                            </w:pPr>
                            <w:r>
                              <w:t>(podpis kontrolowanego)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27" type="#_x0000_t202" style="position:absolute;left:0;text-align:left;margin-left:67.2pt;margin-top:1pt;width:122.9pt;height:14.4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" filled="f" stroked="f">
                <v:textbox inset="0,0,0,0">
                  <w:txbxContent>
                    <w:p w:rsidR="00A82D09" w:rsidRDefault="00000000">
                      <w:pPr>
                        <w:pStyle w:val="Teksttreci0"/>
                        <w:spacing w:line="240" w:lineRule="auto"/>
                      </w:pPr>
                      <w:r>
                        <w:t>(podpis kontrolowanego)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(podpisy kontrolujących pracowników)</w:t>
      </w:r>
    </w:p>
    <w:p w:rsidR="00A82D09" w:rsidRDefault="00000000">
      <w:pPr>
        <w:pStyle w:val="Teksttreci0"/>
        <w:tabs>
          <w:tab w:val="left" w:leader="dot" w:pos="8760"/>
        </w:tabs>
        <w:spacing w:after="1100" w:line="240" w:lineRule="auto"/>
      </w:pPr>
      <w:r>
        <w:t>Kontrolujący odmówił podpisania protokołu z powodu</w:t>
      </w:r>
      <w:r>
        <w:tab/>
      </w:r>
    </w:p>
    <w:p w:rsidR="00A82D09" w:rsidRDefault="00000000">
      <w:pPr>
        <w:pStyle w:val="Teksttreci0"/>
        <w:spacing w:line="240" w:lineRule="auto"/>
      </w:pPr>
      <w:r>
        <w:t>Potwierdzam odbiór protokołu kontroli:</w:t>
      </w:r>
    </w:p>
    <w:sectPr w:rsidR="00A82D09">
      <w:footnotePr>
        <w:numFmt w:val="upperRoman"/>
      </w:footnotePr>
      <w:pgSz w:w="11900" w:h="16840"/>
      <w:pgMar w:top="1453" w:right="1614" w:bottom="5189" w:left="1340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296A" w:rsidRDefault="002C296A">
      <w:r>
        <w:separator/>
      </w:r>
    </w:p>
  </w:endnote>
  <w:endnote w:type="continuationSeparator" w:id="0">
    <w:p w:rsidR="002C296A" w:rsidRDefault="002C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2D0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8124825</wp:posOffset>
              </wp:positionV>
              <wp:extent cx="1393190" cy="14351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319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2D09" w:rsidRDefault="00000000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Zalecenia pokontrolne: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4" type="#_x0000_t202" style="position:absolute;margin-left:69.35pt;margin-top:639.75pt;width:109.7pt;height:11.3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" filled="f" stroked="f">
              <v:textbox style="mso-fit-shape-to-text:t" inset="0,0,0,0">
                <w:txbxContent>
                  <w:p w:rsidR="00A82D09" w:rsidRDefault="00000000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Zalecenia pokontrolne: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2D0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8124825</wp:posOffset>
              </wp:positionV>
              <wp:extent cx="1393190" cy="14351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319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2D09" w:rsidRDefault="00000000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Zalecenia pokontrolne: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5" type="#_x0000_t202" style="position:absolute;margin-left:69.35pt;margin-top:639.75pt;width:109.7pt;height:11.3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" filled="f" stroked="f">
              <v:textbox style="mso-fit-shape-to-text:t" inset="0,0,0,0">
                <w:txbxContent>
                  <w:p w:rsidR="00A82D09" w:rsidRDefault="00000000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Zalecenia pokontrolne: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2D09" w:rsidRDefault="00A82D09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2D0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875030</wp:posOffset>
              </wp:positionH>
              <wp:positionV relativeFrom="page">
                <wp:posOffset>8164830</wp:posOffset>
              </wp:positionV>
              <wp:extent cx="1395730" cy="14033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573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2D09" w:rsidRDefault="00000000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Zalecenia pokontrolne: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6" type="#_x0000_t202" style="position:absolute;margin-left:68.9pt;margin-top:642.9pt;width:109.9pt;height:11.05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" filled="f" stroked="f">
              <v:textbox style="mso-fit-shape-to-text:t" inset="0,0,0,0">
                <w:txbxContent>
                  <w:p w:rsidR="00A82D09" w:rsidRDefault="00000000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Zalecenia pokontrolne: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296A" w:rsidRDefault="002C296A">
      <w:r>
        <w:separator/>
      </w:r>
    </w:p>
  </w:footnote>
  <w:footnote w:type="continuationSeparator" w:id="0">
    <w:p w:rsidR="002C296A" w:rsidRDefault="002C296A">
      <w:r>
        <w:continuationSeparator/>
      </w:r>
    </w:p>
  </w:footnote>
  <w:footnote w:id="1">
    <w:p w:rsidR="00A82D09" w:rsidRDefault="00000000">
      <w:pPr>
        <w:pStyle w:val="Stopka1"/>
        <w:jc w:val="both"/>
      </w:pPr>
      <w:r>
        <w:rPr>
          <w:vertAlign w:val="superscript"/>
        </w:rPr>
        <w:footnoteRef/>
      </w:r>
      <w:r>
        <w:t xml:space="preserve"> właścicielach nieruchomości - rozumie się przez to także współwłaścicieli, użytkowników wieczystych oraz jednostki organizacyjne i osoby posiadające nieruchomości w zarządzie lub użytkowaniu, a także inne podmioty władające nieruchomością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2D0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3602990</wp:posOffset>
              </wp:positionH>
              <wp:positionV relativeFrom="page">
                <wp:posOffset>1014730</wp:posOffset>
              </wp:positionV>
              <wp:extent cx="2734310" cy="3200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4310" cy="320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2D09" w:rsidRDefault="00000000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do Zarządzenia Nr</w:t>
                          </w:r>
                        </w:p>
                        <w:p w:rsidR="00A82D09" w:rsidRDefault="00000000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Burmistrza Gminy i Miasta Węgliniec z dnia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283.7pt;margin-top:79.9pt;width:215.3pt;height:25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" filled="f" stroked="f">
              <v:textbox style="mso-fit-shape-to-text:t" inset="0,0,0,0">
                <w:txbxContent>
                  <w:p w:rsidR="00A82D09" w:rsidRDefault="00000000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</w:rPr>
                      <w:t xml:space="preserve"> do Zarządzenia Nr</w:t>
                    </w:r>
                  </w:p>
                  <w:p w:rsidR="00A82D09" w:rsidRDefault="00000000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Burmistrza Gminy i Miasta Węgliniec z dnia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2D0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3690620</wp:posOffset>
              </wp:positionH>
              <wp:positionV relativeFrom="page">
                <wp:posOffset>763905</wp:posOffset>
              </wp:positionV>
              <wp:extent cx="2736850" cy="31369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6850" cy="31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2D09" w:rsidRDefault="00000000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do Zarządzenia Nr</w:t>
                          </w:r>
                        </w:p>
                        <w:p w:rsidR="00A82D09" w:rsidRDefault="00000000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Burmistrza Gminy i Miasta Węgliniec z dnia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3" type="#_x0000_t202" style="position:absolute;margin-left:290.6pt;margin-top:60.15pt;width:215.5pt;height:24.7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" filled="f" stroked="f">
              <v:textbox style="mso-fit-shape-to-text:t" inset="0,0,0,0">
                <w:txbxContent>
                  <w:p w:rsidR="00A82D09" w:rsidRDefault="00000000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</w:rPr>
                      <w:t xml:space="preserve"> do Zarządzenia Nr</w:t>
                    </w:r>
                  </w:p>
                  <w:p w:rsidR="00A82D09" w:rsidRDefault="00000000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Burmistrza Gminy i Miasta Węgliniec z dnia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2D09" w:rsidRDefault="00A82D09">
    <w:pPr>
      <w:spacing w:line="1" w:lineRule="exac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2D09" w:rsidRDefault="00A82D09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2D0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3602990</wp:posOffset>
              </wp:positionH>
              <wp:positionV relativeFrom="page">
                <wp:posOffset>1014730</wp:posOffset>
              </wp:positionV>
              <wp:extent cx="2734310" cy="3200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4310" cy="320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2D09" w:rsidRDefault="00000000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do Zarządzenia Nr</w:t>
                          </w:r>
                        </w:p>
                        <w:p w:rsidR="00A82D09" w:rsidRDefault="00000000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Burmistrza Gminy i Miasta Węgliniec z dnia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283.7pt;margin-top:79.9pt;width:215.3pt;height:25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" filled="f" stroked="f">
              <v:textbox style="mso-fit-shape-to-text:t" inset="0,0,0,0">
                <w:txbxContent>
                  <w:p w:rsidR="00A82D09" w:rsidRDefault="00000000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</w:rPr>
                      <w:t xml:space="preserve"> do Zarządzenia Nr</w:t>
                    </w:r>
                  </w:p>
                  <w:p w:rsidR="00A82D09" w:rsidRDefault="00000000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Burmistrza Gminy i Miasta Węgliniec z dnia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2D09" w:rsidRDefault="00A82D0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2D09" w:rsidRDefault="00A82D0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2D0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3783965</wp:posOffset>
              </wp:positionH>
              <wp:positionV relativeFrom="page">
                <wp:posOffset>974725</wp:posOffset>
              </wp:positionV>
              <wp:extent cx="2743200" cy="31686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3168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2D09" w:rsidRDefault="00000000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do Zarządzenia Nr</w:t>
                          </w:r>
                        </w:p>
                        <w:p w:rsidR="00A82D09" w:rsidRDefault="00000000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Burmistrza Gminy i Miasta Węgliniec z dnia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0" type="#_x0000_t202" style="position:absolute;margin-left:297.95pt;margin-top:76.75pt;width:3in;height:24.9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" filled="f" stroked="f">
              <v:textbox style="mso-fit-shape-to-text:t" inset="0,0,0,0">
                <w:txbxContent>
                  <w:p w:rsidR="00A82D09" w:rsidRDefault="00000000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</w:rPr>
                      <w:t xml:space="preserve"> do Zarządzenia Nr</w:t>
                    </w:r>
                  </w:p>
                  <w:p w:rsidR="00A82D09" w:rsidRDefault="00000000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Burmistrza Gminy i Miasta Węgliniec z dnia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2D0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3783965</wp:posOffset>
              </wp:positionH>
              <wp:positionV relativeFrom="page">
                <wp:posOffset>974725</wp:posOffset>
              </wp:positionV>
              <wp:extent cx="2743200" cy="31686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3168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2D09" w:rsidRDefault="00000000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do Zarządzenia Nr</w:t>
                          </w:r>
                        </w:p>
                        <w:p w:rsidR="00A82D09" w:rsidRDefault="00000000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Burmistrza Gminy i Miasta Węgliniec z dnia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1" type="#_x0000_t202" style="position:absolute;margin-left:297.95pt;margin-top:76.75pt;width:3in;height:24.9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" filled="f" stroked="f">
              <v:textbox style="mso-fit-shape-to-text:t" inset="0,0,0,0">
                <w:txbxContent>
                  <w:p w:rsidR="00A82D09" w:rsidRDefault="00000000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</w:rPr>
                      <w:t xml:space="preserve"> do Zarządzenia Nr</w:t>
                    </w:r>
                  </w:p>
                  <w:p w:rsidR="00A82D09" w:rsidRDefault="00000000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Burmistrza Gminy i Miasta Węgliniec z dnia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2D09" w:rsidRDefault="00A82D09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2D09" w:rsidRDefault="00A82D09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2D0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3690620</wp:posOffset>
              </wp:positionH>
              <wp:positionV relativeFrom="page">
                <wp:posOffset>763905</wp:posOffset>
              </wp:positionV>
              <wp:extent cx="2736850" cy="31369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6850" cy="31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2D09" w:rsidRDefault="00000000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do Zarządzenia Nr</w:t>
                          </w:r>
                        </w:p>
                        <w:p w:rsidR="00A82D09" w:rsidRDefault="00000000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Burmistrza Gminy i Miasta Węgliniec z dnia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2" type="#_x0000_t202" style="position:absolute;margin-left:290.6pt;margin-top:60.15pt;width:215.5pt;height:24.7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" filled="f" stroked="f">
              <v:textbox style="mso-fit-shape-to-text:t" inset="0,0,0,0">
                <w:txbxContent>
                  <w:p w:rsidR="00A82D09" w:rsidRDefault="00000000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</w:rPr>
                      <w:t xml:space="preserve"> do Zarządzenia Nr</w:t>
                    </w:r>
                  </w:p>
                  <w:p w:rsidR="00A82D09" w:rsidRDefault="00000000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Burmistrza Gminy i Miasta Węgliniec z dnia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77444"/>
    <w:multiLevelType w:val="multilevel"/>
    <w:tmpl w:val="30D22F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606392"/>
    <w:multiLevelType w:val="multilevel"/>
    <w:tmpl w:val="50F42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F43D3A"/>
    <w:multiLevelType w:val="multilevel"/>
    <w:tmpl w:val="3D82FD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B66895"/>
    <w:multiLevelType w:val="multilevel"/>
    <w:tmpl w:val="B97A2C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E57F32"/>
    <w:multiLevelType w:val="multilevel"/>
    <w:tmpl w:val="DD28E9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B47681"/>
    <w:multiLevelType w:val="multilevel"/>
    <w:tmpl w:val="1DD00C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A2129A"/>
    <w:multiLevelType w:val="multilevel"/>
    <w:tmpl w:val="B0C27F1E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CD3673"/>
    <w:multiLevelType w:val="multilevel"/>
    <w:tmpl w:val="0D501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88928981">
    <w:abstractNumId w:val="6"/>
  </w:num>
  <w:num w:numId="2" w16cid:durableId="989744920">
    <w:abstractNumId w:val="1"/>
  </w:num>
  <w:num w:numId="3" w16cid:durableId="356662727">
    <w:abstractNumId w:val="2"/>
  </w:num>
  <w:num w:numId="4" w16cid:durableId="452556591">
    <w:abstractNumId w:val="5"/>
  </w:num>
  <w:num w:numId="5" w16cid:durableId="1696807227">
    <w:abstractNumId w:val="7"/>
  </w:num>
  <w:num w:numId="6" w16cid:durableId="1004821777">
    <w:abstractNumId w:val="3"/>
  </w:num>
  <w:num w:numId="7" w16cid:durableId="1206025472">
    <w:abstractNumId w:val="4"/>
  </w:num>
  <w:num w:numId="8" w16cid:durableId="1644697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09"/>
    <w:rsid w:val="002C296A"/>
    <w:rsid w:val="00A82D09"/>
    <w:rsid w:val="00CB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263D"/>
  <w15:docId w15:val="{459ADF78-847A-4A54-A2B8-6D44DC77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FA91A6"/>
      <w:sz w:val="38"/>
      <w:szCs w:val="3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A91A6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8774B0"/>
      <w:sz w:val="18"/>
      <w:szCs w:val="1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pPr>
      <w:spacing w:line="259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Times New Roman" w:eastAsia="Times New Roman" w:hAnsi="Times New Roman" w:cs="Times New Roman"/>
      <w:smallCaps/>
      <w:color w:val="FA91A6"/>
      <w:sz w:val="38"/>
      <w:szCs w:val="38"/>
    </w:rPr>
  </w:style>
  <w:style w:type="paragraph" w:customStyle="1" w:styleId="Teksttreci30">
    <w:name w:val="Tekst treści (3)"/>
    <w:basedOn w:val="Normalny"/>
    <w:link w:val="Teksttreci3"/>
    <w:pPr>
      <w:spacing w:after="100" w:line="223" w:lineRule="auto"/>
      <w:jc w:val="center"/>
    </w:pPr>
    <w:rPr>
      <w:rFonts w:ascii="Times New Roman" w:eastAsia="Times New Roman" w:hAnsi="Times New Roman" w:cs="Times New Roman"/>
      <w:color w:val="FA91A6"/>
      <w:sz w:val="26"/>
      <w:szCs w:val="26"/>
    </w:rPr>
  </w:style>
  <w:style w:type="paragraph" w:customStyle="1" w:styleId="Teksttreci0">
    <w:name w:val="Tekst treści"/>
    <w:basedOn w:val="Normalny"/>
    <w:link w:val="Teksttreci"/>
    <w:pPr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ind w:right="1080"/>
      <w:jc w:val="right"/>
    </w:pPr>
    <w:rPr>
      <w:rFonts w:ascii="Arial" w:eastAsia="Arial" w:hAnsi="Arial" w:cs="Arial"/>
      <w:color w:val="8774B0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fontTable" Target="fontTable.xml"/><Relationship Id="rId10" Type="http://schemas.openxmlformats.org/officeDocument/2006/relationships/header" Target="header4.xml"/><Relationship Id="rId19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3565</Words>
  <Characters>21391</Characters>
  <Application>Microsoft Office Word</Application>
  <DocSecurity>0</DocSecurity>
  <Lines>178</Lines>
  <Paragraphs>49</Paragraphs>
  <ScaleCrop>false</ScaleCrop>
  <Company/>
  <LinksUpToDate>false</LinksUpToDate>
  <CharactersWithSpaces>24907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2023-01-27T11:51:00Z</dcterms:created>
  <dcterms:modified xsi:type="dcterms:W3CDTF">2023-01-27T11:53:00Z</dcterms:modified>
</cp:coreProperties>
</file>