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41B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1030/LXI/23</w:t>
      </w:r>
      <w:r>
        <w:rPr>
          <w:b/>
          <w:caps/>
        </w:rPr>
        <w:br/>
        <w:t>Rady Miejskiej Węglińca</w:t>
      </w:r>
    </w:p>
    <w:p w14:paraId="013BB8E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6B319BA8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692D742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0FCD750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na czas nieoznaczony, na pomieszczenie gospodarcze o  8,10 m², położonej w Węglińcu , ul. Wojska Polskiego 4 na działce nr 36/124 </w:t>
      </w:r>
      <w:r w:rsidRPr="00A90663">
        <w:rPr>
          <w:highlight w:val="black"/>
        </w:rPr>
        <w:t>z Janiną i Leszkiem Rogackim .</w:t>
      </w:r>
    </w:p>
    <w:p w14:paraId="581043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0303CFE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44C9342" w14:textId="77777777" w:rsidR="00A77B3E" w:rsidRDefault="00A77B3E">
      <w:pPr>
        <w:keepNext/>
        <w:keepLines/>
        <w:spacing w:before="120" w:after="120"/>
        <w:ind w:firstLine="340"/>
      </w:pPr>
    </w:p>
    <w:p w14:paraId="48BA34D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13658" w14:paraId="5312438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A72ED" w14:textId="77777777" w:rsidR="00713658" w:rsidRDefault="007136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7BEDF" w14:textId="77777777" w:rsidR="007136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13658" w14:paraId="7425BA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4AB8A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713658" w14:paraId="7D118E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A4E0F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59305C2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7F45B" w14:textId="77777777" w:rsidR="008E5E2D" w:rsidRDefault="008E5E2D">
      <w:r>
        <w:separator/>
      </w:r>
    </w:p>
  </w:endnote>
  <w:endnote w:type="continuationSeparator" w:id="0">
    <w:p w14:paraId="37844DC1" w14:textId="77777777" w:rsidR="008E5E2D" w:rsidRDefault="008E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13658" w14:paraId="763FD37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F39EFD" w14:textId="77777777" w:rsidR="00713658" w:rsidRDefault="00000000">
          <w:pPr>
            <w:jc w:val="left"/>
            <w:rPr>
              <w:sz w:val="18"/>
            </w:rPr>
          </w:pPr>
          <w:r w:rsidRPr="00A90663">
            <w:rPr>
              <w:sz w:val="18"/>
              <w:lang w:val="en-US"/>
            </w:rPr>
            <w:t>Id: 492F4928-2BB7-4416-B36D-710FE2E79EE5.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272EEC" w14:textId="77777777" w:rsidR="007136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066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A19F15" w14:textId="77777777" w:rsidR="00713658" w:rsidRDefault="007136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0D5F2" w14:textId="77777777" w:rsidR="008E5E2D" w:rsidRDefault="008E5E2D">
      <w:r>
        <w:separator/>
      </w:r>
    </w:p>
  </w:footnote>
  <w:footnote w:type="continuationSeparator" w:id="0">
    <w:p w14:paraId="67299C8F" w14:textId="77777777" w:rsidR="008E5E2D" w:rsidRDefault="008E5E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13658"/>
    <w:rsid w:val="008E5E2D"/>
    <w:rsid w:val="00A77B3E"/>
    <w:rsid w:val="00A9066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2870F"/>
  <w15:docId w15:val="{930601FC-61D1-4F87-B0D7-DF8CE28F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1030/LXI/23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2023-03-20T15:25:00Z</dcterms:created>
  <dcterms:modified xsi:type="dcterms:W3CDTF">2023-03-20T14:48:00Z</dcterms:modified>
  <cp:category>Akt prawny</cp:category>
</cp:coreProperties>
</file>