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FF2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1072/LXIV/23</w:t>
      </w:r>
      <w:r>
        <w:rPr>
          <w:b/>
          <w:caps/>
        </w:rPr>
        <w:br/>
        <w:t>Rady Miejskiej Węglińca</w:t>
      </w:r>
    </w:p>
    <w:p w14:paraId="4ADAB61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43879E1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4C8B21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26619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450,27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(I-194,30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II-130,02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III-30,40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IV-58,24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V-37,31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4  </w:t>
      </w:r>
      <w:r w:rsidRPr="00C401FD">
        <w:rPr>
          <w:color w:val="000000"/>
          <w:highlight w:val="black"/>
          <w:u w:color="000000"/>
        </w:rPr>
        <w:t>z Panią  Genowefą Morawiec</w:t>
      </w:r>
      <w:r>
        <w:rPr>
          <w:color w:val="000000"/>
          <w:u w:color="000000"/>
        </w:rPr>
        <w:t xml:space="preserve"> z przeznaczeniem na cele rekreacyjne.</w:t>
      </w:r>
    </w:p>
    <w:p w14:paraId="01FEF6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D39766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7F102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59B796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2545" w14:paraId="64292E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CC745" w14:textId="77777777" w:rsidR="009A2545" w:rsidRDefault="009A254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C58917" w14:textId="77777777" w:rsidR="009A254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A2545" w14:paraId="3D89B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DEAF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8ACA8F" w14:textId="77777777" w:rsidR="009A2545" w:rsidRDefault="009A2545"/>
        </w:tc>
      </w:tr>
      <w:tr w:rsidR="009A2545" w14:paraId="21D66B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4AA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A2545" w14:paraId="4778EE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357B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551827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D92FC" w14:textId="77777777" w:rsidR="0075373C" w:rsidRDefault="0075373C">
      <w:r>
        <w:separator/>
      </w:r>
    </w:p>
  </w:endnote>
  <w:endnote w:type="continuationSeparator" w:id="0">
    <w:p w14:paraId="56ACFE9B" w14:textId="77777777" w:rsidR="0075373C" w:rsidRDefault="00753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A2545" w14:paraId="1A6A58E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0C8871" w14:textId="77777777" w:rsidR="009A2545" w:rsidRDefault="00000000">
          <w:pPr>
            <w:jc w:val="left"/>
            <w:rPr>
              <w:sz w:val="18"/>
            </w:rPr>
          </w:pPr>
          <w:r w:rsidRPr="00C401FD">
            <w:rPr>
              <w:sz w:val="18"/>
              <w:lang w:val="en-US"/>
            </w:rPr>
            <w:t>Id: CDC0C3EC-B806-4EAD-9D59-3CD5E002CEED.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DB4ECA" w14:textId="77777777" w:rsidR="009A25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01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E14E43" w14:textId="77777777" w:rsidR="009A2545" w:rsidRDefault="009A254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DA9E4" w14:textId="77777777" w:rsidR="0075373C" w:rsidRDefault="0075373C">
      <w:r>
        <w:separator/>
      </w:r>
    </w:p>
  </w:footnote>
  <w:footnote w:type="continuationSeparator" w:id="0">
    <w:p w14:paraId="62BC78CA" w14:textId="77777777" w:rsidR="0075373C" w:rsidRDefault="007537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373C"/>
    <w:rsid w:val="009A2545"/>
    <w:rsid w:val="00A77B3E"/>
    <w:rsid w:val="00C401F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5F62E"/>
  <w15:docId w15:val="{5F725073-63BB-4DBF-9546-ECE76322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1072/LXIV/23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2023-06-05T09:44:00Z</cp:lastPrinted>
  <dcterms:created xsi:type="dcterms:W3CDTF">2023-06-05T09:15:00Z</dcterms:created>
  <dcterms:modified xsi:type="dcterms:W3CDTF">2023-06-05T09:44:00Z</dcterms:modified>
  <cp:category>Akt prawny</cp:category>
</cp:coreProperties>
</file>