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4E41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1100/LXV/23</w:t>
      </w:r>
      <w:r>
        <w:rPr>
          <w:b/>
          <w:caps/>
        </w:rPr>
        <w:br/>
        <w:t>Rady Miejskiej Węglińca</w:t>
      </w:r>
    </w:p>
    <w:p w14:paraId="3E7FE54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4B8ADBB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91B9A9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305E1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5,20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4/7 na działce o numerze ewidencyjnym 1482/48z </w:t>
      </w:r>
      <w:r w:rsidRPr="00271D45">
        <w:rPr>
          <w:color w:val="000000"/>
          <w:highlight w:val="black"/>
          <w:u w:color="000000"/>
        </w:rPr>
        <w:t xml:space="preserve">Panem Dariuszem </w:t>
      </w:r>
      <w:proofErr w:type="spellStart"/>
      <w:r w:rsidRPr="00271D45">
        <w:rPr>
          <w:color w:val="000000"/>
          <w:highlight w:val="black"/>
          <w:u w:color="000000"/>
        </w:rPr>
        <w:t>Zawrotniakiem</w:t>
      </w:r>
      <w:proofErr w:type="spellEnd"/>
      <w:r w:rsidRPr="00271D45">
        <w:rPr>
          <w:color w:val="000000"/>
          <w:highlight w:val="black"/>
          <w:u w:color="000000"/>
        </w:rPr>
        <w:t>.</w:t>
      </w:r>
    </w:p>
    <w:p w14:paraId="33B649F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340D73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98DE35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357C35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807FE" w14:paraId="42DD6B7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DE409" w14:textId="77777777" w:rsidR="003807FE" w:rsidRDefault="003807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51D176" w14:textId="77777777" w:rsidR="003807F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807FE" w14:paraId="64CE04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FA42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CF8EDF8" w14:textId="77777777" w:rsidR="003807FE" w:rsidRDefault="003807FE"/>
        </w:tc>
      </w:tr>
      <w:tr w:rsidR="003807FE" w14:paraId="1E1F0B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9F8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807FE" w14:paraId="598A25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4C1C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3D888F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01B79" w14:textId="77777777" w:rsidR="00E571CB" w:rsidRDefault="00E571CB">
      <w:r>
        <w:separator/>
      </w:r>
    </w:p>
  </w:endnote>
  <w:endnote w:type="continuationSeparator" w:id="0">
    <w:p w14:paraId="577F994B" w14:textId="77777777" w:rsidR="00E571CB" w:rsidRDefault="00E5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807FE" w14:paraId="3BD5D37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B56EAC" w14:textId="77777777" w:rsidR="003807FE" w:rsidRDefault="00000000">
          <w:pPr>
            <w:jc w:val="left"/>
            <w:rPr>
              <w:sz w:val="18"/>
            </w:rPr>
          </w:pPr>
          <w:r w:rsidRPr="00271D45">
            <w:rPr>
              <w:sz w:val="18"/>
              <w:lang w:val="en-US"/>
            </w:rPr>
            <w:t>Id: 1C373275-587F-4268-BF37-A9F19E82C408.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638AF0" w14:textId="77777777" w:rsidR="003807F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71D4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1EFBAA" w14:textId="77777777" w:rsidR="003807FE" w:rsidRDefault="003807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AC549" w14:textId="77777777" w:rsidR="00E571CB" w:rsidRDefault="00E571CB">
      <w:r>
        <w:separator/>
      </w:r>
    </w:p>
  </w:footnote>
  <w:footnote w:type="continuationSeparator" w:id="0">
    <w:p w14:paraId="43922FC9" w14:textId="77777777" w:rsidR="00E571CB" w:rsidRDefault="00E571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71D45"/>
    <w:rsid w:val="003807FE"/>
    <w:rsid w:val="00A77B3E"/>
    <w:rsid w:val="00CA2A55"/>
    <w:rsid w:val="00E5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D0EE0"/>
  <w15:docId w15:val="{33DE9FFB-392D-4FF6-82AD-0356F3A96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1100/LXV/23 z dnia 29 czerwca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2023-07-04T09:39:00Z</dcterms:created>
  <dcterms:modified xsi:type="dcterms:W3CDTF">2023-07-04T08:02:00Z</dcterms:modified>
  <cp:category>Akt prawny</cp:category>
</cp:coreProperties>
</file>