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7664F" w14:textId="77777777" w:rsidR="00AB5CF6" w:rsidRDefault="00AB5CF6">
      <w:pPr>
        <w:pStyle w:val="Teksttreci20"/>
        <w:spacing w:line="221" w:lineRule="auto"/>
        <w:ind w:left="0"/>
        <w:jc w:val="center"/>
        <w:rPr>
          <w:b w:val="0"/>
          <w:bCs w:val="0"/>
          <w:smallCaps/>
          <w:sz w:val="32"/>
          <w:szCs w:val="32"/>
        </w:rPr>
      </w:pPr>
    </w:p>
    <w:p w14:paraId="3E823C8B" w14:textId="2C7E1EFC" w:rsidR="00835CF2" w:rsidRDefault="00000000">
      <w:pPr>
        <w:pStyle w:val="Teksttreci20"/>
        <w:spacing w:line="221" w:lineRule="auto"/>
        <w:ind w:left="0"/>
        <w:jc w:val="center"/>
      </w:pPr>
      <w:r>
        <w:rPr>
          <w:b w:val="0"/>
          <w:bCs w:val="0"/>
          <w:smallCaps/>
          <w:sz w:val="32"/>
          <w:szCs w:val="32"/>
        </w:rPr>
        <w:t>Zarządzenie nr</w:t>
      </w:r>
      <w:r>
        <w:rPr>
          <w:sz w:val="32"/>
          <w:szCs w:val="32"/>
        </w:rPr>
        <w:t xml:space="preserve"> 13A/2023</w:t>
      </w:r>
      <w:r>
        <w:rPr>
          <w:sz w:val="32"/>
          <w:szCs w:val="32"/>
        </w:rPr>
        <w:br/>
      </w:r>
      <w:r>
        <w:t>Burmistrza Gminy i Miasta Węgliniec</w:t>
      </w:r>
      <w:r>
        <w:br/>
        <w:t>z dnia 17 lutego 2023r.</w:t>
      </w:r>
    </w:p>
    <w:p w14:paraId="25597C5C" w14:textId="77777777" w:rsidR="00835CF2" w:rsidRDefault="00000000">
      <w:pPr>
        <w:pStyle w:val="Teksttreci20"/>
        <w:spacing w:line="240" w:lineRule="auto"/>
        <w:ind w:left="380" w:firstLine="40"/>
      </w:pPr>
      <w:r>
        <w:t>w sprawie zmiany Zarządzenia nr 26A/2020 Burmistrza Gminy i Miasta Węgliniec z dnia 06 marca 2020r. w sprawie powołania członków Gminnej Rady Seniorów</w:t>
      </w:r>
    </w:p>
    <w:p w14:paraId="7504A36B" w14:textId="77777777" w:rsidR="00835CF2" w:rsidRDefault="00000000">
      <w:pPr>
        <w:pStyle w:val="Teksttreci0"/>
        <w:ind w:left="380" w:firstLine="760"/>
        <w:jc w:val="both"/>
      </w:pPr>
      <w:r>
        <w:t xml:space="preserve">Na podstawie art. 30 ust. 1 i art. 31 ustawy z dnia 8 marca 1990r. o samorządzie gminnym (t. j. Dz. U. z 2023r. poz. 40) w związku z § 2 i 3 oraz § 7 ust. 1 Statutu Gminnej Rady Seniorów, stanowiącego załącznik do Uchwały Nr 125/X/15 Rady Miejskiej Węglińca z dnia 29 września 2015r. w sprawie utworzenia Gminnej Rady Seniorów, </w:t>
      </w:r>
      <w:r>
        <w:rPr>
          <w:b/>
          <w:bCs/>
        </w:rPr>
        <w:t>zarządzam, co następuje:</w:t>
      </w:r>
    </w:p>
    <w:p w14:paraId="4DFE4372" w14:textId="77777777" w:rsidR="00835CF2" w:rsidRDefault="00000000">
      <w:pPr>
        <w:pStyle w:val="Teksttreci0"/>
        <w:numPr>
          <w:ilvl w:val="0"/>
          <w:numId w:val="1"/>
        </w:numPr>
        <w:tabs>
          <w:tab w:val="left" w:pos="5083"/>
        </w:tabs>
        <w:spacing w:after="160"/>
        <w:ind w:left="4760" w:firstLine="0"/>
      </w:pPr>
      <w:r>
        <w:rPr>
          <w:b/>
          <w:bCs/>
        </w:rPr>
        <w:t>1</w:t>
      </w:r>
    </w:p>
    <w:p w14:paraId="2E6E44C2" w14:textId="77777777" w:rsidR="00835CF2" w:rsidRDefault="00000000">
      <w:pPr>
        <w:pStyle w:val="Teksttreci0"/>
        <w:ind w:left="380" w:firstLine="40"/>
      </w:pPr>
      <w:r>
        <w:t>Na pisemny wniosek Pana Bogdana Smolarka odwołuje się go ze składu Gminnej Rady Seniorów z dniem 17 lutego 2023 roku</w:t>
      </w:r>
    </w:p>
    <w:p w14:paraId="57507FDF" w14:textId="77777777" w:rsidR="00835CF2" w:rsidRDefault="00835CF2">
      <w:pPr>
        <w:pStyle w:val="Teksttreci0"/>
        <w:numPr>
          <w:ilvl w:val="0"/>
          <w:numId w:val="1"/>
        </w:numPr>
        <w:ind w:left="4760" w:firstLine="0"/>
      </w:pPr>
    </w:p>
    <w:p w14:paraId="46466D18" w14:textId="77777777" w:rsidR="00835CF2" w:rsidRDefault="00000000">
      <w:pPr>
        <w:pStyle w:val="Teksttreci0"/>
        <w:ind w:firstLine="380"/>
      </w:pPr>
      <w:r>
        <w:t>Wykonanie Zarządzenia powierza się Sekretarzowi Gminy i Miasta Węgliniec.</w:t>
      </w:r>
    </w:p>
    <w:p w14:paraId="16D41ED1" w14:textId="77777777" w:rsidR="00835CF2" w:rsidRDefault="00835CF2">
      <w:pPr>
        <w:pStyle w:val="Teksttreci0"/>
        <w:numPr>
          <w:ilvl w:val="0"/>
          <w:numId w:val="1"/>
        </w:numPr>
        <w:ind w:left="4760" w:firstLine="0"/>
      </w:pPr>
    </w:p>
    <w:p w14:paraId="62AEFD62" w14:textId="77777777" w:rsidR="00835CF2" w:rsidRDefault="00000000">
      <w:pPr>
        <w:pStyle w:val="Teksttreci0"/>
        <w:spacing w:after="1940" w:line="276" w:lineRule="auto"/>
        <w:ind w:left="380" w:firstLine="40"/>
      </w:pPr>
      <w:r>
        <w:t>Zarządzenie wchodzi w życie z dniem podpisania i podlega wywieszeniu na tablicy ogłoszeń w Urzędzie Gminy i Miasta w Węglińcu.</w:t>
      </w:r>
    </w:p>
    <w:p w14:paraId="5CF07D59" w14:textId="77777777" w:rsidR="00835CF2" w:rsidRDefault="00000000">
      <w:pPr>
        <w:pStyle w:val="Teksttreci40"/>
      </w:pPr>
      <w:r>
        <w:t>Sporządziła: Agnieszka Szafrańska</w:t>
      </w:r>
    </w:p>
    <w:sectPr w:rsidR="00835CF2">
      <w:pgSz w:w="11900" w:h="16840"/>
      <w:pgMar w:top="221" w:right="1352" w:bottom="221" w:left="98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70560" w14:textId="77777777" w:rsidR="00D360D7" w:rsidRDefault="00D360D7">
      <w:r>
        <w:separator/>
      </w:r>
    </w:p>
  </w:endnote>
  <w:endnote w:type="continuationSeparator" w:id="0">
    <w:p w14:paraId="5888491C" w14:textId="77777777" w:rsidR="00D360D7" w:rsidRDefault="00D36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AB567" w14:textId="77777777" w:rsidR="00D360D7" w:rsidRDefault="00D360D7"/>
  </w:footnote>
  <w:footnote w:type="continuationSeparator" w:id="0">
    <w:p w14:paraId="5D085382" w14:textId="77777777" w:rsidR="00D360D7" w:rsidRDefault="00D360D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411AD"/>
    <w:multiLevelType w:val="multilevel"/>
    <w:tmpl w:val="ABEAD348"/>
    <w:lvl w:ilvl="0">
      <w:start w:val="1"/>
      <w:numFmt w:val="decimal"/>
      <w:lvlText w:val="§%1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70771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CF2"/>
    <w:rsid w:val="00835CF2"/>
    <w:rsid w:val="00AB5CF6"/>
    <w:rsid w:val="00D36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428B6"/>
  <w15:docId w15:val="{49A37DC0-B622-42E5-9959-9517B3074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FBA6BC"/>
      <w:sz w:val="18"/>
      <w:szCs w:val="1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FBA6BC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50">
    <w:name w:val="Tekst treści (5)"/>
    <w:basedOn w:val="Normalny"/>
    <w:link w:val="Teksttreci5"/>
    <w:pPr>
      <w:spacing w:after="80"/>
      <w:ind w:left="3500"/>
    </w:pPr>
    <w:rPr>
      <w:rFonts w:ascii="Arial" w:eastAsia="Arial" w:hAnsi="Arial" w:cs="Arial"/>
      <w:color w:val="FBA6BC"/>
      <w:sz w:val="18"/>
      <w:szCs w:val="18"/>
    </w:rPr>
  </w:style>
  <w:style w:type="paragraph" w:customStyle="1" w:styleId="Teksttreci30">
    <w:name w:val="Tekst treści (3)"/>
    <w:basedOn w:val="Normalny"/>
    <w:link w:val="Teksttreci3"/>
    <w:pPr>
      <w:spacing w:after="160" w:line="264" w:lineRule="auto"/>
      <w:ind w:firstLine="280"/>
    </w:pPr>
    <w:rPr>
      <w:rFonts w:ascii="Verdana" w:eastAsia="Verdana" w:hAnsi="Verdana" w:cs="Verdana"/>
      <w:color w:val="FBA6BC"/>
    </w:rPr>
  </w:style>
  <w:style w:type="paragraph" w:customStyle="1" w:styleId="Teksttreci20">
    <w:name w:val="Tekst treści (2)"/>
    <w:basedOn w:val="Normalny"/>
    <w:link w:val="Teksttreci2"/>
    <w:pPr>
      <w:spacing w:after="240" w:line="230" w:lineRule="auto"/>
      <w:ind w:left="190"/>
    </w:pPr>
    <w:rPr>
      <w:rFonts w:ascii="Times New Roman" w:eastAsia="Times New Roman" w:hAnsi="Times New Roman" w:cs="Times New Roman"/>
      <w:b/>
      <w:bCs/>
    </w:rPr>
  </w:style>
  <w:style w:type="paragraph" w:customStyle="1" w:styleId="Teksttreci0">
    <w:name w:val="Tekst treści"/>
    <w:basedOn w:val="Normalny"/>
    <w:link w:val="Teksttreci"/>
    <w:pPr>
      <w:spacing w:after="240"/>
      <w:ind w:firstLine="210"/>
    </w:pPr>
    <w:rPr>
      <w:rFonts w:ascii="Bookman Old Style" w:eastAsia="Bookman Old Style" w:hAnsi="Bookman Old Style" w:cs="Bookman Old Style"/>
    </w:rPr>
  </w:style>
  <w:style w:type="paragraph" w:customStyle="1" w:styleId="Teksttreci40">
    <w:name w:val="Tekst treści (4)"/>
    <w:basedOn w:val="Normalny"/>
    <w:link w:val="Teksttreci4"/>
    <w:pPr>
      <w:spacing w:after="240"/>
      <w:ind w:firstLine="380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810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2023-08-01T09:27:00Z</dcterms:created>
  <dcterms:modified xsi:type="dcterms:W3CDTF">2023-08-01T09:28:00Z</dcterms:modified>
</cp:coreProperties>
</file>