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3DF7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1192/LXIX/23</w:t>
      </w:r>
      <w:r>
        <w:rPr>
          <w:b/>
          <w:caps/>
        </w:rPr>
        <w:br/>
        <w:t>Rady Miejskiej Węglińca</w:t>
      </w:r>
    </w:p>
    <w:p w14:paraId="15718F6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4097702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0CB795A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79F61D5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23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 położone w Ruszowie przy ul. II Armii Wojska Polskiego 17 na działce o numerze ewidencyjnym 216/8  </w:t>
      </w:r>
      <w:r w:rsidRPr="00091955">
        <w:rPr>
          <w:color w:val="000000"/>
          <w:highlight w:val="black"/>
          <w:u w:color="000000"/>
        </w:rPr>
        <w:t xml:space="preserve">z Panią Janiną  </w:t>
      </w:r>
      <w:proofErr w:type="spellStart"/>
      <w:r w:rsidRPr="00091955">
        <w:rPr>
          <w:color w:val="000000"/>
          <w:highlight w:val="black"/>
          <w:u w:color="000000"/>
        </w:rPr>
        <w:t>Jewiarz</w:t>
      </w:r>
      <w:proofErr w:type="spellEnd"/>
      <w:r w:rsidRPr="00091955">
        <w:rPr>
          <w:color w:val="000000"/>
          <w:highlight w:val="black"/>
          <w:u w:color="000000"/>
        </w:rPr>
        <w:t>.</w:t>
      </w:r>
    </w:p>
    <w:p w14:paraId="71D0400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D348FE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482530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6B8553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10200" w14:paraId="4CE080F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AADE3F" w14:textId="77777777" w:rsidR="00110200" w:rsidRDefault="0011020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1D15F7" w14:textId="77777777" w:rsidR="0011020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10200" w14:paraId="55E34D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C0749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144F403" w14:textId="77777777" w:rsidR="00110200" w:rsidRDefault="00110200"/>
          <w:p w14:paraId="4D51CAF1" w14:textId="77777777" w:rsidR="00110200" w:rsidRDefault="00110200"/>
        </w:tc>
      </w:tr>
      <w:tr w:rsidR="00110200" w14:paraId="12BFD5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28C2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10200" w14:paraId="650036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48431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544318A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3EFCF" w14:textId="77777777" w:rsidR="00894598" w:rsidRDefault="00894598">
      <w:r>
        <w:separator/>
      </w:r>
    </w:p>
  </w:endnote>
  <w:endnote w:type="continuationSeparator" w:id="0">
    <w:p w14:paraId="3B2BC556" w14:textId="77777777" w:rsidR="00894598" w:rsidRDefault="00894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10200" w14:paraId="170118F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BEF96F9" w14:textId="77777777" w:rsidR="00110200" w:rsidRDefault="00000000">
          <w:pPr>
            <w:jc w:val="left"/>
            <w:rPr>
              <w:sz w:val="18"/>
            </w:rPr>
          </w:pPr>
          <w:r w:rsidRPr="00091955">
            <w:rPr>
              <w:sz w:val="18"/>
              <w:lang w:val="en-US"/>
            </w:rPr>
            <w:t>Id: 898ED7AC-190B-42D0-BE4A-BFB9810107C2.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17F9844" w14:textId="77777777" w:rsidR="0011020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9195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02747F2" w14:textId="77777777" w:rsidR="00110200" w:rsidRDefault="0011020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F8E5A" w14:textId="77777777" w:rsidR="00894598" w:rsidRDefault="00894598">
      <w:r>
        <w:separator/>
      </w:r>
    </w:p>
  </w:footnote>
  <w:footnote w:type="continuationSeparator" w:id="0">
    <w:p w14:paraId="7ECA3583" w14:textId="77777777" w:rsidR="00894598" w:rsidRDefault="008945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91955"/>
    <w:rsid w:val="00110200"/>
    <w:rsid w:val="0089459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6DADC6"/>
  <w15:docId w15:val="{D86A3712-AADC-475B-B953-FF57A3AC7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1192/LXIX/23 z dnia 26 października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2023-10-30T13:04:00Z</cp:lastPrinted>
  <dcterms:created xsi:type="dcterms:W3CDTF">2023-10-30T13:47:00Z</dcterms:created>
  <dcterms:modified xsi:type="dcterms:W3CDTF">2023-10-30T13:04:00Z</dcterms:modified>
  <cp:category>Akt prawny</cp:category>
</cp:coreProperties>
</file>