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5605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1190/LXIX/23</w:t>
      </w:r>
      <w:r>
        <w:rPr>
          <w:b/>
          <w:caps/>
        </w:rPr>
        <w:br/>
        <w:t>Rady Miejskiej Węglińca</w:t>
      </w:r>
    </w:p>
    <w:p w14:paraId="335D30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19209B7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2F7DB9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9AF5F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7,7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Piłsudskiego 24 na działce o numerze ewidencyjnym 8/2 </w:t>
      </w:r>
      <w:r w:rsidRPr="007A509F">
        <w:rPr>
          <w:color w:val="000000"/>
          <w:highlight w:val="black"/>
          <w:u w:color="000000"/>
        </w:rPr>
        <w:t>z Panią  Iwoną  Starzak.</w:t>
      </w:r>
    </w:p>
    <w:p w14:paraId="67F3A8E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9A39FD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5374FC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5FD1F6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15CBD" w14:paraId="7E5F8F8F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AA612D" w14:textId="77777777" w:rsidR="00515CBD" w:rsidRDefault="00515CB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55EBC02" w14:textId="77777777" w:rsidR="00515CB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15CBD" w14:paraId="59652B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3644D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9FBA17D" w14:textId="77777777" w:rsidR="00515CBD" w:rsidRDefault="00515CBD"/>
          <w:p w14:paraId="156EDEC7" w14:textId="77777777" w:rsidR="00515CBD" w:rsidRDefault="00515CBD"/>
        </w:tc>
      </w:tr>
      <w:tr w:rsidR="00515CBD" w14:paraId="388F5B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CF63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15CBD" w14:paraId="23A94D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7FE7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110267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641CF" w14:textId="77777777" w:rsidR="00695CDD" w:rsidRDefault="00695CDD">
      <w:r>
        <w:separator/>
      </w:r>
    </w:p>
  </w:endnote>
  <w:endnote w:type="continuationSeparator" w:id="0">
    <w:p w14:paraId="7EA72246" w14:textId="77777777" w:rsidR="00695CDD" w:rsidRDefault="00695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15CBD" w14:paraId="453A2D7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79FFF5E" w14:textId="77777777" w:rsidR="00515CBD" w:rsidRDefault="00000000">
          <w:pPr>
            <w:jc w:val="left"/>
            <w:rPr>
              <w:sz w:val="18"/>
            </w:rPr>
          </w:pPr>
          <w:r w:rsidRPr="007A509F">
            <w:rPr>
              <w:sz w:val="18"/>
              <w:lang w:val="en-US"/>
            </w:rPr>
            <w:t>Id: 501B13FA-755C-42AF-A433-A33FC00AF6C9.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14B395" w14:textId="77777777" w:rsidR="00515CBD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A509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3EF6CB2" w14:textId="77777777" w:rsidR="00515CBD" w:rsidRDefault="00515CB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6F1D7" w14:textId="77777777" w:rsidR="00695CDD" w:rsidRDefault="00695CDD">
      <w:r>
        <w:separator/>
      </w:r>
    </w:p>
  </w:footnote>
  <w:footnote w:type="continuationSeparator" w:id="0">
    <w:p w14:paraId="476DFD15" w14:textId="77777777" w:rsidR="00695CDD" w:rsidRDefault="00695C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15CBD"/>
    <w:rsid w:val="00695CDD"/>
    <w:rsid w:val="007A509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C2FBF4"/>
  <w15:docId w15:val="{F9DA38FC-7066-4717-8ECF-2A305E33E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1190/LXIX/23 z dnia 26 października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2023-10-30T13:03:00Z</cp:lastPrinted>
  <dcterms:created xsi:type="dcterms:W3CDTF">2023-10-30T11:04:00Z</dcterms:created>
  <dcterms:modified xsi:type="dcterms:W3CDTF">2023-10-30T13:03:00Z</dcterms:modified>
  <cp:category>Akt prawny</cp:category>
</cp:coreProperties>
</file>