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369E5" w14:textId="77777777" w:rsidR="00A0228B" w:rsidRDefault="00000000">
      <w:pPr>
        <w:pStyle w:val="Nagwek1"/>
        <w:spacing w:after="258"/>
      </w:pPr>
      <w:r>
        <w:t xml:space="preserve">UCHWAŁA NR 1234/LXXII/23 RADY MIEJSKIEJ WĘGLIŃCA </w:t>
      </w:r>
    </w:p>
    <w:p w14:paraId="4A624A30" w14:textId="77777777" w:rsidR="00A0228B" w:rsidRDefault="00000000">
      <w:pPr>
        <w:spacing w:after="197" w:line="505" w:lineRule="auto"/>
        <w:ind w:firstLine="0"/>
        <w:jc w:val="center"/>
      </w:pPr>
      <w:r>
        <w:t>z dnia 14 grudnia 2023 r.</w:t>
      </w:r>
      <w:r>
        <w:rPr>
          <w:b/>
        </w:rPr>
        <w:t xml:space="preserve"> w sprawie zmian w budżecie</w:t>
      </w:r>
      <w:r>
        <w:t xml:space="preserve"> </w:t>
      </w:r>
    </w:p>
    <w:p w14:paraId="37C4DEAB" w14:textId="77777777" w:rsidR="00A0228B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(t.j.  Dz.U. z 2023r., poz. 40), art.211-215, art.221 ust. 1, art. 222 ustawy z dnia 27 sierpnia 2009r. o finansach publicznych (t. j. Dz. U. z 2023r. poz.1270 z późn.zm.),  Rada  Miejska  Węglińca uchwala, co następuje:</w:t>
      </w:r>
      <w:r>
        <w:t xml:space="preserve"> </w:t>
      </w:r>
    </w:p>
    <w:p w14:paraId="169F07B0" w14:textId="77777777" w:rsidR="00A0228B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14:paraId="6DF69BF0" w14:textId="77777777" w:rsidR="00A0228B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14:paraId="28C93E73" w14:textId="77777777" w:rsidR="00A0228B" w:rsidRDefault="00000000">
      <w:pPr>
        <w:ind w:left="340" w:right="0" w:firstLine="0"/>
      </w:pPr>
      <w:r>
        <w:rPr>
          <w:b/>
        </w:rPr>
        <w:t xml:space="preserve">§ 3. </w:t>
      </w:r>
      <w:r>
        <w:t xml:space="preserve">Plan po zmianach na 2023r. wynosi: </w:t>
      </w:r>
    </w:p>
    <w:p w14:paraId="4B6D89C8" w14:textId="77777777" w:rsidR="00A0228B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dochodów 49.719923,79zł, w tym: bieżące -  41.174.092,51zł, majątkowe – 8.545.831,28zł </w:t>
      </w:r>
    </w:p>
    <w:p w14:paraId="444BACDA" w14:textId="77777777" w:rsidR="00A0228B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wydatków 57.736.916,73zł, w tym: bieżące -  41.574.229,26zł, majątkowe – 16.162.687,47zł. </w:t>
      </w:r>
    </w:p>
    <w:p w14:paraId="2632EFF4" w14:textId="77777777" w:rsidR="00A0228B" w:rsidRDefault="00000000">
      <w:pPr>
        <w:ind w:left="-15" w:right="0" w:firstLine="340"/>
      </w:pPr>
      <w:r>
        <w:rPr>
          <w:b/>
        </w:rPr>
        <w:t xml:space="preserve">§ 4. </w:t>
      </w:r>
      <w:r>
        <w:t xml:space="preserve">1. Informacja nr 3 do uchwały nr 972/LVII/22 Rady Miejskiej Węglińca z dnia 29 grudnia 2022roku w sprawie budżetu gminy Węgliniec na 2023rok otrzymuje brzmienie jak załącznik nr 3 do niniejszej uchwały. </w:t>
      </w:r>
    </w:p>
    <w:p w14:paraId="0B2C256E" w14:textId="77777777" w:rsidR="00A0228B" w:rsidRDefault="00000000">
      <w:pPr>
        <w:spacing w:after="109"/>
        <w:ind w:left="350" w:right="0" w:hanging="1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14:paraId="37A4B2DF" w14:textId="77777777" w:rsidR="00A0228B" w:rsidRDefault="00000000">
      <w:pPr>
        <w:ind w:left="340" w:right="0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446EDA8C" w14:textId="77777777" w:rsidR="00A0228B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6BC2F5EA" w14:textId="77777777" w:rsidR="00A0228B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3160EFAB" w14:textId="77777777" w:rsidR="00A0228B" w:rsidRDefault="00000000">
      <w:pPr>
        <w:spacing w:after="10"/>
        <w:ind w:left="6429" w:right="0" w:hanging="10"/>
        <w:jc w:val="left"/>
      </w:pPr>
      <w:r>
        <w:t xml:space="preserve">Przewodniczący Rady </w:t>
      </w:r>
    </w:p>
    <w:p w14:paraId="6ED74F0E" w14:textId="77777777" w:rsidR="00A0228B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5500C76B" w14:textId="77777777" w:rsidR="00A0228B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19EF2D1D" w14:textId="77777777" w:rsidR="00A0228B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07A271D4" w14:textId="77777777" w:rsidR="00A0228B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7DF57FA5" w14:textId="77777777" w:rsidR="00A0228B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1  dokonuje się  zmian planu dochodów  o kwotę -1.478.744,53zł, z tego: </w:t>
      </w:r>
      <w:r>
        <w:t xml:space="preserve"> </w:t>
      </w:r>
    </w:p>
    <w:p w14:paraId="4E2ECE88" w14:textId="77777777" w:rsidR="00A0228B" w:rsidRDefault="00000000">
      <w:pPr>
        <w:numPr>
          <w:ilvl w:val="0"/>
          <w:numId w:val="2"/>
        </w:numPr>
        <w:spacing w:after="98" w:line="259" w:lineRule="auto"/>
        <w:ind w:right="0" w:hanging="220"/>
        <w:jc w:val="left"/>
      </w:pPr>
      <w:r>
        <w:rPr>
          <w:b/>
        </w:rPr>
        <w:t>Zwiększenia na kwotę 621.585,10zł:</w:t>
      </w:r>
      <w:r>
        <w:t xml:space="preserve"> </w:t>
      </w:r>
    </w:p>
    <w:p w14:paraId="74B61F54" w14:textId="77777777" w:rsidR="00A0228B" w:rsidRDefault="00000000">
      <w:pPr>
        <w:ind w:left="-15" w:right="0"/>
      </w:pPr>
      <w:r>
        <w:t xml:space="preserve">1.1.  Dział 700 o kwotę 35.060,00zł -  korekta planu dochodów na podstawie przewidywanego wykonania do końca roku budżetowego, z tego: </w:t>
      </w:r>
    </w:p>
    <w:p w14:paraId="09DCD740" w14:textId="77777777" w:rsidR="00A0228B" w:rsidRDefault="00000000">
      <w:pPr>
        <w:numPr>
          <w:ilvl w:val="0"/>
          <w:numId w:val="3"/>
        </w:numPr>
        <w:spacing w:after="109"/>
        <w:ind w:right="0" w:hanging="238"/>
        <w:jc w:val="left"/>
      </w:pPr>
      <w:r>
        <w:t xml:space="preserve">rozdział 70005 o kwotę 28.765,00zł  (§ 0750-9.500,00zł, § 076-2.165,00zł, § 0830-14.500,00zł, § 09202.600,00zł) </w:t>
      </w:r>
    </w:p>
    <w:p w14:paraId="783A5DEE" w14:textId="77777777" w:rsidR="00A0228B" w:rsidRDefault="00000000">
      <w:pPr>
        <w:numPr>
          <w:ilvl w:val="0"/>
          <w:numId w:val="3"/>
        </w:numPr>
        <w:spacing w:after="109"/>
        <w:ind w:right="0" w:hanging="238"/>
        <w:jc w:val="left"/>
      </w:pPr>
      <w:r>
        <w:t xml:space="preserve">rozdział 70007 o kwotę 6.295,00zł- § 0920 </w:t>
      </w:r>
    </w:p>
    <w:p w14:paraId="72326FB0" w14:textId="77777777" w:rsidR="00A0228B" w:rsidRDefault="00000000">
      <w:pPr>
        <w:numPr>
          <w:ilvl w:val="1"/>
          <w:numId w:val="4"/>
        </w:numPr>
        <w:ind w:right="0"/>
        <w:jc w:val="left"/>
      </w:pPr>
      <w:r>
        <w:t xml:space="preserve">Dział 756, rozdział 75615 o kwotę 7.000,00zł- zwiększenie planu dochodów z podatku od czynności cywilnoprawnych. </w:t>
      </w:r>
    </w:p>
    <w:p w14:paraId="13F3B970" w14:textId="77777777" w:rsidR="00A0228B" w:rsidRDefault="00000000">
      <w:pPr>
        <w:numPr>
          <w:ilvl w:val="1"/>
          <w:numId w:val="4"/>
        </w:numPr>
        <w:spacing w:after="109"/>
        <w:ind w:right="0"/>
        <w:jc w:val="left"/>
      </w:pPr>
      <w:r>
        <w:t xml:space="preserve">Dział 758 o kwotę 571.325,10zł, z tego: </w:t>
      </w:r>
    </w:p>
    <w:p w14:paraId="081DB2F7" w14:textId="77777777" w:rsidR="00A0228B" w:rsidRDefault="00000000">
      <w:pPr>
        <w:numPr>
          <w:ilvl w:val="0"/>
          <w:numId w:val="5"/>
        </w:numPr>
        <w:ind w:right="0" w:hanging="227"/>
      </w:pPr>
      <w:r>
        <w:t xml:space="preserve">rozdział 75801 o kwotę 13.650,00zł- zwiększenie planu dochodów z tytułu subwencji oświatowej – na podstawie pisma Ministra Finansów nr ST3.4751.2.17.2023.9g z dnia 24 listopada 2023r. </w:t>
      </w:r>
    </w:p>
    <w:p w14:paraId="766766D3" w14:textId="77777777" w:rsidR="00A0228B" w:rsidRDefault="00000000">
      <w:pPr>
        <w:numPr>
          <w:ilvl w:val="0"/>
          <w:numId w:val="5"/>
        </w:numPr>
        <w:ind w:right="0" w:hanging="227"/>
      </w:pPr>
      <w:r>
        <w:t xml:space="preserve">rozdział 75802 o kwotę 198.494,00zł- zwiększenie planu dochodów z tytułu uzupełnienia subwencji ogólnej – na podstawie pisma Ministra Finansów nr ST3.4751.1.15.2023.g z dnia 8 listopada 2023r. </w:t>
      </w:r>
    </w:p>
    <w:p w14:paraId="77E09639" w14:textId="77777777" w:rsidR="00A0228B" w:rsidRDefault="00000000">
      <w:pPr>
        <w:numPr>
          <w:ilvl w:val="0"/>
          <w:numId w:val="5"/>
        </w:numPr>
        <w:spacing w:after="109"/>
        <w:ind w:right="0" w:hanging="227"/>
      </w:pPr>
      <w:r>
        <w:lastRenderedPageBreak/>
        <w:t xml:space="preserve">rozdział 75814 o kwotę 359.181,10zł- zwiększenie planu dochodów z tytułu rozliczeń podatku VAT za lata ubiegłe. </w:t>
      </w:r>
    </w:p>
    <w:p w14:paraId="7DF0065C" w14:textId="77777777" w:rsidR="00A0228B" w:rsidRDefault="00000000">
      <w:pPr>
        <w:numPr>
          <w:ilvl w:val="1"/>
          <w:numId w:val="6"/>
        </w:numPr>
        <w:ind w:right="0"/>
      </w:pPr>
      <w:r>
        <w:t xml:space="preserve">Dział 855 rozdział 85516 o kwotę 1.500,00zł- środki darowizny pieniężnej z Nadleśnictwa Ruszów na rzecz Miejskiego Żłobka Publicznego im. Kubusia Puchatka w Węglińcu na doposażenie placu zabaw. </w:t>
      </w:r>
    </w:p>
    <w:p w14:paraId="7C30E8C9" w14:textId="77777777" w:rsidR="00A0228B" w:rsidRDefault="00000000">
      <w:pPr>
        <w:numPr>
          <w:ilvl w:val="1"/>
          <w:numId w:val="6"/>
        </w:numPr>
        <w:ind w:right="0"/>
      </w:pPr>
      <w:r>
        <w:t xml:space="preserve">Dział 900, rozdział 90017 o kwotę 5.650,00zł- zwiększenie planu dochodów z tytułu rozliczeń dotacji inwestycyjnej za rok 2022 udzielonej ZUK w Węglińcu. </w:t>
      </w:r>
    </w:p>
    <w:p w14:paraId="7B5F607A" w14:textId="77777777" w:rsidR="00A0228B" w:rsidRDefault="00000000">
      <w:pPr>
        <w:numPr>
          <w:ilvl w:val="1"/>
          <w:numId w:val="6"/>
        </w:numPr>
        <w:ind w:right="0"/>
      </w:pPr>
      <w:r>
        <w:t xml:space="preserve">Dział 926, rozdział 92605 o kwotę 1.050,00zł- zwiększenie planu dochodów z tytułu rozliczeń dotacji za rok  2022 udzielonej klubom sportowym. </w:t>
      </w:r>
    </w:p>
    <w:p w14:paraId="15051319" w14:textId="77777777" w:rsidR="00A0228B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 xml:space="preserve">Zmniejszenia na kwotę 2.100.329,63zł, </w:t>
      </w:r>
      <w:r>
        <w:t xml:space="preserve">z tego: </w:t>
      </w:r>
    </w:p>
    <w:p w14:paraId="7EBA5369" w14:textId="77777777" w:rsidR="00A0228B" w:rsidRDefault="00000000">
      <w:pPr>
        <w:ind w:left="-15" w:right="0"/>
      </w:pPr>
      <w:r>
        <w:t xml:space="preserve">2.1.Dział 700 o kwotę 321.400,00zł – korekta planu dochodów na podstawie przewidywanego wykonania do końca roku budżetowego, z tego: </w:t>
      </w:r>
    </w:p>
    <w:p w14:paraId="4D1EDF3A" w14:textId="77777777" w:rsidR="00A0228B" w:rsidRDefault="00000000">
      <w:pPr>
        <w:numPr>
          <w:ilvl w:val="0"/>
          <w:numId w:val="7"/>
        </w:numPr>
        <w:spacing w:after="109"/>
        <w:ind w:right="0" w:hanging="227"/>
        <w:jc w:val="left"/>
      </w:pPr>
      <w:r>
        <w:t xml:space="preserve">rozdział 70005 o kwotę 180.400,00zł- w tym 174.000,00zł- zmniejszenie planu sprzedaży nieruchomości gminnych oraz 6.400,00zł- wpływów z opłat za użytkowanie wieczyste nieruchomości. </w:t>
      </w:r>
    </w:p>
    <w:p w14:paraId="3466861E" w14:textId="77777777" w:rsidR="00A0228B" w:rsidRDefault="00000000">
      <w:pPr>
        <w:numPr>
          <w:ilvl w:val="0"/>
          <w:numId w:val="7"/>
        </w:numPr>
        <w:ind w:right="0" w:hanging="227"/>
        <w:jc w:val="left"/>
      </w:pPr>
      <w:r>
        <w:t xml:space="preserve">rozdział 70007 o kwotę 141.000,00zł – zmniejszenie wpływów z czynszu i opłat eksploatacyjnych w gospodarce mieszkaniowej (§ 0750-90.000,00zł, § 0830 – 51.000,00zł) </w:t>
      </w:r>
    </w:p>
    <w:p w14:paraId="5C3402C4" w14:textId="77777777" w:rsidR="00A0228B" w:rsidRDefault="00000000">
      <w:pPr>
        <w:spacing w:after="109"/>
        <w:ind w:left="237" w:right="0" w:hanging="10"/>
        <w:jc w:val="left"/>
      </w:pPr>
      <w:r>
        <w:t xml:space="preserve">2.2. Dział 900 o kwotę 1.778.929,63zł, z tego: </w:t>
      </w:r>
    </w:p>
    <w:p w14:paraId="525AF92F" w14:textId="77777777" w:rsidR="00A0228B" w:rsidRDefault="00000000">
      <w:pPr>
        <w:numPr>
          <w:ilvl w:val="0"/>
          <w:numId w:val="8"/>
        </w:numPr>
        <w:ind w:right="0" w:hanging="227"/>
      </w:pPr>
      <w:r>
        <w:t xml:space="preserve">rozdział 90005 o kwotę 1.769.929,63zł- korekta planu dochodów w zakresie realizacji programu „Ciepłe mieszkanie” (przeniesienie wydatków i dochodów na rok 2024). </w:t>
      </w:r>
    </w:p>
    <w:p w14:paraId="07167411" w14:textId="77777777" w:rsidR="00A0228B" w:rsidRDefault="00000000">
      <w:pPr>
        <w:numPr>
          <w:ilvl w:val="0"/>
          <w:numId w:val="8"/>
        </w:numPr>
        <w:ind w:right="0" w:hanging="227"/>
      </w:pPr>
      <w:r>
        <w:t xml:space="preserve">rozdział 90019 o kwotę 9.000,00zł - korekta planu dochodów na podstawie przewidywanego wykonania do końca roku budżetowego. </w:t>
      </w:r>
    </w:p>
    <w:p w14:paraId="036F6A8D" w14:textId="77777777" w:rsidR="00A0228B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2  dokonuje się  zmian planu wydatków o kwotę -1.478.744,53zł, z tego: </w:t>
      </w:r>
      <w:r>
        <w:t xml:space="preserve"> </w:t>
      </w:r>
    </w:p>
    <w:p w14:paraId="64574371" w14:textId="77777777" w:rsidR="00A0228B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2.555.831,63zł, z tego:</w:t>
      </w:r>
      <w:r>
        <w:t xml:space="preserve"> </w:t>
      </w:r>
    </w:p>
    <w:p w14:paraId="02C323F1" w14:textId="77777777" w:rsidR="00A0228B" w:rsidRDefault="00000000">
      <w:pPr>
        <w:spacing w:after="109"/>
        <w:ind w:left="237" w:right="0" w:hanging="10"/>
        <w:jc w:val="left"/>
      </w:pPr>
      <w:r>
        <w:t xml:space="preserve">1.1. Dział 600 o kwotę 752.402,00zł, z tego: </w:t>
      </w:r>
    </w:p>
    <w:p w14:paraId="13467885" w14:textId="77777777" w:rsidR="00A0228B" w:rsidRDefault="00000000">
      <w:pPr>
        <w:numPr>
          <w:ilvl w:val="0"/>
          <w:numId w:val="9"/>
        </w:numPr>
        <w:ind w:right="0" w:hanging="238"/>
      </w:pPr>
      <w:r>
        <w:t xml:space="preserve">rozdział 60013 o kwotę 36.900,00zł- zmniejszenie planu wydatków zadania „Budowa chodnika w miejscowości Ruszów ul. Bolesławiecka i Zgorzelecka przy drogach wojewódzkich 350 i 296” (ujęto w roku 2024) </w:t>
      </w:r>
    </w:p>
    <w:p w14:paraId="118A40FE" w14:textId="77777777" w:rsidR="00A0228B" w:rsidRDefault="00000000">
      <w:pPr>
        <w:numPr>
          <w:ilvl w:val="0"/>
          <w:numId w:val="9"/>
        </w:numPr>
        <w:spacing w:after="134"/>
        <w:ind w:right="0" w:hanging="238"/>
      </w:pPr>
      <w:r>
        <w:t xml:space="preserve">rozdział 60016 kwotę 283.000,00zł zmniejszenie planu wydatków zadań: </w:t>
      </w:r>
    </w:p>
    <w:p w14:paraId="7FEBFD01" w14:textId="77777777" w:rsidR="00A0228B" w:rsidRDefault="00000000">
      <w:pPr>
        <w:numPr>
          <w:ilvl w:val="2"/>
          <w:numId w:val="10"/>
        </w:numPr>
        <w:spacing w:after="137"/>
        <w:ind w:right="0" w:hanging="379"/>
      </w:pPr>
      <w:r>
        <w:t xml:space="preserve">130.000,00zł- „Budowa nawierzchni drogi w Ruszowie ul. Harcerska dz. nr 231/2102” (ujęto w roku 2024) </w:t>
      </w:r>
    </w:p>
    <w:p w14:paraId="1B55FA10" w14:textId="77777777" w:rsidR="00A0228B" w:rsidRDefault="00000000">
      <w:pPr>
        <w:numPr>
          <w:ilvl w:val="2"/>
          <w:numId w:val="10"/>
        </w:numPr>
        <w:ind w:right="0" w:hanging="379"/>
      </w:pPr>
      <w:r>
        <w:t xml:space="preserve">153.000,00zł- „Przebudowa nawierzchni drogi w Ruszowie ul. Poprzeczna” (ujęto w roku 2024) </w:t>
      </w:r>
    </w:p>
    <w:p w14:paraId="4C670477" w14:textId="77777777" w:rsidR="00A0228B" w:rsidRDefault="00000000">
      <w:pPr>
        <w:numPr>
          <w:ilvl w:val="0"/>
          <w:numId w:val="9"/>
        </w:numPr>
        <w:ind w:right="0" w:hanging="238"/>
      </w:pPr>
      <w:r>
        <w:t xml:space="preserve">rozdział 60017 o kwotę 432.502,00zł- zmniejszenie planu wydatków zadania „Przebudowa ulicy Mickiewicza w Węglińcu – dz. 237/8” (ujęto w roku 2024). </w:t>
      </w:r>
    </w:p>
    <w:p w14:paraId="27231C1A" w14:textId="77777777" w:rsidR="00A0228B" w:rsidRDefault="00000000">
      <w:pPr>
        <w:numPr>
          <w:ilvl w:val="1"/>
          <w:numId w:val="12"/>
        </w:numPr>
        <w:ind w:right="0"/>
      </w:pPr>
      <w:r>
        <w:t xml:space="preserve">Dział 710, rozdział 71004 o kwotę 33.500,00zł- zmniejszenie planu wydatków na opracowanie planów zagospodarowania przestrzennego oraz prace komisji urbanistycznych. </w:t>
      </w:r>
    </w:p>
    <w:p w14:paraId="08F9E73E" w14:textId="77777777" w:rsidR="00A0228B" w:rsidRDefault="00000000">
      <w:pPr>
        <w:numPr>
          <w:ilvl w:val="1"/>
          <w:numId w:val="12"/>
        </w:numPr>
        <w:ind w:right="0"/>
      </w:pPr>
      <w:r>
        <w:t xml:space="preserve">Dział  900, rozdział 90005 o kwotę 1.769.929,63zł- korekta planu wydatków w zakresie realizacji programu „Ciepłe mieszkanie” (przeniesienie wydatków i dochodów na rok 2024). </w:t>
      </w:r>
    </w:p>
    <w:p w14:paraId="7628E82C" w14:textId="77777777" w:rsidR="00A0228B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1.077.087,10zł, z tego:</w:t>
      </w:r>
      <w:r>
        <w:t xml:space="preserve"> </w:t>
      </w:r>
    </w:p>
    <w:p w14:paraId="1A5FD819" w14:textId="77777777" w:rsidR="00A0228B" w:rsidRDefault="00000000">
      <w:pPr>
        <w:numPr>
          <w:ilvl w:val="1"/>
          <w:numId w:val="11"/>
        </w:numPr>
        <w:ind w:right="0"/>
      </w:pPr>
      <w:r>
        <w:t xml:space="preserve">Dział 400, rozdział 40002 o kwotę 50.000,00zł- środki dotacji celowej inwestycyjnej dla ZUK w Węglińcu na zakup samochodu osobowego. </w:t>
      </w:r>
    </w:p>
    <w:p w14:paraId="69F1F126" w14:textId="77777777" w:rsidR="00A0228B" w:rsidRDefault="00000000">
      <w:pPr>
        <w:numPr>
          <w:ilvl w:val="1"/>
          <w:numId w:val="11"/>
        </w:numPr>
        <w:ind w:right="0"/>
      </w:pPr>
      <w:r>
        <w:t xml:space="preserve">Dział 600 rozdział 60016 o kwotę 100.000,00zł - zwiększenie planu wydatków na utrzymanie zimowe dróg gminnych i projekt organizacji ruchu. </w:t>
      </w:r>
    </w:p>
    <w:p w14:paraId="01BD363F" w14:textId="77777777" w:rsidR="00A0228B" w:rsidRDefault="00000000">
      <w:pPr>
        <w:numPr>
          <w:ilvl w:val="1"/>
          <w:numId w:val="11"/>
        </w:numPr>
        <w:ind w:right="0"/>
      </w:pPr>
      <w:r>
        <w:t xml:space="preserve">Dział 750, rozdział 75095 o kwotę 20.380,00zł- zwiększenia planu wydatków w zakresie usług firmy współpracującej w odzyskaniu podatku VAT od realizowanych inwestycji i wydatków bieżących. </w:t>
      </w:r>
    </w:p>
    <w:p w14:paraId="52D6B087" w14:textId="77777777" w:rsidR="00A0228B" w:rsidRDefault="00000000">
      <w:pPr>
        <w:numPr>
          <w:ilvl w:val="1"/>
          <w:numId w:val="11"/>
        </w:numPr>
        <w:ind w:right="0"/>
      </w:pPr>
      <w:r>
        <w:lastRenderedPageBreak/>
        <w:t xml:space="preserve">Dział 754, rozdział 75412 o kwotę 10.000,00zł- zwiększenie planu dotacji dla jednostek OSP: </w:t>
      </w:r>
    </w:p>
    <w:p w14:paraId="113F1A3E" w14:textId="77777777" w:rsidR="00A0228B" w:rsidRDefault="00000000">
      <w:pPr>
        <w:numPr>
          <w:ilvl w:val="0"/>
          <w:numId w:val="13"/>
        </w:numPr>
        <w:ind w:right="0" w:hanging="128"/>
      </w:pPr>
      <w:r>
        <w:t xml:space="preserve">7.000,00zł- OSP Węgliniec w związku ze zwiększonymi kosztami energii elektrycznej w remizie </w:t>
      </w:r>
    </w:p>
    <w:p w14:paraId="3CDE75EB" w14:textId="77777777" w:rsidR="00A0228B" w:rsidRDefault="00000000">
      <w:pPr>
        <w:numPr>
          <w:ilvl w:val="0"/>
          <w:numId w:val="13"/>
        </w:numPr>
        <w:ind w:right="0" w:hanging="128"/>
      </w:pPr>
      <w:r>
        <w:t xml:space="preserve">3.000,00zł – OSP Czerwona Woda w związku ze zwiększonymi kosztami zakupu paliwa i delegacji na kurs podstawowy. </w:t>
      </w:r>
    </w:p>
    <w:p w14:paraId="3D5E9775" w14:textId="77777777" w:rsidR="00A0228B" w:rsidRDefault="00000000">
      <w:pPr>
        <w:spacing w:after="109"/>
        <w:ind w:left="237" w:right="0" w:hanging="10"/>
        <w:jc w:val="left"/>
      </w:pPr>
      <w:r>
        <w:t xml:space="preserve">2.5. Dział 801 o kwotę 829.207,10zł, z tego: </w:t>
      </w:r>
    </w:p>
    <w:p w14:paraId="70E52A3C" w14:textId="77777777" w:rsidR="00A0228B" w:rsidRDefault="00000000">
      <w:pPr>
        <w:numPr>
          <w:ilvl w:val="0"/>
          <w:numId w:val="14"/>
        </w:numPr>
        <w:ind w:right="0" w:hanging="227"/>
      </w:pPr>
      <w:r>
        <w:t xml:space="preserve">rozdział 80101 o kwotę 13.650,00zł - zwiększenie planu wydatków na wynagrodzenia nauczycieli w Szkole Podstawowej w Ruszowie. </w:t>
      </w:r>
    </w:p>
    <w:p w14:paraId="22922B9F" w14:textId="77777777" w:rsidR="00A0228B" w:rsidRDefault="00000000">
      <w:pPr>
        <w:numPr>
          <w:ilvl w:val="0"/>
          <w:numId w:val="14"/>
        </w:numPr>
        <w:ind w:right="0" w:hanging="227"/>
      </w:pPr>
      <w:r>
        <w:t xml:space="preserve">rozdział 80195 o kwotę 815.557,10zł – zwiększenie planu wydatków inwestycyjnych zadania „ Budowa Sali sportowej w Czerwonej Wodzie”. </w:t>
      </w:r>
    </w:p>
    <w:p w14:paraId="5CA034EC" w14:textId="77777777" w:rsidR="00A0228B" w:rsidRDefault="00000000">
      <w:pPr>
        <w:numPr>
          <w:ilvl w:val="1"/>
          <w:numId w:val="15"/>
        </w:numPr>
        <w:ind w:right="0"/>
      </w:pPr>
      <w:r>
        <w:t xml:space="preserve">Dział 852 rozdział 85214 o kwotę 20.000,00zł – zwiększenie planu wydatków na wypłaty zasiłków celowych i opłacenie schronisk przez MGOPS w Węglińcu. </w:t>
      </w:r>
    </w:p>
    <w:p w14:paraId="091B2A7D" w14:textId="77777777" w:rsidR="00A0228B" w:rsidRDefault="00000000">
      <w:pPr>
        <w:numPr>
          <w:ilvl w:val="1"/>
          <w:numId w:val="15"/>
        </w:numPr>
        <w:ind w:right="0"/>
      </w:pPr>
      <w:r>
        <w:t xml:space="preserve">Dział 855 rozdział 85516 o kwotę 1.500,00zł- środki darowizny pieniężnej z Nadleśnictwa Ruszów na rzecz Miejskiego Żłobka Publicznego im. Kubusia Puchatka w Węglińcu na doposażenie placu zabaw. </w:t>
      </w:r>
    </w:p>
    <w:p w14:paraId="7239AE56" w14:textId="77777777" w:rsidR="00A0228B" w:rsidRDefault="00000000">
      <w:pPr>
        <w:numPr>
          <w:ilvl w:val="1"/>
          <w:numId w:val="15"/>
        </w:numPr>
        <w:ind w:right="0"/>
      </w:pPr>
      <w:r>
        <w:t xml:space="preserve">Dział 921 rozdział 92109 o kwotę 46.000,00zł- zwiększenie planu dotacji podmiotowej dla GCKSiR w Węglińcu zgodnie z wnioskiem Dyrektora z 04.12.br na koszty zużytego gazu w obiekcie WCK (rozliczenie za lata 2021-2023) oraz koszty utrzymania Kina za Rogiem. </w:t>
      </w:r>
    </w:p>
    <w:p w14:paraId="29E20A89" w14:textId="77777777" w:rsidR="00A0228B" w:rsidRDefault="00A0228B">
      <w:pPr>
        <w:sectPr w:rsidR="00A0228B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115" w:left="1020" w:header="708" w:footer="262" w:gutter="0"/>
          <w:cols w:space="708"/>
        </w:sectPr>
      </w:pPr>
    </w:p>
    <w:p w14:paraId="5FBAF5D2" w14:textId="77777777" w:rsidR="00A0228B" w:rsidRDefault="00000000">
      <w:pPr>
        <w:pStyle w:val="Nagwek1"/>
        <w:ind w:left="-5"/>
        <w:jc w:val="left"/>
      </w:pPr>
      <w:r>
        <w:rPr>
          <w:rFonts w:ascii="Arial" w:eastAsia="Arial" w:hAnsi="Arial" w:cs="Arial"/>
          <w:sz w:val="29"/>
        </w:rPr>
        <w:lastRenderedPageBreak/>
        <w:t>Zmiana planu dochodów budżetu Gminy Węgliniec na 2023 rok</w:t>
      </w:r>
    </w:p>
    <w:p w14:paraId="22756124" w14:textId="77777777" w:rsidR="00A0228B" w:rsidRDefault="00000000">
      <w:pPr>
        <w:spacing w:after="0" w:line="259" w:lineRule="auto"/>
        <w:ind w:left="6177" w:right="0" w:firstLine="0"/>
        <w:jc w:val="center"/>
      </w:pPr>
      <w:r>
        <w:rPr>
          <w:rFonts w:ascii="Arial" w:eastAsia="Arial" w:hAnsi="Arial" w:cs="Arial"/>
          <w:sz w:val="16"/>
        </w:rPr>
        <w:t>Załącznik nr 1 do uchwały nr 1234/LXXII/23 Rady Miejskiej Węglińca  z dnia 14.12.2023r.</w:t>
      </w:r>
    </w:p>
    <w:tbl>
      <w:tblPr>
        <w:tblStyle w:val="TableGrid"/>
        <w:tblW w:w="11044" w:type="dxa"/>
        <w:tblInd w:w="-1358" w:type="dxa"/>
        <w:tblCellMar>
          <w:top w:w="13" w:type="dxa"/>
          <w:left w:w="29" w:type="dxa"/>
          <w:bottom w:w="0" w:type="dxa"/>
          <w:right w:w="16" w:type="dxa"/>
        </w:tblCellMar>
        <w:tblLook w:val="04A0" w:firstRow="1" w:lastRow="0" w:firstColumn="1" w:lastColumn="0" w:noHBand="0" w:noVBand="1"/>
      </w:tblPr>
      <w:tblGrid>
        <w:gridCol w:w="556"/>
        <w:gridCol w:w="941"/>
        <w:gridCol w:w="946"/>
        <w:gridCol w:w="5036"/>
        <w:gridCol w:w="1229"/>
        <w:gridCol w:w="1238"/>
        <w:gridCol w:w="1098"/>
      </w:tblGrid>
      <w:tr w:rsidR="00A0228B" w14:paraId="494CC05F" w14:textId="77777777">
        <w:trPr>
          <w:trHeight w:val="199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C727B" w14:textId="77777777" w:rsidR="00A0228B" w:rsidRDefault="00000000">
            <w:pPr>
              <w:spacing w:after="0" w:line="259" w:lineRule="auto"/>
              <w:ind w:left="83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08857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B392A" w14:textId="77777777" w:rsidR="00A0228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CC5A4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70610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0535A" w14:textId="77777777" w:rsidR="00A0228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A7EBD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A0228B" w14:paraId="1E67978C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7CE0B1" w14:textId="77777777" w:rsidR="00A022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1C4BA8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334607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64F76B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747CF7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4 514 807,59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EAF94F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-286 340,00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76AFC8E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4 228 467,59</w:t>
            </w:r>
          </w:p>
        </w:tc>
      </w:tr>
      <w:tr w:rsidR="00A0228B" w14:paraId="3B81B102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72DA60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476861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7C4B8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6A17F1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253E3D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1 015 783,59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D15AC9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-151 635,00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94CCCD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864 148,59</w:t>
            </w:r>
          </w:p>
        </w:tc>
      </w:tr>
      <w:tr w:rsidR="00A0228B" w14:paraId="4B944FBC" w14:textId="77777777">
        <w:trPr>
          <w:trHeight w:val="180"/>
        </w:trPr>
        <w:tc>
          <w:tcPr>
            <w:tcW w:w="556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970801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EE5DB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8F6A8A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0550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F6F73D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opłat z tytułu użytkowania wieczystego nieruchomości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77C777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27 970,00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2BCDB6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-6 400,00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7FA2C5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21 570,00</w:t>
            </w:r>
          </w:p>
        </w:tc>
      </w:tr>
      <w:tr w:rsidR="00A0228B" w14:paraId="02EDE1E0" w14:textId="77777777">
        <w:trPr>
          <w:trHeight w:val="5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3C3B5E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26AAF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78F70F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0750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AAB890" w14:textId="77777777" w:rsidR="00A0228B" w:rsidRDefault="00000000">
            <w:pPr>
              <w:spacing w:after="2" w:line="262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Wpływy z najmu i dzierżawy składników majątkowych Skarbu Państwa, jednostek samorządu terytorialnego lub innych jednostek zaliczanych do sektora finansów </w:t>
            </w:r>
          </w:p>
          <w:p w14:paraId="63775C67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publicznych oraz innych umów o podobnym charakterze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20D16D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458 700,00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0F4607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9 500,00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FE1EBB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468 200,00</w:t>
            </w:r>
          </w:p>
        </w:tc>
      </w:tr>
      <w:tr w:rsidR="00A0228B" w14:paraId="0185AD2B" w14:textId="77777777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FEFE4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6CE01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DD2F5E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0760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6EE34C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tytułu przekształcenia prawa użytkowania wieczystego w prawo własności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128C4A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10 172,00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9CB6C6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2 165,00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1C6CC5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12 337,00</w:t>
            </w:r>
          </w:p>
        </w:tc>
      </w:tr>
      <w:tr w:rsidR="00A0228B" w14:paraId="686740A3" w14:textId="77777777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051035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FA0DB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EC835A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0770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77D051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z tytułu odpłatnego nabycia prawa własności oraz prawa użytkowania wieczystego nieruchomości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7F64E2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400 000,00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4DE116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-174 000,00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C0B832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226 000,00</w:t>
            </w:r>
          </w:p>
        </w:tc>
      </w:tr>
      <w:tr w:rsidR="00A0228B" w14:paraId="27ECD2DB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278B5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18CE6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B280A1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0830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FDAA95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usług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85E6F9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84 280,00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FADE4A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14 500,00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2E6BDC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98 780,00</w:t>
            </w:r>
          </w:p>
        </w:tc>
      </w:tr>
      <w:tr w:rsidR="00A0228B" w14:paraId="33113EFF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61DFD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D440F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CD6774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0920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067C33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pozostałych odsetek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D766B4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8BC760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6CB2BA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2 600,00</w:t>
            </w:r>
          </w:p>
        </w:tc>
      </w:tr>
      <w:tr w:rsidR="00A0228B" w14:paraId="3DFF9FDD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7AA83A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8A1874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D8F21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CCD917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B114AF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499 024,00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73426E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-134 705,00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C87363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364 319,00</w:t>
            </w:r>
          </w:p>
        </w:tc>
      </w:tr>
      <w:tr w:rsidR="00A0228B" w14:paraId="6D2DF53C" w14:textId="77777777">
        <w:trPr>
          <w:trHeight w:val="543"/>
        </w:trPr>
        <w:tc>
          <w:tcPr>
            <w:tcW w:w="55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A4C7B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8E769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6796A2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0750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0A854A" w14:textId="77777777" w:rsidR="00A0228B" w:rsidRDefault="00000000">
            <w:pPr>
              <w:spacing w:after="2" w:line="263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Wpływy z najmu i dzierżawy składników majątkowych Skarbu Państwa, jednostek samorządu terytorialnego lub innych jednostek zaliczanych do sektora finansów </w:t>
            </w:r>
          </w:p>
          <w:p w14:paraId="6DA849D0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publicznych oraz innych umów o podobnym charakterze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2499E9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310 491,00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316878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-90 000,00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81A1EE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220 491,00</w:t>
            </w:r>
          </w:p>
        </w:tc>
      </w:tr>
      <w:tr w:rsidR="00A0228B" w14:paraId="587FC88E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725ED7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13D30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92D955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0830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A8510C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usług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39F18F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186 533,00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F4B744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-51 000,00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278E03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135 533,00</w:t>
            </w:r>
          </w:p>
        </w:tc>
      </w:tr>
      <w:tr w:rsidR="00A0228B" w14:paraId="34F35345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DC3A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87D63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3252E0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0920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A2331D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pozostałych odsetek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8FD446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CF5B1F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6 295,00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E777FE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6 295,00</w:t>
            </w:r>
          </w:p>
        </w:tc>
      </w:tr>
      <w:tr w:rsidR="00A0228B" w14:paraId="47BFB9DC" w14:textId="77777777">
        <w:trPr>
          <w:trHeight w:val="542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5CE4B9D" w14:textId="77777777" w:rsidR="00A022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637C62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4BA041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0F3C919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21AB465F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13 526 126,23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2B77A89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7 000,00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13E4B350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13 533 126,23</w:t>
            </w:r>
          </w:p>
        </w:tc>
      </w:tr>
      <w:tr w:rsidR="00A0228B" w14:paraId="27C0A5CC" w14:textId="77777777">
        <w:trPr>
          <w:trHeight w:val="542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14A16C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2595CD6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75615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94B579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6BC0CD" w14:textId="77777777" w:rsidR="00A0228B" w:rsidRDefault="00000000">
            <w:pPr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Wpływy z podatku rolnego, podatku leśnego, podatku od czynności </w:t>
            </w:r>
          </w:p>
          <w:p w14:paraId="22D051DD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cywilnoprawnych, podatków i opłat lokalnych od osób prawnych i innych jednostek organizacyjnych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CE15983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5 404 094,00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C33C257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8B375F2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5 411 094,00</w:t>
            </w:r>
          </w:p>
        </w:tc>
      </w:tr>
      <w:tr w:rsidR="00A0228B" w14:paraId="0398838B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A557A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1F912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0F906E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0500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24A619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od czynności cywilnoprawnych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04FAA1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0FBB64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94E16A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</w:tr>
      <w:tr w:rsidR="00A0228B" w14:paraId="0AACEED4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FB0B7E" w14:textId="77777777" w:rsidR="00A022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F4A9C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2127C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100E9B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140B0B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14 809 136,61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AF889DA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571 325,10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CD3666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15 380 461,71</w:t>
            </w:r>
          </w:p>
        </w:tc>
      </w:tr>
      <w:tr w:rsidR="00A0228B" w14:paraId="08808E97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752F39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57A0A7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75801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BAF45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3DA1D9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Część oświatowa subwencji ogólnej dla jednostek samorządu terytorialnego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76EAA8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7 912 057,00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150D4A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13 650,00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ABBD0D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7 925 707,00</w:t>
            </w:r>
          </w:p>
        </w:tc>
      </w:tr>
      <w:tr w:rsidR="00A0228B" w14:paraId="424CE455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6EAFBC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CA526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C8AB23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2920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5A3681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Subwencje ogólne z budżetu państwa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E9D611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7 912 057,00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C636E6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13 650,00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34DE9B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7 925 707,00</w:t>
            </w:r>
          </w:p>
        </w:tc>
      </w:tr>
      <w:tr w:rsidR="00A0228B" w14:paraId="58FEA058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AE06CD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BB62E5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CDC44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EFD6E0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Uzupełnienie subwencji ogólnej dla jednostek samorządu terytorialnego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130541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2 081 019,90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BD32BB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198 494,00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A4FF88A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2 279 513,90</w:t>
            </w:r>
          </w:p>
        </w:tc>
      </w:tr>
      <w:tr w:rsidR="00A0228B" w14:paraId="7B88F502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B5A447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020DD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D9747B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2750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564CD4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na uzupełnienie dochodów gmin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CE390F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2 081 019,90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6FB856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198 494,00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FF8473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2 279 513,90</w:t>
            </w:r>
          </w:p>
        </w:tc>
      </w:tr>
      <w:tr w:rsidR="00A0228B" w14:paraId="088F068C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2C47A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C50012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75814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A093C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52CA1B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rozliczenia finansowe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205536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456 390,71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71C591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359 181,10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B53A6C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815 571,81</w:t>
            </w:r>
          </w:p>
        </w:tc>
      </w:tr>
      <w:tr w:rsidR="00A0228B" w14:paraId="010EC216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FADD0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FD7FC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1AC37C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0940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CA6AF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rozliczeń/zwrotów z lat ubiegłych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76C746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C782B9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359 181,10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EED92F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404 181,10</w:t>
            </w:r>
          </w:p>
        </w:tc>
      </w:tr>
      <w:tr w:rsidR="00A0228B" w14:paraId="49B48260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386996" w14:textId="77777777" w:rsidR="00A022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375DA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811DEC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9C2C24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565597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3 769 033,64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1E6D01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488F77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3 770 533,64</w:t>
            </w:r>
          </w:p>
        </w:tc>
      </w:tr>
      <w:tr w:rsidR="00A0228B" w14:paraId="77DDF979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CFA74E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641F42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0FF02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7E0050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9DEAA3E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548 614,64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35FAAB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DE57E1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550 114,64</w:t>
            </w:r>
          </w:p>
        </w:tc>
      </w:tr>
      <w:tr w:rsidR="00A0228B" w14:paraId="4A5C5B41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B893A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04B7A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061035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0960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A87DDE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otrzymanych spadków, zapisów i darowizn w postaci pieniężnej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F1ABD3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59B95D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28D411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</w:tr>
      <w:tr w:rsidR="00A0228B" w14:paraId="4383FAC5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25A69A" w14:textId="77777777" w:rsidR="00A022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375418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60B5B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28BC46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CB8E23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4 963 645,00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18C436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-1 773 279,63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2C09E2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3 190 365,37</w:t>
            </w:r>
          </w:p>
        </w:tc>
      </w:tr>
      <w:tr w:rsidR="00A0228B" w14:paraId="1DBB27DB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9381EF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091445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C5B5E6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4260C0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8687D5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1 960 600,00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15C74E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-1 769 929,63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8BB568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190 670,37</w:t>
            </w:r>
          </w:p>
        </w:tc>
      </w:tr>
      <w:tr w:rsidR="00A0228B" w14:paraId="05E2E3F8" w14:textId="77777777">
        <w:trPr>
          <w:trHeight w:val="725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FF4C49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25B78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FDBEFC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6280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948B55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B22827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BB25C6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-1 769 929,63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A51352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130 070,37</w:t>
            </w:r>
          </w:p>
        </w:tc>
      </w:tr>
      <w:tr w:rsidR="00A0228B" w14:paraId="10EC5EFC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C5056E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2252B3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90017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CB903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867889C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Zakłady gospodarki komunalnej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F09639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28 565,00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BFE278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5 650,00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6006A9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34 215,00</w:t>
            </w:r>
          </w:p>
        </w:tc>
      </w:tr>
      <w:tr w:rsidR="00A0228B" w14:paraId="2F414104" w14:textId="77777777">
        <w:trPr>
          <w:trHeight w:val="360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704980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48298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6D8DE8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6690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E9FF21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ze zwrotów niewykorzystanych dotacji oraz płatności, dotyczące dochodów majątkowych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ED8CF2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28 565,00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4518C7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5 650,00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D43D51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34 215,00</w:t>
            </w:r>
          </w:p>
        </w:tc>
      </w:tr>
      <w:tr w:rsidR="00A0228B" w14:paraId="27293B47" w14:textId="77777777">
        <w:trPr>
          <w:trHeight w:val="360"/>
        </w:trPr>
        <w:tc>
          <w:tcPr>
            <w:tcW w:w="5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568023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229773B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90019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CFF37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BBFEA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i wydatki związane z gromadzeniem środków z opłat i kar za korzystanie ze środowiska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E26737E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13 000,00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4295C3F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-9 000,00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1C4D4EB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</w:tr>
      <w:tr w:rsidR="00A0228B" w14:paraId="56C0DF7E" w14:textId="77777777">
        <w:trPr>
          <w:trHeight w:val="180"/>
        </w:trPr>
        <w:tc>
          <w:tcPr>
            <w:tcW w:w="5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D3C8A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C6129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C466B4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0690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A4C92E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różnych opłat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C6AF9E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13 000,00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4C2C4B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-9 000,00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4C28A9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</w:tr>
      <w:tr w:rsidR="00A0228B" w14:paraId="4203BBF3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4AC79B" w14:textId="77777777" w:rsidR="00A022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FD84F3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862C20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FBA34F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900C28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2F1534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1 050,00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4D27FD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1 050,00</w:t>
            </w:r>
          </w:p>
        </w:tc>
      </w:tr>
      <w:tr w:rsidR="00A0228B" w14:paraId="1C0237F7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44E251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F266C1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92605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25CF42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1011B5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Zadania w zakresie kultury fizycznej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A83F871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DEB68F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0E5C93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1 050,00</w:t>
            </w:r>
          </w:p>
        </w:tc>
      </w:tr>
      <w:tr w:rsidR="00A0228B" w14:paraId="7F6E04EE" w14:textId="77777777">
        <w:trPr>
          <w:trHeight w:val="725"/>
        </w:trPr>
        <w:tc>
          <w:tcPr>
            <w:tcW w:w="556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1C29B9E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CE7F9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02343A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2910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9A6386" w14:textId="77777777" w:rsidR="00A0228B" w:rsidRDefault="00000000">
            <w:pPr>
              <w:spacing w:after="2" w:line="262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Wpływy ze zwrotów dotacji oraz płatności wykorzystanych niezgodnie z przeznaczeniem lub wykorzystanych z naruszeniem procedur, o których mowa w art. </w:t>
            </w:r>
          </w:p>
          <w:p w14:paraId="68E8C5F9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184 ustawy, pobranych nienależnie lub w nadmiernej wysokości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FFC76F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92CF55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1 050,00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28B9D5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1 050,00</w:t>
            </w:r>
          </w:p>
        </w:tc>
      </w:tr>
      <w:tr w:rsidR="00A0228B" w14:paraId="729A8B8F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AC0158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88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7606814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0228B" w14:paraId="6F427E4B" w14:textId="77777777">
        <w:trPr>
          <w:trHeight w:val="180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DE8D61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92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696ABF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31050A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51 198 668,32</w:t>
            </w:r>
          </w:p>
        </w:tc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9B40CC" w14:textId="77777777" w:rsidR="00A0228B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-1 478 744,53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11CF17" w14:textId="77777777" w:rsidR="00A0228B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49 719 923,79</w:t>
            </w:r>
          </w:p>
        </w:tc>
      </w:tr>
    </w:tbl>
    <w:p w14:paraId="64F3F463" w14:textId="77777777" w:rsidR="00A0228B" w:rsidRDefault="00000000">
      <w:pPr>
        <w:pStyle w:val="Nagwek1"/>
        <w:ind w:left="1175"/>
        <w:jc w:val="left"/>
      </w:pPr>
      <w:r>
        <w:rPr>
          <w:rFonts w:ascii="Arial" w:eastAsia="Arial" w:hAnsi="Arial" w:cs="Arial"/>
          <w:sz w:val="29"/>
        </w:rPr>
        <w:t>Zmiana planu wydatków na 2023rok</w:t>
      </w:r>
    </w:p>
    <w:p w14:paraId="7DF35E97" w14:textId="77777777" w:rsidR="00A0228B" w:rsidRDefault="00000000">
      <w:pPr>
        <w:spacing w:after="0" w:line="259" w:lineRule="auto"/>
        <w:ind w:left="5932" w:right="479" w:hanging="298"/>
        <w:jc w:val="left"/>
      </w:pPr>
      <w:r>
        <w:rPr>
          <w:rFonts w:ascii="Arial" w:eastAsia="Arial" w:hAnsi="Arial" w:cs="Arial"/>
          <w:sz w:val="13"/>
        </w:rPr>
        <w:t>Załącznik nr 2 do uchwały nr 1234/LXXII/23  Rady Miejskiej Węglińca  z dnia 14.12.2023r.</w:t>
      </w:r>
    </w:p>
    <w:tbl>
      <w:tblPr>
        <w:tblStyle w:val="TableGrid"/>
        <w:tblW w:w="10043" w:type="dxa"/>
        <w:tblInd w:w="-1358" w:type="dxa"/>
        <w:tblCellMar>
          <w:top w:w="8" w:type="dxa"/>
          <w:left w:w="29" w:type="dxa"/>
          <w:bottom w:w="0" w:type="dxa"/>
          <w:right w:w="16" w:type="dxa"/>
        </w:tblCellMar>
        <w:tblLook w:val="04A0" w:firstRow="1" w:lastRow="0" w:firstColumn="1" w:lastColumn="0" w:noHBand="0" w:noVBand="1"/>
      </w:tblPr>
      <w:tblGrid>
        <w:gridCol w:w="768"/>
        <w:gridCol w:w="874"/>
        <w:gridCol w:w="958"/>
        <w:gridCol w:w="4193"/>
        <w:gridCol w:w="1171"/>
        <w:gridCol w:w="958"/>
        <w:gridCol w:w="1121"/>
      </w:tblGrid>
      <w:tr w:rsidR="00A0228B" w14:paraId="042476A8" w14:textId="77777777">
        <w:trPr>
          <w:trHeight w:val="20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0C4E2" w14:textId="77777777" w:rsidR="00A0228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E0005" w14:textId="77777777" w:rsidR="00A0228B" w:rsidRDefault="00000000">
            <w:pPr>
              <w:spacing w:after="0" w:line="259" w:lineRule="auto"/>
              <w:ind w:left="113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3ABA3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C74BE" w14:textId="77777777" w:rsidR="00A022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75F7D" w14:textId="77777777" w:rsidR="00A0228B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6F64F" w14:textId="77777777" w:rsidR="00A022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3FB81" w14:textId="77777777" w:rsidR="00A0228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A0228B" w14:paraId="486A3D0C" w14:textId="77777777">
        <w:trPr>
          <w:trHeight w:val="365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05E8C900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400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73C0C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B803A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3706087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Wytwarzanie i zaopatrywanie w energię elektryczną, gaz i wodę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933EC7D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1 767 391,21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804624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B3A58B7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1 817 391,21</w:t>
            </w:r>
          </w:p>
        </w:tc>
      </w:tr>
      <w:tr w:rsidR="00A0228B" w14:paraId="17C7E36F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EB4C3A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7C2FD1D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752FC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B5E05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Dostarczanie wody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6D6D8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104 039,00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0EFBA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D81C7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154 039,00</w:t>
            </w:r>
          </w:p>
        </w:tc>
      </w:tr>
      <w:tr w:rsidR="00A0228B" w14:paraId="32C3D84A" w14:textId="77777777">
        <w:trPr>
          <w:trHeight w:val="547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6CDEA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A5C75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DE24D0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6210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36F3E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3916C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2AB86A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F18D3B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86 000,00</w:t>
            </w:r>
          </w:p>
        </w:tc>
      </w:tr>
      <w:tr w:rsidR="00A0228B" w14:paraId="3E2ABAF8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4D7024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D3E61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2E4E4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7ED34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E7C864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6 177 603,00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37A40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-652 402,00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9BE19A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5 525 201,00</w:t>
            </w:r>
          </w:p>
        </w:tc>
      </w:tr>
      <w:tr w:rsidR="00A0228B" w14:paraId="175215E8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85396D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CE41F3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C4AF3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82A3B4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wojewódzkie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ACEF83E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162 900,00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166A24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-36 900,00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F2DE9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126 000,00</w:t>
            </w:r>
          </w:p>
        </w:tc>
      </w:tr>
      <w:tr w:rsidR="00A0228B" w14:paraId="1BEB215B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31F30F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A6126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1BD1E0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4F78E3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DD4F4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36C36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-36 900,00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F2852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0228B" w14:paraId="14A6D3D4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66B610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75E92B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7EBCC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1C49C7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471A6D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4 754 059,00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CDBE3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-183 000,00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06E5B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4 571 059,00</w:t>
            </w:r>
          </w:p>
        </w:tc>
      </w:tr>
      <w:tr w:rsidR="00A0228B" w14:paraId="79BD5421" w14:textId="77777777">
        <w:trPr>
          <w:trHeight w:val="182"/>
        </w:trPr>
        <w:tc>
          <w:tcPr>
            <w:tcW w:w="767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F1930A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6C38D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CD05C4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63077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235E1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291 950,00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DC7E3B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E35EEC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391 950,00</w:t>
            </w:r>
          </w:p>
        </w:tc>
      </w:tr>
      <w:tr w:rsidR="00A0228B" w14:paraId="64DECE40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F51725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9D6E1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946E00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4CB816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3F05C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4 177 109,00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CD585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-283 000,00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C2F28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3 894 109,00</w:t>
            </w:r>
          </w:p>
        </w:tc>
      </w:tr>
      <w:tr w:rsidR="00A0228B" w14:paraId="3C672DC4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9B69B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331348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577726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6D54B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5845F4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1 255 344,00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80681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-432 502,00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2570DA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822 842,00</w:t>
            </w:r>
          </w:p>
        </w:tc>
      </w:tr>
      <w:tr w:rsidR="00A0228B" w14:paraId="2ED12FCB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53987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0DB68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20E91C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9B9F53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3C304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1 255 344,00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15212E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-432 502,00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A6D8A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822 842,00</w:t>
            </w:r>
          </w:p>
        </w:tc>
      </w:tr>
      <w:tr w:rsidR="00A0228B" w14:paraId="5DC1226E" w14:textId="77777777">
        <w:trPr>
          <w:trHeight w:val="183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234508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710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61C05E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1BE33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4E7619B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Działalność usługowa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B9867D9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88 500,00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D4E97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-33 500,00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30C666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55 000,00</w:t>
            </w:r>
          </w:p>
        </w:tc>
      </w:tr>
      <w:tr w:rsidR="00A0228B" w14:paraId="30A5E75B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552CBD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622CC6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71004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5CA0F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96FE70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Plany zagospodarowania przestrzennego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ABF41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BF00DF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-33 500,00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915CE7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55 000,00</w:t>
            </w:r>
          </w:p>
        </w:tc>
      </w:tr>
      <w:tr w:rsidR="00A0228B" w14:paraId="3C67C7BA" w14:textId="77777777">
        <w:trPr>
          <w:trHeight w:val="182"/>
        </w:trPr>
        <w:tc>
          <w:tcPr>
            <w:tcW w:w="76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A954F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2C74F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8F481F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CEAFC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3AD31D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C1ED9B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-3 500,00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C526A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0228B" w14:paraId="5309B5C6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6113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AF8BB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8F43B2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24CC33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BA6D69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04276B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68F84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55 000,00</w:t>
            </w:r>
          </w:p>
        </w:tc>
      </w:tr>
      <w:tr w:rsidR="00A0228B" w14:paraId="34576651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8F620B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B1162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5AC1EC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248F42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9892D7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6 023 763,65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8464754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20 380,00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2B39DC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6 044 143,65</w:t>
            </w:r>
          </w:p>
        </w:tc>
      </w:tr>
      <w:tr w:rsidR="00A0228B" w14:paraId="74755E99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7FD108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6F3852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D08D9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D5821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EDC10B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921 328,77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139E69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20 380,00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B0ECB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941 708,77</w:t>
            </w:r>
          </w:p>
        </w:tc>
      </w:tr>
      <w:tr w:rsidR="00A0228B" w14:paraId="04E8CDE6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BB100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631E3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8BAC07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536648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87948C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218 878,00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5AA82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20 380,00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F1020F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239 258,00</w:t>
            </w:r>
          </w:p>
        </w:tc>
      </w:tr>
      <w:tr w:rsidR="00A0228B" w14:paraId="3E042178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2F98DD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084BD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529D8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71E16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E1812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724 840,00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240FA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786D4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734 840,00</w:t>
            </w:r>
          </w:p>
        </w:tc>
      </w:tr>
      <w:tr w:rsidR="00A0228B" w14:paraId="2FDC6998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F84BDA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6D81D1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1A255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164799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C5BB1C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533 618,00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A7E4D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029A0A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543 618,00</w:t>
            </w:r>
          </w:p>
        </w:tc>
      </w:tr>
      <w:tr w:rsidR="00A0228B" w14:paraId="10827E74" w14:textId="77777777">
        <w:trPr>
          <w:trHeight w:val="365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CBBEA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5D6BE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022E79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BDCDD2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8DC07D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388 300,00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1E550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B0AA5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398 300,00</w:t>
            </w:r>
          </w:p>
        </w:tc>
      </w:tr>
      <w:tr w:rsidR="00A0228B" w14:paraId="10FE977A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39F53D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8221D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59188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0F1B08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D8CE509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20 815 651,01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13B700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829 207,10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45634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21 644 858,11</w:t>
            </w:r>
          </w:p>
        </w:tc>
      </w:tr>
      <w:tr w:rsidR="00A0228B" w14:paraId="3DB21D78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205E06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7E113B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67C10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65E78B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706E79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9 574 651,82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4B13E4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13 650,00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46E45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9 588 301,82</w:t>
            </w:r>
          </w:p>
        </w:tc>
      </w:tr>
      <w:tr w:rsidR="00A0228B" w14:paraId="19EE2E66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5214BD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67BA1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5A104B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2FD93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AD409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4 587 867,00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93B56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13 650,00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A1F985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4 601 517,00</w:t>
            </w:r>
          </w:p>
        </w:tc>
      </w:tr>
      <w:tr w:rsidR="00A0228B" w14:paraId="1BE42469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76B2A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B19CD2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D9F57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A998A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527677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6 275 224,24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97A2BA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815 557,10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4A77D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7 090 781,34</w:t>
            </w:r>
          </w:p>
        </w:tc>
      </w:tr>
      <w:tr w:rsidR="00A0228B" w14:paraId="2B5BB7FF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55978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A3DA0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F04EA2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055BA5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9984AA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5 911 211,00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83185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815 557,10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48BBDC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6 726 768,10</w:t>
            </w:r>
          </w:p>
        </w:tc>
      </w:tr>
      <w:tr w:rsidR="00A0228B" w14:paraId="1BB980B8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8AE79A4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87D77C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68AFA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28B4B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AA097A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2 937 636,00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3A793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7492267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2 957 636,00</w:t>
            </w:r>
          </w:p>
        </w:tc>
      </w:tr>
      <w:tr w:rsidR="00A0228B" w14:paraId="60325035" w14:textId="77777777">
        <w:trPr>
          <w:trHeight w:val="365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68BC84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8EC61A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528E6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2E5079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Zasiłki okresowe, celowe i pomoc w naturze oraz składki na ubezpieczenia emerytalne i rentowe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4D2153D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304 500,00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A85927C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1518A44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324 500,00</w:t>
            </w:r>
          </w:p>
        </w:tc>
      </w:tr>
      <w:tr w:rsidR="00A0228B" w14:paraId="2C51C446" w14:textId="77777777">
        <w:trPr>
          <w:trHeight w:val="183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3BE4B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C0E8D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B13CB9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735D07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C48485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304 500,00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1CDE3F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87018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324 500,00</w:t>
            </w:r>
          </w:p>
        </w:tc>
      </w:tr>
      <w:tr w:rsidR="00A0228B" w14:paraId="52C139FD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E3886C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F56CA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561F3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AF7F43E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61CD0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4 808 140,21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02A17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F82C1E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4 809 640,21</w:t>
            </w:r>
          </w:p>
        </w:tc>
      </w:tr>
      <w:tr w:rsidR="00A0228B" w14:paraId="78491176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9DA768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00F34E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82B2E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163144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6CE66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972 954,21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CEE78F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964E5D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974 454,21</w:t>
            </w:r>
          </w:p>
        </w:tc>
      </w:tr>
      <w:tr w:rsidR="00A0228B" w14:paraId="272210B2" w14:textId="77777777">
        <w:trPr>
          <w:trHeight w:val="182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2FC73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FB543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DB8345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47E97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D4A71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5 391,00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1AF8EA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CC27DE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6 891,00</w:t>
            </w:r>
          </w:p>
        </w:tc>
      </w:tr>
      <w:tr w:rsidR="00A0228B" w14:paraId="0501094A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E7341C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C6FFE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53D95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4C5E70C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3DAEA6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6 665 579,20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61D060" w14:textId="77777777" w:rsidR="00A0228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-1 769 929,63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83C3F3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4 895 649,57</w:t>
            </w:r>
          </w:p>
        </w:tc>
      </w:tr>
      <w:tr w:rsidR="00A0228B" w14:paraId="6EFACE9C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3CDFE5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A38B73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29A2E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5C4A5F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9DE42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1 960 600,00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45494A" w14:textId="77777777" w:rsidR="00A0228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-1 769 929,63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194F1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190 670,37</w:t>
            </w:r>
          </w:p>
        </w:tc>
      </w:tr>
      <w:tr w:rsidR="00A0228B" w14:paraId="1CBF16A2" w14:textId="77777777">
        <w:trPr>
          <w:trHeight w:val="547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D5208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4E67A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EB9F34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6230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475B70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8BD7D1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E337C7" w14:textId="77777777" w:rsidR="00A0228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-1 769 929,63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DFB8BE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130 070,37</w:t>
            </w:r>
          </w:p>
        </w:tc>
      </w:tr>
      <w:tr w:rsidR="00A0228B" w14:paraId="49962434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9D414DF" w14:textId="77777777" w:rsidR="00A0228B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831AEE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10232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7221280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2C5EF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2 031 506,32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E42FDFE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46 000,00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16ED3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2 077 506,32</w:t>
            </w:r>
          </w:p>
        </w:tc>
      </w:tr>
      <w:tr w:rsidR="00A0228B" w14:paraId="08066EA7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FF7A99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3209BA" w14:textId="77777777" w:rsidR="00A022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AC18C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3FA65E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DE4BB4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1 269 774,00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0AECEB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2FB382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1 315 774,00</w:t>
            </w:r>
          </w:p>
        </w:tc>
      </w:tr>
      <w:tr w:rsidR="00A0228B" w14:paraId="5E7CD3B6" w14:textId="77777777">
        <w:trPr>
          <w:trHeight w:val="365"/>
        </w:trPr>
        <w:tc>
          <w:tcPr>
            <w:tcW w:w="7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CFA9D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B3D7F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716C42" w14:textId="77777777" w:rsidR="00A0228B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530308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A828B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1 131 853,00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2DDF87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E4ED9F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1 177 853,00</w:t>
            </w:r>
          </w:p>
        </w:tc>
      </w:tr>
      <w:tr w:rsidR="00A0228B" w14:paraId="220C918F" w14:textId="77777777">
        <w:trPr>
          <w:trHeight w:val="182"/>
        </w:trPr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75D2DD2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57A506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06B140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EC0226" w14:textId="77777777" w:rsidR="00A0228B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1B28B8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59 215 661,26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F60E88" w14:textId="77777777" w:rsidR="00A0228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-1 478 744,53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9862A0" w14:textId="77777777" w:rsidR="00A0228B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57 736 916,73</w:t>
            </w:r>
          </w:p>
        </w:tc>
      </w:tr>
    </w:tbl>
    <w:p w14:paraId="5738D0F9" w14:textId="77777777" w:rsidR="00A0228B" w:rsidRDefault="00000000">
      <w:pPr>
        <w:spacing w:after="43" w:line="258" w:lineRule="auto"/>
        <w:ind w:left="5559" w:right="1062" w:firstLine="0"/>
        <w:jc w:val="left"/>
      </w:pPr>
      <w:r>
        <w:rPr>
          <w:rFonts w:ascii="Arial" w:eastAsia="Arial" w:hAnsi="Arial" w:cs="Arial"/>
          <w:sz w:val="13"/>
        </w:rPr>
        <w:t>Załącznik nr 3 do uchwały nr 1234/LXXII /23  Rady Miejskiej Węglińca z dnia 14.12.2023r.</w:t>
      </w:r>
    </w:p>
    <w:p w14:paraId="39B5B8E0" w14:textId="77777777" w:rsidR="00A0228B" w:rsidRDefault="00000000">
      <w:pPr>
        <w:spacing w:after="0" w:line="259" w:lineRule="auto"/>
        <w:ind w:left="2871" w:right="0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2023r.</w:t>
      </w:r>
    </w:p>
    <w:tbl>
      <w:tblPr>
        <w:tblStyle w:val="TableGrid"/>
        <w:tblW w:w="10780" w:type="dxa"/>
        <w:tblInd w:w="-117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1"/>
        <w:gridCol w:w="468"/>
        <w:gridCol w:w="461"/>
        <w:gridCol w:w="1811"/>
        <w:gridCol w:w="772"/>
        <w:gridCol w:w="924"/>
        <w:gridCol w:w="996"/>
        <w:gridCol w:w="996"/>
        <w:gridCol w:w="914"/>
        <w:gridCol w:w="1045"/>
        <w:gridCol w:w="866"/>
        <w:gridCol w:w="1246"/>
      </w:tblGrid>
      <w:tr w:rsidR="00A0228B" w14:paraId="2CBA1E37" w14:textId="77777777">
        <w:trPr>
          <w:trHeight w:val="163"/>
        </w:trPr>
        <w:tc>
          <w:tcPr>
            <w:tcW w:w="28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B8229BE" w14:textId="77777777" w:rsidR="00A0228B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B8812A0" w14:textId="77777777" w:rsidR="00A0228B" w:rsidRDefault="00000000">
            <w:pPr>
              <w:spacing w:after="0" w:line="259" w:lineRule="auto"/>
              <w:ind w:left="88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E3F4B3B" w14:textId="77777777" w:rsidR="00A0228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D35FEBB" w14:textId="77777777" w:rsidR="00A022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4B7A4624" w14:textId="77777777" w:rsidR="00A0228B" w:rsidRDefault="00000000">
            <w:pPr>
              <w:spacing w:after="2" w:line="266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2CE1B6CF" w14:textId="77777777" w:rsidR="00A022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A2EF3F8" w14:textId="77777777" w:rsidR="00A0228B" w:rsidRDefault="00000000">
            <w:pPr>
              <w:spacing w:after="0" w:line="259" w:lineRule="auto"/>
              <w:ind w:left="15" w:right="0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82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265269F4" w14:textId="77777777" w:rsidR="00A0228B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124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42B78EF5" w14:textId="77777777" w:rsidR="00A0228B" w:rsidRDefault="00000000">
            <w:pPr>
              <w:spacing w:after="2" w:line="271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Jednostka organizacyjna </w:t>
            </w:r>
          </w:p>
          <w:p w14:paraId="16F41443" w14:textId="77777777" w:rsidR="00A022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realizująca program lub koordynująca wykonanie programu</w:t>
            </w:r>
          </w:p>
        </w:tc>
      </w:tr>
      <w:tr w:rsidR="00A0228B" w14:paraId="6310C39D" w14:textId="77777777">
        <w:trPr>
          <w:trHeight w:val="16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B25EF9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9650B8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478498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5A9BA4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B5B0CE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F0AEA1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0C3249B" w14:textId="77777777" w:rsidR="00A0228B" w:rsidRDefault="00000000">
            <w:pPr>
              <w:spacing w:after="4" w:line="259" w:lineRule="auto"/>
              <w:ind w:left="35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09604D9E" w14:textId="77777777" w:rsidR="00A0228B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82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4E8E4AE3" w14:textId="77777777" w:rsidR="00A0228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3DBD1E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0228B" w14:paraId="2DAEB071" w14:textId="77777777">
        <w:trPr>
          <w:trHeight w:val="49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D546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C8CC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1641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9B03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A942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2C2B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577F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1383E7D" w14:textId="77777777" w:rsidR="00A0228B" w:rsidRDefault="00000000">
            <w:pPr>
              <w:spacing w:after="0" w:line="259" w:lineRule="auto"/>
              <w:ind w:left="3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35C1E946" w14:textId="77777777" w:rsidR="00A0228B" w:rsidRDefault="00000000">
            <w:pPr>
              <w:spacing w:after="4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6B1EEE2E" w14:textId="77777777" w:rsidR="00A0228B" w:rsidRDefault="00000000">
            <w:pPr>
              <w:spacing w:after="0" w:line="259" w:lineRule="auto"/>
              <w:ind w:left="105" w:right="10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1CA44D0E" w14:textId="77777777" w:rsidR="00A0228B" w:rsidRDefault="00000000">
            <w:pPr>
              <w:spacing w:after="4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662CCCC1" w14:textId="77777777" w:rsidR="00A0228B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7EA9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0228B" w14:paraId="0A4E11FA" w14:textId="77777777">
        <w:trPr>
          <w:trHeight w:val="163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3AAE1" w14:textId="77777777" w:rsidR="00A022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F4CB0" w14:textId="77777777" w:rsidR="00A022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DB256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F6224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4AAD7" w14:textId="77777777" w:rsidR="00A022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AB094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4F9A0" w14:textId="77777777" w:rsidR="00A022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9637D" w14:textId="77777777" w:rsidR="00A022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A8F9F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49F1B" w14:textId="77777777" w:rsidR="00A022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88834" w14:textId="77777777" w:rsidR="00A022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A0228B" w14:paraId="717A8BAF" w14:textId="77777777">
        <w:trPr>
          <w:trHeight w:val="42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46A8D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88F0B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A48186" w14:textId="77777777" w:rsidR="00A022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9B411" w14:textId="77777777" w:rsidR="00A0228B" w:rsidRDefault="00000000">
            <w:pPr>
              <w:spacing w:after="0" w:line="270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14:paraId="154DC778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A1185" w14:textId="77777777" w:rsidR="00A0228B" w:rsidRDefault="00000000">
            <w:pPr>
              <w:spacing w:after="0" w:line="259" w:lineRule="auto"/>
              <w:ind w:left="11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3 218 657,60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AF0DBC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AEA6C9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413D6C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E07E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17D6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94046C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4A838FD2" w14:textId="77777777">
        <w:trPr>
          <w:trHeight w:val="56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4D9A5C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27708D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157C62" w14:textId="77777777" w:rsidR="00A022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1870D" w14:textId="77777777" w:rsidR="00A0228B" w:rsidRDefault="00000000">
            <w:pPr>
              <w:spacing w:after="0" w:line="259" w:lineRule="auto"/>
              <w:ind w:left="25" w:right="21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B6FA8D" w14:textId="77777777" w:rsidR="00A0228B" w:rsidRDefault="00000000">
            <w:pPr>
              <w:spacing w:after="0" w:line="259" w:lineRule="auto"/>
              <w:ind w:left="11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2 933 369,50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B6E4BE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89 236,50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72079D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B13E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6BD0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FE13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908D25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7C4F3DC3" w14:textId="77777777">
        <w:trPr>
          <w:trHeight w:val="377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313ACA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A9268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371BDF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52144" w14:textId="77777777" w:rsidR="00A0228B" w:rsidRDefault="00000000">
            <w:pPr>
              <w:spacing w:after="14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Dotaca celowa dla ZUK w Węglińcu na zadanie</w:t>
            </w:r>
          </w:p>
          <w:p w14:paraId="4949ECDE" w14:textId="77777777" w:rsidR="00A0228B" w:rsidRDefault="00000000">
            <w:pPr>
              <w:tabs>
                <w:tab w:val="center" w:pos="872"/>
                <w:tab w:val="center" w:pos="1459"/>
                <w:tab w:val="center" w:pos="2141"/>
                <w:tab w:val="right" w:pos="2583"/>
              </w:tabs>
              <w:spacing w:after="7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"Rozbudowa</w:t>
            </w:r>
            <w:r>
              <w:rPr>
                <w:rFonts w:ascii="Arial" w:eastAsia="Arial" w:hAnsi="Arial" w:cs="Arial"/>
                <w:sz w:val="11"/>
              </w:rPr>
              <w:tab/>
              <w:t>sieci</w:t>
            </w:r>
            <w:r>
              <w:rPr>
                <w:rFonts w:ascii="Arial" w:eastAsia="Arial" w:hAnsi="Arial" w:cs="Arial"/>
                <w:sz w:val="11"/>
              </w:rPr>
              <w:tab/>
              <w:t>wodociągowej</w:t>
            </w:r>
            <w:r>
              <w:rPr>
                <w:rFonts w:ascii="Arial" w:eastAsia="Arial" w:hAnsi="Arial" w:cs="Arial"/>
                <w:sz w:val="11"/>
              </w:rPr>
              <w:tab/>
              <w:t>ul.Leśna</w:t>
            </w:r>
            <w:r>
              <w:rPr>
                <w:rFonts w:ascii="Arial" w:eastAsia="Arial" w:hAnsi="Arial" w:cs="Arial"/>
                <w:sz w:val="11"/>
              </w:rPr>
              <w:tab/>
              <w:t>w</w:t>
            </w:r>
          </w:p>
          <w:p w14:paraId="3410DF36" w14:textId="77777777" w:rsidR="00A0228B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Wodzie"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4FD6F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F5712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01E4D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3F9FF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A7DD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A382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1A3AD2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3F23FB08" w14:textId="77777777">
        <w:trPr>
          <w:trHeight w:val="377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0159E1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E1BFE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8C502B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55EC6B7E" w14:textId="77777777" w:rsidR="00A0228B" w:rsidRDefault="00000000">
            <w:pPr>
              <w:spacing w:after="4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Dotaca celowa dla ZUK w Węglińcu na zadanie</w:t>
            </w:r>
          </w:p>
          <w:p w14:paraId="69E4B3DC" w14:textId="77777777" w:rsidR="00A0228B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"Rozbudowa systemu monitoringu SUW w Węglińcu"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D4FF2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C404C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4B7D0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07373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E77D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7A5A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89F25F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58996401" w14:textId="77777777">
        <w:trPr>
          <w:trHeight w:val="25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2378C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9E74C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B4EF6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1130C" w14:textId="77777777" w:rsidR="00A0228B" w:rsidRDefault="00000000">
            <w:pPr>
              <w:spacing w:after="4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Dotaca celowa dla ZUK w Węglińcu na zadanie</w:t>
            </w:r>
          </w:p>
          <w:p w14:paraId="44C4B1D7" w14:textId="77777777" w:rsidR="00A0228B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"Zakup samochodu osobowego"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74FF5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35573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208C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67DD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6CE5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6B7A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01F30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1FBA7341" w14:textId="77777777">
        <w:trPr>
          <w:trHeight w:val="25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E65F7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lastRenderedPageBreak/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A61E9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B15C9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FC0AC" w14:textId="77777777" w:rsidR="00A0228B" w:rsidRDefault="00000000">
            <w:pPr>
              <w:spacing w:after="1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 xml:space="preserve">Zakup i montaż 2 urządzeń wskazujących prędkość  w </w:t>
            </w:r>
          </w:p>
          <w:p w14:paraId="37DF5BAE" w14:textId="77777777" w:rsidR="00A0228B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Starym Węglińcu w ciągu drogi wojewódzkiej 296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CE9D9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3CFD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888A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F2E94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AE1B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236B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A19BF" w14:textId="77777777" w:rsidR="00A0228B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A0228B" w14:paraId="7AB1DE7F" w14:textId="77777777">
        <w:trPr>
          <w:trHeight w:val="377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E4474D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9021C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6C89BE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CE537" w14:textId="77777777" w:rsidR="00A0228B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 urządzeń wskazujących prędkość w miejscowości Jagodzin, Czerwona Woda, Ruszów w ciągu drogi wojewódzkiej 296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22226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8DEB4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90A24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56FC1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2DA1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5CAB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7DF1CC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36603A8A" w14:textId="77777777">
        <w:trPr>
          <w:trHeight w:val="423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B1A19B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9172E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F0E4B9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37608" w14:textId="77777777" w:rsidR="00A0228B" w:rsidRDefault="00000000">
            <w:pPr>
              <w:spacing w:after="0" w:line="259" w:lineRule="auto"/>
              <w:ind w:left="25" w:right="21" w:firstLine="0"/>
            </w:pPr>
            <w:r>
              <w:rPr>
                <w:rFonts w:ascii="Arial" w:eastAsia="Arial" w:hAnsi="Arial" w:cs="Arial"/>
                <w:sz w:val="12"/>
              </w:rPr>
              <w:t>Przebudowa ul.Sikorskiego w Węglińcu etap II wraz z infrastrukturą kanalizacyjną i elektryczną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53EF2B" w14:textId="77777777" w:rsidR="00A0228B" w:rsidRDefault="00000000">
            <w:pPr>
              <w:spacing w:after="0" w:line="259" w:lineRule="auto"/>
              <w:ind w:left="11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4 426 011,45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0B0B6D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2 978 805,45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C24764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1 447 206,00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39854B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698 506,00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BB7067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 748 700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3F74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C36E02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37CE05DF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284B2" w14:textId="77777777" w:rsidR="00A0228B" w:rsidRDefault="00000000">
            <w:pPr>
              <w:spacing w:after="0" w:line="259" w:lineRule="auto"/>
              <w:ind w:left="9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95BDB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5CD6D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6CBF5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14:paraId="2B4B250F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Wodzie, ul.Kościuszki 14 - 220mb-dz.2439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98CFC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136 634,00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2916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7 134,00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0E33A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9F47F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5907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4076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C38DC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47B428A7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40D75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52C59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3536F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4A1F8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14:paraId="38A65600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Parkowadz.nr 84 - dokumentacja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E0C99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6382D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5F416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1AC63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F14E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0B71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C7513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6B9023E6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864D5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13B3C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A504E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77C33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dz.30, 54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4B5C0" w14:textId="77777777" w:rsidR="00A0228B" w:rsidRDefault="00000000">
            <w:pPr>
              <w:spacing w:after="0" w:line="259" w:lineRule="auto"/>
              <w:ind w:left="11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1 065 531,00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D5F17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19 800,00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5D51D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107 149,00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D989E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107 149,00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4D27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C179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20AAC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05613D74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E3055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0F77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12CE5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449A7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A4AD5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203 500,00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5ABF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1F8DE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203 500,00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53EF5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203 500,00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CFC7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E5BA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F5AF5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5EA77D0E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F3373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5B85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DBB4C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7166B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Wykonanie odwodnienia ulicy 5go Grudnia w</w:t>
            </w:r>
          </w:p>
          <w:p w14:paraId="1DD3EF79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2470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6BE4F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FD63C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A871A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DB8FA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E221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DB87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9D82F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56598317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57733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AB5B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94329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23909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2F080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433 600,00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13D5B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BCA9C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433 600,00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8BADC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352 400,00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54AE3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81 200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6AC7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28448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71D22060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6E764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7BF9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E0303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64701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40CEE50E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60EF2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830FC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BE993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C5E75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06ED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A159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BEF25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098EBF61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0FD16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9F25B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38431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344A9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731DE0C8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54D3E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135A3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3A08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3487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FF81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E462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71DCA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0FD4CF20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09C6B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D86D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ADB5E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E8941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Ruszowie ul. </w:t>
            </w:r>
          </w:p>
          <w:p w14:paraId="2D244FDE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Poprzeczna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8B58A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94A5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507C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91F68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6D41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435C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FD395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285D5466" w14:textId="77777777">
        <w:trPr>
          <w:trHeight w:val="163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AC9DA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E982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EB4B5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73642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945C9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7189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8551E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121 000,00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63324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121 000,00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4E4B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704E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37285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5018DC94" w14:textId="77777777">
        <w:trPr>
          <w:trHeight w:val="42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7B9F1A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937E5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61A30D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8D0FD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2A363448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ul. Kościuszki dz. nr 2450- dokumentacja projektowa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074BD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0B6B8C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9C17C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F093E8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6E74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43B6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27D4BA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13AEF602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30104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ADBD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04B01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A29EB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Piasecznej dz.nr 490/1, 490/2,377/1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7244B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817E8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9DDC6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DBB24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498 000,00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10F1F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352 000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DF73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11852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24776FCC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053A3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574CD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E951E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B8608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przejść dla pieszych na drodze gminnej ul.Piłsudskiego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18433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158 356,00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96135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30F70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158 356,00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405B8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46 071,20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C2900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112 284,80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DD7F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2049A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4D55F569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8B5A9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DD1FD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D963A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8F534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ul.Kościuszki w </w:t>
            </w:r>
          </w:p>
          <w:p w14:paraId="3B43A654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182/10 -dokumentacja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0C793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50AD4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D11E0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39452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DCE6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328B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EE221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454A7BDF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4ACC9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58D9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582FF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F1966" w14:textId="77777777" w:rsidR="00A0228B" w:rsidRDefault="00000000">
            <w:pPr>
              <w:tabs>
                <w:tab w:val="center" w:pos="1022"/>
                <w:tab w:val="center" w:pos="1417"/>
                <w:tab w:val="center" w:pos="1912"/>
                <w:tab w:val="right" w:pos="2583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Utwardzenie</w:t>
            </w:r>
            <w:r>
              <w:rPr>
                <w:rFonts w:ascii="Arial" w:eastAsia="Arial" w:hAnsi="Arial" w:cs="Arial"/>
                <w:sz w:val="12"/>
              </w:rPr>
              <w:tab/>
              <w:t>terenu</w:t>
            </w:r>
            <w:r>
              <w:rPr>
                <w:rFonts w:ascii="Arial" w:eastAsia="Arial" w:hAnsi="Arial" w:cs="Arial"/>
                <w:sz w:val="12"/>
              </w:rPr>
              <w:tab/>
              <w:t>do</w:t>
            </w:r>
            <w:r>
              <w:rPr>
                <w:rFonts w:ascii="Arial" w:eastAsia="Arial" w:hAnsi="Arial" w:cs="Arial"/>
                <w:sz w:val="12"/>
              </w:rPr>
              <w:tab/>
              <w:t>budynków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</w:p>
          <w:p w14:paraId="561E30B3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ul.Sikorskiego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F38AA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DB25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F929D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87729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04FD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3ACF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F72F9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34819986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EE371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8403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35EFC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FB29B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14:paraId="2DC39B9B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237/8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56519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515 498,00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4371D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334DE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15 498,00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0009D" w14:textId="77777777" w:rsidR="00A0228B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15 498,00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46A5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F72C1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21AFA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4F2E760A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B8611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31E1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64DC6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24A3F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ul.Kościuszki w Węglińcu -dz. nr 91/2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717E6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307 600,00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C913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AFF5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307 600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152DD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307 600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4C7F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84D3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6DB78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162DBD12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349C1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14F14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35D32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B4A70" w14:textId="77777777" w:rsidR="00A0228B" w:rsidRDefault="00000000">
            <w:pPr>
              <w:tabs>
                <w:tab w:val="center" w:pos="719"/>
                <w:tab w:val="center" w:pos="1501"/>
                <w:tab w:val="center" w:pos="2250"/>
                <w:tab w:val="right" w:pos="2583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  <w:t>ul.Kochanowskiego</w:t>
            </w:r>
            <w:r>
              <w:rPr>
                <w:rFonts w:ascii="Arial" w:eastAsia="Arial" w:hAnsi="Arial" w:cs="Arial"/>
                <w:sz w:val="12"/>
              </w:rPr>
              <w:tab/>
              <w:t>13a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32A38D85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168/15-dokumentacja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8F13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9E8C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2E29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AC63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226C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5BBF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8C442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44680BDE" w14:textId="77777777">
        <w:trPr>
          <w:trHeight w:val="163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B0BA4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A83F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4AE03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46D6D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ul.K.Wojtyły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6BB3F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140 790,00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A591E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138 990,00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9D00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F821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EF13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7C52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38026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56723531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C2A39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CC01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24E6E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8F7B983" w14:textId="77777777" w:rsidR="00A0228B" w:rsidRDefault="00000000">
            <w:pPr>
              <w:tabs>
                <w:tab w:val="center" w:pos="983"/>
                <w:tab w:val="right" w:pos="1811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4294B17A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dz..nr 2374</w:t>
            </w:r>
          </w:p>
        </w:tc>
        <w:tc>
          <w:tcPr>
            <w:tcW w:w="77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D697BD2" w14:textId="77777777" w:rsidR="00A0228B" w:rsidRDefault="00000000">
            <w:pPr>
              <w:tabs>
                <w:tab w:val="right" w:pos="772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013B6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145 380,00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1009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061AB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FBB89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A252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00D5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D2647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58D965FE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F6E37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436E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A3C2A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282FCB6" w14:textId="77777777" w:rsidR="00A0228B" w:rsidRDefault="00000000">
            <w:pPr>
              <w:tabs>
                <w:tab w:val="center" w:pos="983"/>
                <w:tab w:val="right" w:pos="1811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1625A9DC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2377/1 i 2361</w:t>
            </w:r>
          </w:p>
        </w:tc>
        <w:tc>
          <w:tcPr>
            <w:tcW w:w="77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DF22B4C" w14:textId="77777777" w:rsidR="00A0228B" w:rsidRDefault="00000000">
            <w:pPr>
              <w:tabs>
                <w:tab w:val="right" w:pos="772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3DC4D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150 580,00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739B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DB663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148 200,00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AC171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148 200,00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BDED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0F9A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67F2A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4FF906A3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AA54E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4679F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800C5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8A286BE" w14:textId="77777777" w:rsidR="00A0228B" w:rsidRDefault="00000000">
            <w:pPr>
              <w:tabs>
                <w:tab w:val="center" w:pos="983"/>
                <w:tab w:val="right" w:pos="1811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6E18068E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2370</w:t>
            </w:r>
          </w:p>
        </w:tc>
        <w:tc>
          <w:tcPr>
            <w:tcW w:w="77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AC06621" w14:textId="77777777" w:rsidR="00A0228B" w:rsidRDefault="00000000">
            <w:pPr>
              <w:tabs>
                <w:tab w:val="right" w:pos="772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AD33C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133 380,00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67711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2B1F3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18AE6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A684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04E8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0805C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61C3513D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0846B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4B14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09674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8AE72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Utwardzenie terenu na działce nr 10/4 przy</w:t>
            </w:r>
          </w:p>
          <w:p w14:paraId="4ED8F7C5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ul.Piłsudskiego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62EC8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DB64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692F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FF68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15DE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C3DF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C8EF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2EF8ECEC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077E4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41A6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6B512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D357A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95D2A" w14:textId="77777777" w:rsidR="00A0228B" w:rsidRDefault="00000000">
            <w:pPr>
              <w:spacing w:after="0" w:line="259" w:lineRule="auto"/>
              <w:ind w:left="11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1 427 970,00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7F7E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E95D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6232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074A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7F57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FFAE5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2E98F240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5E963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731A9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91129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70021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439E4" w14:textId="77777777" w:rsidR="00A0228B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objęcie udziałów w Spółce z o.o Społeczna</w:t>
            </w:r>
          </w:p>
          <w:p w14:paraId="693DE486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Inicjatywa Mieszkaniowa w Węglińcu. 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4DCE6" w14:textId="77777777" w:rsidR="00A0228B" w:rsidRDefault="00000000">
            <w:pPr>
              <w:spacing w:after="0" w:line="259" w:lineRule="auto"/>
              <w:ind w:left="11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B0C7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A11CF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A379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2C22C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3 000 000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FB53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74D9A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2D8B2BF6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24AE8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06EF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DB48C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44F41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135C5" w14:textId="77777777" w:rsidR="00A0228B" w:rsidRDefault="00000000">
            <w:pPr>
              <w:spacing w:after="0" w:line="259" w:lineRule="auto"/>
              <w:ind w:left="11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1 844 000,00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98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17C4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997A4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B655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B909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811AF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38F99230" w14:textId="77777777">
        <w:trPr>
          <w:trHeight w:val="42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22377C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B775F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34C652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8DF93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Momodernizacja systemu ogrzewania w budynku użyteczności publicznej przy ul. Sikorskiego 40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95F58D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254 598,00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F9F278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200 498,00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D7D40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EE536F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38DF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9D88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A49BCC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50939D65" w14:textId="77777777">
        <w:trPr>
          <w:trHeight w:val="163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A144D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9B825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A4C0C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40B5A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Utwardzenie placu przy OSP Ruszów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44EDD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265F3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E0A3E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BED1A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3CC9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CCE5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5BC40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6266ECEC" w14:textId="77777777">
        <w:trPr>
          <w:trHeight w:val="326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A03BB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E072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65F47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21277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przy budynku OSP w </w:t>
            </w:r>
          </w:p>
          <w:p w14:paraId="30AB39BF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Węglińcu-dokumentacja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3180C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E5F0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03AC8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BB6B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D5CD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EFC6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57E31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2AC0849F" w14:textId="77777777">
        <w:trPr>
          <w:trHeight w:val="42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9C12BF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87EA45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3364CF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F29E5" w14:textId="77777777" w:rsidR="00A0228B" w:rsidRDefault="00000000">
            <w:pPr>
              <w:spacing w:after="0" w:line="259" w:lineRule="auto"/>
              <w:ind w:left="25" w:right="94" w:firstLine="0"/>
            </w:pPr>
            <w:r>
              <w:rPr>
                <w:rFonts w:ascii="Arial" w:eastAsia="Arial" w:hAnsi="Arial" w:cs="Arial"/>
                <w:sz w:val="12"/>
              </w:rPr>
              <w:t>Poprawa efektywności energetycznej budynku Szkoły Podstawowej w Czerwonej Wodziedokumentacja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E7281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98B10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58D20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7F5CFF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F6A6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2652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2FAB03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7AC2CC06" w14:textId="77777777">
        <w:trPr>
          <w:trHeight w:val="163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C808F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CBBA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7B701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48A31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631B3" w14:textId="77777777" w:rsidR="00A0228B" w:rsidRDefault="00000000">
            <w:pPr>
              <w:spacing w:after="0" w:line="259" w:lineRule="auto"/>
              <w:ind w:left="42" w:right="0" w:firstLine="0"/>
            </w:pPr>
            <w:r>
              <w:rPr>
                <w:rFonts w:ascii="Arial" w:eastAsia="Arial" w:hAnsi="Arial" w:cs="Arial"/>
                <w:sz w:val="13"/>
              </w:rPr>
              <w:t>14 519 052,00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D66D5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EF7A1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6 726 768,10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EDE3D" w14:textId="77777777" w:rsidR="00A0228B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3 726 768,10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0A2A7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3 000 000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CA7F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5DED8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21870C11" w14:textId="77777777">
        <w:trPr>
          <w:trHeight w:val="281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9EDEE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97EB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F9969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D23F1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pieca centralnego ogrzewania w budynku MGOPS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8A36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0770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27F7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0B5C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93F1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66C5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6F94E" w14:textId="77777777" w:rsidR="00A0228B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A0228B" w14:paraId="27319BC3" w14:textId="77777777">
        <w:trPr>
          <w:trHeight w:val="42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E69CC6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194567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88425C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670E6" w14:textId="77777777" w:rsidR="00A0228B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samochodu 9-miejscowego przystosowanego do przewozu osób na wózkach inwalidzkich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063193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A89E5B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CFED9C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DB70BB" w14:textId="77777777" w:rsidR="00A0228B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160 209,00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80A7E7" w14:textId="77777777" w:rsidR="00A0228B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C:120 000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606F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35CE21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06AE819A" w14:textId="77777777">
        <w:trPr>
          <w:trHeight w:val="377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313E2A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2A9F2F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29A452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193E4" w14:textId="77777777" w:rsidR="00A0228B" w:rsidRDefault="00000000">
            <w:pPr>
              <w:spacing w:after="0" w:line="259" w:lineRule="auto"/>
              <w:ind w:left="23" w:right="116" w:firstLine="0"/>
            </w:pPr>
            <w:r>
              <w:rPr>
                <w:rFonts w:ascii="Arial" w:eastAsia="Arial" w:hAnsi="Arial" w:cs="Arial"/>
                <w:sz w:val="11"/>
              </w:rPr>
              <w:t>Zakup i montaż garażu wraz z utwardzeniem nawierzchni dla potrzeb zakupionego samochodu do przewozu osób niepełnosprawnych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E34ADA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BB4970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FD2906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1BCC22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2FF0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F999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A4506F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4A8560EF" w14:textId="77777777">
        <w:trPr>
          <w:trHeight w:val="252"/>
        </w:trPr>
        <w:tc>
          <w:tcPr>
            <w:tcW w:w="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EAB29" w14:textId="77777777" w:rsidR="00A0228B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43.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94945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C9BD6" w14:textId="77777777" w:rsidR="00A0228B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303F6" w14:textId="77777777" w:rsidR="00A0228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Dostawa i montaż klimatyzacji w pomieszczeniach Miejskiego Żłobka Publicznego w Węglińcu.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BB615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51993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2DCFE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4C5C8" w14:textId="77777777" w:rsidR="00A0228B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4446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0E67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6C5F6" w14:textId="77777777" w:rsidR="00A022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</w:tbl>
    <w:p w14:paraId="79E4803F" w14:textId="77777777" w:rsidR="00A0228B" w:rsidRDefault="00A0228B">
      <w:pPr>
        <w:sectPr w:rsidR="00A0228B">
          <w:footerReference w:type="even" r:id="rId10"/>
          <w:footerReference w:type="default" r:id="rId11"/>
          <w:footerReference w:type="first" r:id="rId12"/>
          <w:pgSz w:w="11906" w:h="16838"/>
          <w:pgMar w:top="1117" w:right="664" w:bottom="1440" w:left="1733" w:header="708" w:footer="262" w:gutter="0"/>
          <w:cols w:space="708"/>
        </w:sectPr>
      </w:pPr>
    </w:p>
    <w:tbl>
      <w:tblPr>
        <w:tblStyle w:val="TableGrid"/>
        <w:tblW w:w="10782" w:type="dxa"/>
        <w:tblInd w:w="-28" w:type="dxa"/>
        <w:tblCellMar>
          <w:top w:w="0" w:type="dxa"/>
          <w:left w:w="23" w:type="dxa"/>
          <w:bottom w:w="0" w:type="dxa"/>
          <w:right w:w="16" w:type="dxa"/>
        </w:tblCellMar>
        <w:tblLook w:val="04A0" w:firstRow="1" w:lastRow="0" w:firstColumn="1" w:lastColumn="0" w:noHBand="0" w:noVBand="1"/>
      </w:tblPr>
      <w:tblGrid>
        <w:gridCol w:w="283"/>
        <w:gridCol w:w="468"/>
        <w:gridCol w:w="461"/>
        <w:gridCol w:w="2583"/>
        <w:gridCol w:w="924"/>
        <w:gridCol w:w="996"/>
        <w:gridCol w:w="996"/>
        <w:gridCol w:w="914"/>
        <w:gridCol w:w="1045"/>
        <w:gridCol w:w="866"/>
        <w:gridCol w:w="1246"/>
      </w:tblGrid>
      <w:tr w:rsidR="00A0228B" w14:paraId="22A73A07" w14:textId="77777777">
        <w:trPr>
          <w:trHeight w:val="25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8DF68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F6FA0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A149B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56317" w14:textId="77777777" w:rsidR="00A0228B" w:rsidRDefault="00000000">
            <w:pPr>
              <w:spacing w:after="4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celowa dla ZUK w Węglińcu na zadanie</w:t>
            </w:r>
          </w:p>
          <w:p w14:paraId="29172899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"Modernizacja oczyszczalni ścieków w Węglińcu"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D34BE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D61F1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363BE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66058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ACE3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6AB77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CBBA3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4C52FC83" w14:textId="77777777">
        <w:trPr>
          <w:trHeight w:val="42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69E1E8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0C4012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02D4A0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3A8C3" w14:textId="77777777" w:rsidR="00A0228B" w:rsidRDefault="00000000">
            <w:pPr>
              <w:spacing w:after="0" w:line="275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</w:t>
            </w:r>
          </w:p>
          <w:p w14:paraId="068E01E2" w14:textId="77777777" w:rsidR="00A022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Mieszkanie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EAE1B1" w14:textId="77777777" w:rsidR="00A0228B" w:rsidRDefault="00000000">
            <w:pPr>
              <w:spacing w:after="0" w:line="259" w:lineRule="auto"/>
              <w:ind w:left="9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5 250 000,00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E10BAF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89FDE2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130 070,37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DA19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8DEE0E" w14:textId="77777777" w:rsidR="00A0228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130 070,37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2901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8F7A48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20E9732A" w14:textId="77777777">
        <w:trPr>
          <w:trHeight w:val="25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E1E0F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3F195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78338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1EDFC" w14:textId="77777777" w:rsidR="00A0228B" w:rsidRDefault="00000000">
            <w:pPr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-ul.Lubańska w </w:t>
            </w:r>
          </w:p>
          <w:p w14:paraId="7FE3BE79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Wodzie- dokumentacja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F37AB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783F2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DB92D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5BA28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35CF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2075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02A08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67C0536D" w14:textId="77777777">
        <w:trPr>
          <w:trHeight w:val="281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3C835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46AB4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E3FE0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54EF7" w14:textId="77777777" w:rsidR="00A022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-ul. Drzymały w Starym Węglińcu dz. Nr 790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3245C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28 181,00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6B3F7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2DCB5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9B44A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65EF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6F42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1CA73" w14:textId="77777777" w:rsidR="00A0228B" w:rsidRDefault="00000000">
            <w:pPr>
              <w:spacing w:after="0" w:line="259" w:lineRule="auto"/>
              <w:ind w:left="41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A0228B" w14:paraId="2821788D" w14:textId="77777777">
        <w:trPr>
          <w:trHeight w:val="281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D5889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A54BD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1AFC1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03177" w14:textId="77777777" w:rsidR="00A0228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-ul.Batorego w </w:t>
            </w:r>
          </w:p>
          <w:p w14:paraId="14D67E79" w14:textId="77777777" w:rsidR="00A022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E978A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849B9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107B6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1B239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F1E2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3C7B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13DED" w14:textId="77777777" w:rsidR="00A0228B" w:rsidRDefault="00000000">
            <w:pPr>
              <w:spacing w:after="0" w:line="259" w:lineRule="auto"/>
              <w:ind w:left="41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A0228B" w14:paraId="4A447EC2" w14:textId="77777777">
        <w:trPr>
          <w:trHeight w:val="281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A8FB1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7444E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4375B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C81CA" w14:textId="77777777" w:rsidR="00A0228B" w:rsidRDefault="00000000">
            <w:pPr>
              <w:tabs>
                <w:tab w:val="center" w:pos="816"/>
                <w:tab w:val="center" w:pos="1486"/>
                <w:tab w:val="center" w:pos="2145"/>
                <w:tab w:val="right" w:pos="254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wiaty</w:t>
            </w:r>
            <w:r>
              <w:rPr>
                <w:rFonts w:ascii="Arial" w:eastAsia="Arial" w:hAnsi="Arial" w:cs="Arial"/>
                <w:sz w:val="12"/>
              </w:rPr>
              <w:tab/>
              <w:t>rekreacyjnej</w:t>
            </w:r>
            <w:r>
              <w:rPr>
                <w:rFonts w:ascii="Arial" w:eastAsia="Arial" w:hAnsi="Arial" w:cs="Arial"/>
                <w:sz w:val="12"/>
              </w:rPr>
              <w:tab/>
              <w:t>wraz</w:t>
            </w:r>
            <w:r>
              <w:rPr>
                <w:rFonts w:ascii="Arial" w:eastAsia="Arial" w:hAnsi="Arial" w:cs="Arial"/>
                <w:sz w:val="12"/>
              </w:rPr>
              <w:tab/>
              <w:t>z</w:t>
            </w:r>
          </w:p>
          <w:p w14:paraId="7DEBF327" w14:textId="77777777" w:rsidR="00A022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zagospodarowaniem terenu w Kościelnej Wsi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C1807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86 150,00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29DEF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1A80D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86 150,00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8C67A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46 150,00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3024C" w14:textId="77777777" w:rsidR="00A0228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40 000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BFE7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EFC5F" w14:textId="77777777" w:rsidR="00A0228B" w:rsidRDefault="00000000">
            <w:pPr>
              <w:spacing w:after="0" w:line="259" w:lineRule="auto"/>
              <w:ind w:left="41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A0228B" w14:paraId="450D98DB" w14:textId="77777777">
        <w:trPr>
          <w:trHeight w:val="37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BFC5CC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3FD7A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EFE70B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7B7F73E6" w14:textId="77777777" w:rsidR="00A0228B" w:rsidRDefault="00000000">
            <w:pPr>
              <w:tabs>
                <w:tab w:val="center" w:pos="427"/>
                <w:tab w:val="center" w:pos="737"/>
                <w:tab w:val="center" w:pos="1266"/>
                <w:tab w:val="center" w:pos="2012"/>
                <w:tab w:val="right" w:pos="2544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  <w:r>
              <w:rPr>
                <w:rFonts w:ascii="Arial" w:eastAsia="Arial" w:hAnsi="Arial" w:cs="Arial"/>
                <w:sz w:val="11"/>
              </w:rPr>
              <w:tab/>
              <w:t>montaż</w:t>
            </w:r>
            <w:r>
              <w:rPr>
                <w:rFonts w:ascii="Arial" w:eastAsia="Arial" w:hAnsi="Arial" w:cs="Arial"/>
                <w:sz w:val="11"/>
              </w:rPr>
              <w:tab/>
              <w:t>systemów</w:t>
            </w:r>
            <w:r>
              <w:rPr>
                <w:rFonts w:ascii="Arial" w:eastAsia="Arial" w:hAnsi="Arial" w:cs="Arial"/>
                <w:sz w:val="11"/>
              </w:rPr>
              <w:tab/>
              <w:t>audiowizualnych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</w:p>
          <w:p w14:paraId="638E35C4" w14:textId="77777777" w:rsidR="00A022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konferencyjnych Sali kinowej dworca PKP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B179BE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984A2F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62D6F3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DCF513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2E11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1637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0132FB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59DB6B17" w14:textId="77777777">
        <w:trPr>
          <w:trHeight w:val="37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ADE2F3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E85280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B1EA9D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27B73" w14:textId="77777777" w:rsidR="00A022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Domu Kultury w Starym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C6D2B3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8E1AC1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A55686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F528A0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442B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02FFD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DDB7A7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78675F4D" w14:textId="77777777">
        <w:trPr>
          <w:trHeight w:val="37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A840FF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D26934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1ABF51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A4E96" w14:textId="77777777" w:rsidR="00A0228B" w:rsidRDefault="00000000">
            <w:pPr>
              <w:spacing w:after="0" w:line="287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Węglinieckim</w:t>
            </w:r>
          </w:p>
          <w:p w14:paraId="2C1580E6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Centrum Kultury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FEB812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86413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542F6D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AC529F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A786E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ABF3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25B397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363B4FAE" w14:textId="77777777">
        <w:trPr>
          <w:trHeight w:val="37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BFF6B3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67EFE4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6AE6E0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8128A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"Budowę studni wierconej na boisku sportowym w Czerwonej Wodzie"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5C18F0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26 054,74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35A31B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2 475,74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BEF636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23 579,00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F84051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23 579,00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8674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FC2D4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51E7ED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54454A2D" w14:textId="77777777">
        <w:trPr>
          <w:trHeight w:val="281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CA539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B3B79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55A8A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F21D9" w14:textId="77777777" w:rsidR="00A0228B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boiska do siatkówki na placu zabaw w </w:t>
            </w:r>
          </w:p>
          <w:p w14:paraId="12E240C6" w14:textId="77777777" w:rsidR="00A022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Piasecznej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BB596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2042C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6ED2C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554A7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D4FD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C4499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0471F" w14:textId="77777777" w:rsidR="00A0228B" w:rsidRDefault="00000000">
            <w:pPr>
              <w:spacing w:after="0" w:line="259" w:lineRule="auto"/>
              <w:ind w:left="41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A0228B" w14:paraId="019DFB35" w14:textId="77777777">
        <w:trPr>
          <w:trHeight w:val="252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B78FE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D572D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64E4F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726C3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dla GCKSiR na zadanie: Budowa systemu nawadniania murawy na stadionie w Węglińcu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6B646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B4E15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F4D61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83C3B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B93E6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5D10C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181D1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407C9A14" w14:textId="77777777">
        <w:trPr>
          <w:trHeight w:val="163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AD049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5448F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3DE3A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14913" w14:textId="77777777" w:rsidR="00A022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urządzeń na plac zabaw w Zielonce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D3293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9EE9F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40C99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42451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2365A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C0F82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BCEE1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7ABEF026" w14:textId="77777777">
        <w:trPr>
          <w:trHeight w:val="163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FD35A" w14:textId="77777777" w:rsidR="00A0228B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BCE41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4740C" w14:textId="77777777" w:rsidR="00A022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4C16E" w14:textId="77777777" w:rsidR="00A022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D8755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D90B6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55EE0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57929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6062B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76528" w14:textId="77777777" w:rsidR="00A0228B" w:rsidRDefault="00A022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07896" w14:textId="77777777" w:rsidR="00A0228B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A0228B" w14:paraId="3DEA9B59" w14:textId="77777777">
        <w:trPr>
          <w:trHeight w:val="164"/>
        </w:trPr>
        <w:tc>
          <w:tcPr>
            <w:tcW w:w="37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FE3F5" w14:textId="77777777" w:rsidR="00A0228B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8F51D" w14:textId="77777777" w:rsidR="00A0228B" w:rsidRDefault="00000000">
            <w:pPr>
              <w:spacing w:after="0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43 550 938,29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01B79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3 637 602,29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AC4CE" w14:textId="77777777" w:rsidR="00A0228B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16 162 687,47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CD020" w14:textId="77777777" w:rsidR="00A0228B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8 578 432,30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94BCB" w14:textId="77777777" w:rsidR="00A0228B" w:rsidRDefault="00000000">
            <w:pPr>
              <w:spacing w:after="0" w:line="259" w:lineRule="auto"/>
              <w:ind w:left="0" w:right="1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7 584 255,17</w:t>
            </w:r>
          </w:p>
        </w:tc>
        <w:tc>
          <w:tcPr>
            <w:tcW w:w="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D815D" w14:textId="77777777" w:rsidR="00A0228B" w:rsidRDefault="00000000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8A5BB" w14:textId="77777777" w:rsidR="00A0228B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6C5689CF" w14:textId="77777777" w:rsidR="00A0228B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4EF1C5C1" w14:textId="77777777" w:rsidR="00A0228B" w:rsidRDefault="00000000">
      <w:pPr>
        <w:numPr>
          <w:ilvl w:val="0"/>
          <w:numId w:val="16"/>
        </w:numPr>
        <w:spacing w:after="0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>Dotacje i środki z budżetu państwa (np. od wojewody, MEN, UKFiS, …)</w:t>
      </w:r>
    </w:p>
    <w:p w14:paraId="2C3C6B2F" w14:textId="77777777" w:rsidR="00A0228B" w:rsidRDefault="00000000">
      <w:pPr>
        <w:numPr>
          <w:ilvl w:val="0"/>
          <w:numId w:val="16"/>
        </w:numPr>
        <w:spacing w:after="0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>Środki i dotacje otrzymane od innych jst oraz innych jednostek zaliczanych do sektora finansów publicznych</w:t>
      </w:r>
    </w:p>
    <w:p w14:paraId="24E8BD65" w14:textId="77777777" w:rsidR="00A0228B" w:rsidRDefault="00000000">
      <w:pPr>
        <w:numPr>
          <w:ilvl w:val="0"/>
          <w:numId w:val="16"/>
        </w:numPr>
        <w:spacing w:after="10876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0FB6A4EF" w14:textId="77777777" w:rsidR="00A0228B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2</w:t>
      </w:r>
    </w:p>
    <w:sectPr w:rsidR="00A0228B">
      <w:footerReference w:type="even" r:id="rId13"/>
      <w:footerReference w:type="default" r:id="rId14"/>
      <w:footerReference w:type="first" r:id="rId15"/>
      <w:pgSz w:w="11906" w:h="16838"/>
      <w:pgMar w:top="577" w:right="1000" w:bottom="1440" w:left="581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063FB" w14:textId="77777777" w:rsidR="00603DDA" w:rsidRDefault="00603DDA">
      <w:pPr>
        <w:spacing w:after="0" w:line="240" w:lineRule="auto"/>
      </w:pPr>
      <w:r>
        <w:separator/>
      </w:r>
    </w:p>
  </w:endnote>
  <w:endnote w:type="continuationSeparator" w:id="0">
    <w:p w14:paraId="7E76F136" w14:textId="77777777" w:rsidR="00603DDA" w:rsidRDefault="00603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303DC" w14:textId="77777777" w:rsidR="00A0228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B37F62D" w14:textId="77777777" w:rsidR="00A0228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25DA7595-7963-48D1-BBA4-EB19D2DDBA10.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B4F69" w14:textId="77777777" w:rsidR="00A0228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73233B5" w14:textId="77777777" w:rsidR="00A0228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25DA7595-7963-48D1-BBA4-EB19D2DDBA10.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86DC9" w14:textId="77777777" w:rsidR="00A0228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2388EF0" w14:textId="77777777" w:rsidR="00A0228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25DA7595-7963-48D1-BBA4-EB19D2DDBA10.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5CDF" w14:textId="77777777" w:rsidR="00A0228B" w:rsidRDefault="00000000">
    <w:pPr>
      <w:spacing w:after="0" w:line="259" w:lineRule="auto"/>
      <w:ind w:left="-733" w:right="33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AEFBCFE" w14:textId="77777777" w:rsidR="00A0228B" w:rsidRDefault="00000000">
    <w:pPr>
      <w:tabs>
        <w:tab w:val="center" w:pos="8871"/>
      </w:tabs>
      <w:spacing w:after="0" w:line="259" w:lineRule="auto"/>
      <w:ind w:left="-733" w:right="0" w:firstLine="0"/>
      <w:jc w:val="left"/>
    </w:pPr>
    <w:r>
      <w:rPr>
        <w:sz w:val="18"/>
      </w:rPr>
      <w:t>Id: 25DA7595-7963-48D1-BBA4-EB19D2DDBA10.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C5C53" w14:textId="77777777" w:rsidR="00A0228B" w:rsidRDefault="00000000">
    <w:pPr>
      <w:spacing w:after="0" w:line="259" w:lineRule="auto"/>
      <w:ind w:left="-733" w:right="33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0FEC0B4" w14:textId="77777777" w:rsidR="00A0228B" w:rsidRDefault="00000000">
    <w:pPr>
      <w:tabs>
        <w:tab w:val="center" w:pos="8871"/>
      </w:tabs>
      <w:spacing w:after="0" w:line="259" w:lineRule="auto"/>
      <w:ind w:left="-733" w:right="0" w:firstLine="0"/>
      <w:jc w:val="left"/>
    </w:pPr>
    <w:r>
      <w:rPr>
        <w:sz w:val="18"/>
      </w:rPr>
      <w:t>Id: 25DA7595-7963-48D1-BBA4-EB19D2DDBA10.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51DAB" w14:textId="77777777" w:rsidR="00A0228B" w:rsidRDefault="00000000">
    <w:pPr>
      <w:spacing w:after="0" w:line="259" w:lineRule="auto"/>
      <w:ind w:left="-733" w:right="336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950068E" w14:textId="77777777" w:rsidR="00A0228B" w:rsidRDefault="00000000">
    <w:pPr>
      <w:tabs>
        <w:tab w:val="center" w:pos="8871"/>
      </w:tabs>
      <w:spacing w:after="0" w:line="259" w:lineRule="auto"/>
      <w:ind w:left="-733" w:right="0" w:firstLine="0"/>
      <w:jc w:val="left"/>
    </w:pPr>
    <w:r>
      <w:rPr>
        <w:sz w:val="18"/>
      </w:rPr>
      <w:t>Id: 25DA7595-7963-48D1-BBA4-EB19D2DDBA10.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458EC" w14:textId="77777777" w:rsidR="00A0228B" w:rsidRDefault="00000000">
    <w:pPr>
      <w:spacing w:after="0" w:line="259" w:lineRule="auto"/>
      <w:ind w:left="419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E2443E1" w14:textId="77777777" w:rsidR="00A0228B" w:rsidRDefault="00000000">
    <w:pPr>
      <w:spacing w:after="0" w:line="259" w:lineRule="auto"/>
      <w:ind w:left="419" w:right="0" w:firstLine="0"/>
      <w:jc w:val="left"/>
    </w:pPr>
    <w:r>
      <w:rPr>
        <w:sz w:val="18"/>
      </w:rPr>
      <w:t>Id: 25DA7595-7963-48D1-BBA4-EB19D2DDBA10.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486AA" w14:textId="77777777" w:rsidR="00A0228B" w:rsidRDefault="00000000">
    <w:pPr>
      <w:spacing w:after="0" w:line="259" w:lineRule="auto"/>
      <w:ind w:left="419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9FEE86C" w14:textId="77777777" w:rsidR="00A0228B" w:rsidRDefault="00000000">
    <w:pPr>
      <w:spacing w:after="0" w:line="259" w:lineRule="auto"/>
      <w:ind w:left="419" w:right="0" w:firstLine="0"/>
      <w:jc w:val="left"/>
    </w:pPr>
    <w:r>
      <w:rPr>
        <w:sz w:val="18"/>
      </w:rPr>
      <w:t>Id: 25DA7595-7963-48D1-BBA4-EB19D2DDBA10.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6D335" w14:textId="77777777" w:rsidR="00A0228B" w:rsidRDefault="00000000">
    <w:pPr>
      <w:spacing w:after="0" w:line="259" w:lineRule="auto"/>
      <w:ind w:left="419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C1153AC" w14:textId="77777777" w:rsidR="00A0228B" w:rsidRDefault="00000000">
    <w:pPr>
      <w:spacing w:after="0" w:line="259" w:lineRule="auto"/>
      <w:ind w:left="419" w:right="0" w:firstLine="0"/>
      <w:jc w:val="left"/>
    </w:pPr>
    <w:r>
      <w:rPr>
        <w:sz w:val="18"/>
      </w:rPr>
      <w:t>Id: 25DA7595-7963-48D1-BBA4-EB19D2DDBA10.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3E0D7" w14:textId="77777777" w:rsidR="00603DDA" w:rsidRDefault="00603DDA">
      <w:pPr>
        <w:spacing w:after="0" w:line="240" w:lineRule="auto"/>
      </w:pPr>
      <w:r>
        <w:separator/>
      </w:r>
    </w:p>
  </w:footnote>
  <w:footnote w:type="continuationSeparator" w:id="0">
    <w:p w14:paraId="3DDA4AE1" w14:textId="77777777" w:rsidR="00603DDA" w:rsidRDefault="00603D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0581"/>
    <w:multiLevelType w:val="multilevel"/>
    <w:tmpl w:val="BF826F2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D869C4"/>
    <w:multiLevelType w:val="multilevel"/>
    <w:tmpl w:val="9B160E9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19001C"/>
    <w:multiLevelType w:val="hybridMultilevel"/>
    <w:tmpl w:val="B3AE8654"/>
    <w:lvl w:ilvl="0" w:tplc="B5E4714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3CB7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3EA2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4008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325C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0E42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4A79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98A2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709B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010389"/>
    <w:multiLevelType w:val="hybridMultilevel"/>
    <w:tmpl w:val="9AAC1F24"/>
    <w:lvl w:ilvl="0" w:tplc="0A222ED6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8C091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E061D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FA7CB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F0D89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CE483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839A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BE35C0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2902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8892E7E"/>
    <w:multiLevelType w:val="hybridMultilevel"/>
    <w:tmpl w:val="8ADC921C"/>
    <w:lvl w:ilvl="0" w:tplc="CF22CAAC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D45EB4C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E5D6ED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D174FCB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A06AAD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C00C0E5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644E645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75AA9D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926CB6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7E1DFA"/>
    <w:multiLevelType w:val="hybridMultilevel"/>
    <w:tmpl w:val="5866D666"/>
    <w:lvl w:ilvl="0" w:tplc="999A1C5E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FEA84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CE62A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C8589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DA15B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D6674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8CFAA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5CBF2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78EE3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8E7723"/>
    <w:multiLevelType w:val="hybridMultilevel"/>
    <w:tmpl w:val="8598A9B8"/>
    <w:lvl w:ilvl="0" w:tplc="61FA253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26D0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3AEE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E2AA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80C2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D228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2B6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3AFB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BAB4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D66AE1"/>
    <w:multiLevelType w:val="hybridMultilevel"/>
    <w:tmpl w:val="09229B80"/>
    <w:lvl w:ilvl="0" w:tplc="1FAA386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1E8D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78F7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D4462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709A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060B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EF5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000F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9C99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AA4193"/>
    <w:multiLevelType w:val="hybridMultilevel"/>
    <w:tmpl w:val="C3C4B690"/>
    <w:lvl w:ilvl="0" w:tplc="5CFEDB04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DC683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5A6DB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C0017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6A063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9EF82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82C59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C260D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54534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B6175E1"/>
    <w:multiLevelType w:val="hybridMultilevel"/>
    <w:tmpl w:val="FA16C86C"/>
    <w:lvl w:ilvl="0" w:tplc="5ACCA46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6CAB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908B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9480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A0DE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E0C5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72DD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84EF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BCCB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441AB6"/>
    <w:multiLevelType w:val="multilevel"/>
    <w:tmpl w:val="D0561E7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F0A1459"/>
    <w:multiLevelType w:val="hybridMultilevel"/>
    <w:tmpl w:val="80EECB24"/>
    <w:lvl w:ilvl="0" w:tplc="DBF24F4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B4381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9A511C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8C390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BCCB9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D6F43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38824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462F3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F2EE4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9BC56C8"/>
    <w:multiLevelType w:val="hybridMultilevel"/>
    <w:tmpl w:val="EE025A52"/>
    <w:lvl w:ilvl="0" w:tplc="6AC45B70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9CD4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308A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3630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0227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523C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A62F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68D2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8CCF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E687476"/>
    <w:multiLevelType w:val="multilevel"/>
    <w:tmpl w:val="5E8210C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AE40AFB"/>
    <w:multiLevelType w:val="multilevel"/>
    <w:tmpl w:val="C49AEF6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B3206C1"/>
    <w:multiLevelType w:val="hybridMultilevel"/>
    <w:tmpl w:val="75B0543E"/>
    <w:lvl w:ilvl="0" w:tplc="5BFC6E5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F0F1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CEDE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C221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220B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06D1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067B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2C3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9C2E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0850521">
    <w:abstractNumId w:val="5"/>
  </w:num>
  <w:num w:numId="2" w16cid:durableId="1941066060">
    <w:abstractNumId w:val="3"/>
  </w:num>
  <w:num w:numId="3" w16cid:durableId="1067846672">
    <w:abstractNumId w:val="2"/>
  </w:num>
  <w:num w:numId="4" w16cid:durableId="1275090630">
    <w:abstractNumId w:val="10"/>
  </w:num>
  <w:num w:numId="5" w16cid:durableId="1163006147">
    <w:abstractNumId w:val="6"/>
  </w:num>
  <w:num w:numId="6" w16cid:durableId="2022537902">
    <w:abstractNumId w:val="1"/>
  </w:num>
  <w:num w:numId="7" w16cid:durableId="898519359">
    <w:abstractNumId w:val="9"/>
  </w:num>
  <w:num w:numId="8" w16cid:durableId="782115001">
    <w:abstractNumId w:val="12"/>
  </w:num>
  <w:num w:numId="9" w16cid:durableId="160200347">
    <w:abstractNumId w:val="15"/>
  </w:num>
  <w:num w:numId="10" w16cid:durableId="1629967984">
    <w:abstractNumId w:val="11"/>
  </w:num>
  <w:num w:numId="11" w16cid:durableId="2089302202">
    <w:abstractNumId w:val="0"/>
  </w:num>
  <w:num w:numId="12" w16cid:durableId="1980839457">
    <w:abstractNumId w:val="13"/>
  </w:num>
  <w:num w:numId="13" w16cid:durableId="232813661">
    <w:abstractNumId w:val="8"/>
  </w:num>
  <w:num w:numId="14" w16cid:durableId="2099667204">
    <w:abstractNumId w:val="7"/>
  </w:num>
  <w:num w:numId="15" w16cid:durableId="1027027852">
    <w:abstractNumId w:val="14"/>
  </w:num>
  <w:num w:numId="16" w16cid:durableId="8900451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28B"/>
    <w:rsid w:val="00603DDA"/>
    <w:rsid w:val="00A0228B"/>
    <w:rsid w:val="00DA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8BABA"/>
  <w15:docId w15:val="{107FECF8-D524-4A8A-A51E-14FB4435D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01" w:right="3601"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3252</Words>
  <Characters>19517</Characters>
  <Application>Microsoft Office Word</Application>
  <DocSecurity>0</DocSecurity>
  <Lines>162</Lines>
  <Paragraphs>45</Paragraphs>
  <ScaleCrop>false</ScaleCrop>
  <Company/>
  <LinksUpToDate>false</LinksUpToDate>
  <CharactersWithSpaces>22724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1234/LXXII/23 Rady Miejskiej Węglińca z dnia 14 grudnia 2023 r. w sprawie zmian w budżecie</dc:title>
  <dc:subject>Uchwała Nr 1234/LXXII/23 z dnia 14 grudnia 2023 r. Rady Miejskiej Węglińca w sprawie zmian w budżecie</dc:subject>
  <dc:creator>Rada Miejska Weglinca</dc:creator>
  <cp:keywords/>
  <cp:lastModifiedBy>Tatiana</cp:lastModifiedBy>
  <cp:revision>2</cp:revision>
  <dcterms:created xsi:type="dcterms:W3CDTF">2023-12-18T10:48:00Z</dcterms:created>
  <dcterms:modified xsi:type="dcterms:W3CDTF">2023-12-18T10:48:00Z</dcterms:modified>
</cp:coreProperties>
</file>