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5E3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1278/LXXIV/24</w:t>
      </w:r>
      <w:r>
        <w:rPr>
          <w:b/>
          <w:caps/>
        </w:rPr>
        <w:br/>
        <w:t>Rady Miejskiej Węglińca</w:t>
      </w:r>
    </w:p>
    <w:p w14:paraId="523CE7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58A07F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B5F9EB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E5897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21,80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III-11,20m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Węglińcu przy ul. Piłsudskiego 30 na działce o numerze ewidencyjnym 1/66 </w:t>
      </w:r>
      <w:r w:rsidRPr="001A21C0">
        <w:rPr>
          <w:color w:val="000000"/>
          <w:highlight w:val="black"/>
          <w:u w:color="000000"/>
        </w:rPr>
        <w:t>z Panią Danutą Adler.</w:t>
      </w:r>
    </w:p>
    <w:p w14:paraId="67AA1C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403543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EC1FFD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37FE63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02D71" w14:paraId="250F74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AFBE66" w14:textId="77777777" w:rsidR="00502D71" w:rsidRDefault="00502D7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28108B" w14:textId="77777777" w:rsidR="00502D7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02D71" w14:paraId="60650C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44B3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8C61E2D" w14:textId="77777777" w:rsidR="00502D71" w:rsidRDefault="00502D71"/>
          <w:p w14:paraId="338069BB" w14:textId="77777777" w:rsidR="00502D71" w:rsidRDefault="00502D71"/>
        </w:tc>
      </w:tr>
      <w:tr w:rsidR="00502D71" w14:paraId="7773AB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A24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02D71" w14:paraId="278EAE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AF82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7BB308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41F4D" w14:textId="77777777" w:rsidR="002B7973" w:rsidRDefault="002B7973">
      <w:r>
        <w:separator/>
      </w:r>
    </w:p>
  </w:endnote>
  <w:endnote w:type="continuationSeparator" w:id="0">
    <w:p w14:paraId="3A397CE5" w14:textId="77777777" w:rsidR="002B7973" w:rsidRDefault="002B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02D71" w14:paraId="35FE25A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3F5082" w14:textId="77777777" w:rsidR="00502D7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2F315D04-B195-4853-A60B-C61BF0C5EA15.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006A64" w14:textId="77777777" w:rsidR="00502D7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21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1F7D275" w14:textId="77777777" w:rsidR="00502D71" w:rsidRDefault="00502D7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0DD6C" w14:textId="77777777" w:rsidR="002B7973" w:rsidRDefault="002B7973">
      <w:r>
        <w:separator/>
      </w:r>
    </w:p>
  </w:footnote>
  <w:footnote w:type="continuationSeparator" w:id="0">
    <w:p w14:paraId="532D26C0" w14:textId="77777777" w:rsidR="002B7973" w:rsidRDefault="002B79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21C0"/>
    <w:rsid w:val="002B7973"/>
    <w:rsid w:val="00502D7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D76BC3"/>
  <w15:docId w15:val="{CEA7F738-A883-4865-BF7C-B78EE88F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1278/LXXIV/24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2024-02-22T12:24:00Z</dcterms:created>
  <dcterms:modified xsi:type="dcterms:W3CDTF">2024-02-22T13:43:00Z</dcterms:modified>
  <cp:category>Akt prawny</cp:category>
</cp:coreProperties>
</file>