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9962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1276/LXXIV/24</w:t>
      </w:r>
      <w:r>
        <w:rPr>
          <w:b/>
          <w:caps/>
        </w:rPr>
        <w:br/>
        <w:t>Rady Miejskiej Węglińca</w:t>
      </w:r>
    </w:p>
    <w:p w14:paraId="1CA2322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156BEAA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815B745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2424D18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</w:t>
      </w:r>
      <w:proofErr w:type="spellStart"/>
      <w:r>
        <w:t>łączniej</w:t>
      </w:r>
      <w:proofErr w:type="spellEnd"/>
      <w:r>
        <w:t xml:space="preserve"> powierzchni 10,60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(I-5,30m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II-5,30m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na czas nieoznaczony, położone w Węglińcu przy ul. Piłsudskiego 26 na działce o numerze ewidencyjnym 1/66 </w:t>
      </w:r>
      <w:r w:rsidRPr="004950CE">
        <w:rPr>
          <w:color w:val="000000"/>
          <w:highlight w:val="black"/>
          <w:u w:color="000000"/>
        </w:rPr>
        <w:t>z Panią Anną Krawczyk.</w:t>
      </w:r>
    </w:p>
    <w:p w14:paraId="3386B40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1B5732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90F1CE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3D5525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D26CA" w14:paraId="6EBBF6E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C4ADD1" w14:textId="77777777" w:rsidR="00ED26CA" w:rsidRDefault="00ED26C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4D1F71" w14:textId="77777777" w:rsidR="00ED26C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D26CA" w14:paraId="1BC404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C1FB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25965A7" w14:textId="77777777" w:rsidR="00ED26CA" w:rsidRDefault="00ED26CA"/>
          <w:p w14:paraId="4A9D9E05" w14:textId="77777777" w:rsidR="00ED26CA" w:rsidRDefault="00ED26CA"/>
        </w:tc>
      </w:tr>
      <w:tr w:rsidR="00ED26CA" w14:paraId="11DCF5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5D9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D26CA" w14:paraId="4B28C7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FE67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68337B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DA63B" w14:textId="77777777" w:rsidR="009D257A" w:rsidRDefault="009D257A">
      <w:r>
        <w:separator/>
      </w:r>
    </w:p>
  </w:endnote>
  <w:endnote w:type="continuationSeparator" w:id="0">
    <w:p w14:paraId="10BFB3CD" w14:textId="77777777" w:rsidR="009D257A" w:rsidRDefault="009D2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D26CA" w14:paraId="1939EDA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FA9D3E7" w14:textId="77777777" w:rsidR="00ED26C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AA70107E-791D-4C5C-98E5-A4F1A270E0A5.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335468" w14:textId="77777777" w:rsidR="00ED26C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950C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5DF6C7" w14:textId="77777777" w:rsidR="00ED26CA" w:rsidRDefault="00ED26C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BA087" w14:textId="77777777" w:rsidR="009D257A" w:rsidRDefault="009D257A">
      <w:r>
        <w:separator/>
      </w:r>
    </w:p>
  </w:footnote>
  <w:footnote w:type="continuationSeparator" w:id="0">
    <w:p w14:paraId="377DB50D" w14:textId="77777777" w:rsidR="009D257A" w:rsidRDefault="009D2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950CE"/>
    <w:rsid w:val="009D257A"/>
    <w:rsid w:val="00A77B3E"/>
    <w:rsid w:val="00CA2A55"/>
    <w:rsid w:val="00ED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085AB1"/>
  <w15:docId w15:val="{8FE6591A-3FF2-4347-A835-45DA03076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1276/LXXIV/24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2024-02-22T12:23:00Z</dcterms:created>
  <dcterms:modified xsi:type="dcterms:W3CDTF">2024-02-22T13:42:00Z</dcterms:modified>
  <cp:category>Akt prawny</cp:category>
</cp:coreProperties>
</file>