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7D103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1310/LXXV/24</w:t>
      </w:r>
      <w:r>
        <w:rPr>
          <w:b/>
          <w:caps/>
        </w:rPr>
        <w:br/>
        <w:t>Rady Miejskiej Węglińca</w:t>
      </w:r>
    </w:p>
    <w:p w14:paraId="34E41D0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2E3A192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5E3492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B7942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8,60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 położone w Węglińcu przy ul. Wojska Polskiego 7 na działce o numerze ewidencyjnym 61/60 </w:t>
      </w:r>
      <w:r w:rsidRPr="00C61345">
        <w:rPr>
          <w:color w:val="000000"/>
          <w:highlight w:val="black"/>
          <w:u w:color="000000"/>
        </w:rPr>
        <w:t>z Panią Barbarą Głowacz.</w:t>
      </w:r>
    </w:p>
    <w:p w14:paraId="75FF5F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0F15A1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619195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BEEE0C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24C3A" w14:paraId="2D49AA9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32CE0D" w14:textId="77777777" w:rsidR="00724C3A" w:rsidRDefault="00724C3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77753" w14:textId="77777777" w:rsidR="00724C3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724C3A" w14:paraId="1C054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22D50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953236B" w14:textId="77777777" w:rsidR="00724C3A" w:rsidRDefault="00724C3A"/>
          <w:p w14:paraId="25828A6D" w14:textId="77777777" w:rsidR="00724C3A" w:rsidRDefault="00724C3A"/>
        </w:tc>
      </w:tr>
      <w:tr w:rsidR="00724C3A" w14:paraId="320282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839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24C3A" w14:paraId="7E5C99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0670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17CCB8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A0D3FF" w14:textId="77777777" w:rsidR="00383CFC" w:rsidRDefault="00383CFC">
      <w:r>
        <w:separator/>
      </w:r>
    </w:p>
  </w:endnote>
  <w:endnote w:type="continuationSeparator" w:id="0">
    <w:p w14:paraId="3DFE0844" w14:textId="77777777" w:rsidR="00383CFC" w:rsidRDefault="0038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24C3A" w14:paraId="38FAF2C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20839F" w14:textId="77777777" w:rsidR="00724C3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F5293143-8FCB-4422-9610-AE6174F05B33.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664892" w14:textId="77777777" w:rsidR="00724C3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6134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E4007FF" w14:textId="77777777" w:rsidR="00724C3A" w:rsidRDefault="00724C3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5E106" w14:textId="77777777" w:rsidR="00383CFC" w:rsidRDefault="00383CFC">
      <w:r>
        <w:separator/>
      </w:r>
    </w:p>
  </w:footnote>
  <w:footnote w:type="continuationSeparator" w:id="0">
    <w:p w14:paraId="7051A692" w14:textId="77777777" w:rsidR="00383CFC" w:rsidRDefault="00383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83CFC"/>
    <w:rsid w:val="00724C3A"/>
    <w:rsid w:val="00A77B3E"/>
    <w:rsid w:val="00C6134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AA379"/>
  <w15:docId w15:val="{257E05F4-E14E-48F2-84FD-F4A16334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1310/LXXV/24 z dnia 21 marca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2024-03-27T09:58:00Z</cp:lastPrinted>
  <dcterms:created xsi:type="dcterms:W3CDTF">2024-03-27T10:54:00Z</dcterms:created>
  <dcterms:modified xsi:type="dcterms:W3CDTF">2024-03-27T09:58:00Z</dcterms:modified>
  <cp:category>Akt prawny</cp:category>
</cp:coreProperties>
</file>