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5C7B" w14:textId="21BF7AEF" w:rsidR="008116B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4181C01" wp14:editId="3BF73B0A">
                <wp:simplePos x="0" y="0"/>
                <wp:positionH relativeFrom="page">
                  <wp:posOffset>518160</wp:posOffset>
                </wp:positionH>
                <wp:positionV relativeFrom="paragraph">
                  <wp:posOffset>12700</wp:posOffset>
                </wp:positionV>
                <wp:extent cx="1423670" cy="58801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588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DBB9F3" w14:textId="29DB4156" w:rsidR="008116BB" w:rsidRDefault="008116BB" w:rsidP="00212B04">
                            <w:pPr>
                              <w:pStyle w:val="Teksttreci2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4181C0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0.8pt;margin-top:1pt;width:112.1pt;height:46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" filled="f" stroked="f">
                <v:textbox inset="0,0,0,0">
                  <w:txbxContent>
                    <w:p w14:paraId="2FDBB9F3" w14:textId="29DB4156" w:rsidR="008116BB" w:rsidRDefault="008116BB" w:rsidP="00212B04">
                      <w:pPr>
                        <w:pStyle w:val="Teksttreci20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086BC0C4" wp14:editId="49DBE31D">
                <wp:simplePos x="0" y="0"/>
                <wp:positionH relativeFrom="page">
                  <wp:posOffset>4953000</wp:posOffset>
                </wp:positionH>
                <wp:positionV relativeFrom="paragraph">
                  <wp:posOffset>917575</wp:posOffset>
                </wp:positionV>
                <wp:extent cx="640080" cy="189230"/>
                <wp:effectExtent l="0" t="0" r="0" b="0"/>
                <wp:wrapNone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FA1C22" w14:textId="694C9FFE" w:rsidR="008116BB" w:rsidRDefault="008116BB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86BC0C4" id="Pole tekstowe 2" o:spid="_x0000_s1027" type="#_x0000_t202" style="position:absolute;margin-left:390pt;margin-top:72.25pt;width:50.4pt;height:14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" filled="f" stroked="f">
                <v:textbox inset="0,0,0,0">
                  <w:txbxContent>
                    <w:p w14:paraId="1EFA1C22" w14:textId="694C9FFE" w:rsidR="008116BB" w:rsidRDefault="008116BB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E12A64A" w14:textId="5E224482" w:rsidR="008116BB" w:rsidRDefault="00000000">
      <w:pPr>
        <w:pStyle w:val="Nagwek20"/>
        <w:keepNext/>
        <w:keepLines/>
        <w:spacing w:after="0"/>
      </w:pPr>
      <w:bookmarkStart w:id="0" w:name="bookmark0"/>
      <w:r>
        <w:t>ZARZĄDZENIE NR.</w:t>
      </w:r>
      <w:r w:rsidR="00212B04">
        <w:t xml:space="preserve"> 105/2024r.</w:t>
      </w:r>
      <w:r>
        <w:br/>
        <w:t>BURMISTRZA GMINY I MIASTA</w:t>
      </w:r>
      <w:bookmarkEnd w:id="0"/>
    </w:p>
    <w:p w14:paraId="7C8222EC" w14:textId="77777777" w:rsidR="008116BB" w:rsidRDefault="00000000">
      <w:pPr>
        <w:pStyle w:val="Nagwek20"/>
        <w:keepNext/>
        <w:keepLines/>
        <w:spacing w:after="500" w:line="240" w:lineRule="auto"/>
      </w:pPr>
      <w:bookmarkStart w:id="1" w:name="bookmark2"/>
      <w:r>
        <w:t>z dnia 31.10.2024r.</w:t>
      </w:r>
      <w:bookmarkEnd w:id="1"/>
    </w:p>
    <w:p w14:paraId="2782A0DC" w14:textId="77777777" w:rsidR="008116BB" w:rsidRDefault="00000000">
      <w:pPr>
        <w:pStyle w:val="Teksttreci0"/>
        <w:spacing w:after="500" w:line="24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sprawie ustalenia minimalnych stawek czynszu za wynajem, dzierżawę lokali użytkowych, nieruchomości gruntowych i lokali w obiektach zarządzanych przez gminne jednostki organizacyjne oraz terminu jego uiszczania.</w:t>
      </w:r>
    </w:p>
    <w:p w14:paraId="5961EBC4" w14:textId="77777777" w:rsidR="008116BB" w:rsidRDefault="00000000">
      <w:pPr>
        <w:pStyle w:val="Teksttreci0"/>
        <w:spacing w:after="380" w:line="264" w:lineRule="auto"/>
        <w:jc w:val="both"/>
      </w:pPr>
      <w:r>
        <w:t xml:space="preserve">Na podstawie art. 30 ust. 2 pkt 3 ustawy z dnia 8 marca 1990 r. o samorządzie gminnym (Dz. U. z 2024r. poz. 1465) oraz art. 13 ust. 1 i art. 25 </w:t>
      </w:r>
      <w:proofErr w:type="spellStart"/>
      <w:r>
        <w:t>ust.l</w:t>
      </w:r>
      <w:proofErr w:type="spellEnd"/>
      <w:r>
        <w:t xml:space="preserve"> ustawy o gospodarce nieruchomościami (Dz. U. z 2024, poz. 1125 z </w:t>
      </w:r>
      <w:proofErr w:type="spellStart"/>
      <w:r>
        <w:t>późn</w:t>
      </w:r>
      <w:proofErr w:type="spellEnd"/>
      <w:r>
        <w:t>. zm.) zarządza się, co następuje:</w:t>
      </w:r>
    </w:p>
    <w:p w14:paraId="1C9EA1DC" w14:textId="77777777" w:rsidR="008116BB" w:rsidRDefault="00000000">
      <w:pPr>
        <w:pStyle w:val="Nagwek30"/>
        <w:keepNext/>
        <w:keepLines/>
      </w:pPr>
      <w:bookmarkStart w:id="2" w:name="bookmark4"/>
      <w:r>
        <w:t>§1</w:t>
      </w:r>
      <w:bookmarkEnd w:id="2"/>
    </w:p>
    <w:p w14:paraId="0CB43EBB" w14:textId="74EB8953" w:rsidR="008116BB" w:rsidRDefault="00000000">
      <w:pPr>
        <w:pStyle w:val="Teksttreci0"/>
        <w:numPr>
          <w:ilvl w:val="0"/>
          <w:numId w:val="1"/>
        </w:numPr>
        <w:tabs>
          <w:tab w:val="left" w:pos="344"/>
        </w:tabs>
        <w:spacing w:line="264" w:lineRule="auto"/>
        <w:jc w:val="both"/>
      </w:pPr>
      <w:r>
        <w:t>Ustala się minimalne stawki czynszów za najem i dzierżawę lokali użytkowych i lokali znajdujących się w miejscach użyteczności publicznej oraz czynszów za najem i dzierżawę gruntów, któ</w:t>
      </w:r>
      <w:r w:rsidR="00212B04">
        <w:t>r</w:t>
      </w:r>
      <w:r>
        <w:t>ych treść określa załącznik nr 1 niniejszego zarządzenia. Minimalną stawką jest dolna granica naliczanych czynszów za najem i dzierżawę mienia komunalnego będącego stawką wywoływaną na przetargach.</w:t>
      </w:r>
    </w:p>
    <w:p w14:paraId="79D73C2F" w14:textId="77777777" w:rsidR="008116BB" w:rsidRDefault="00000000">
      <w:pPr>
        <w:pStyle w:val="Teksttreci0"/>
        <w:numPr>
          <w:ilvl w:val="0"/>
          <w:numId w:val="1"/>
        </w:numPr>
        <w:tabs>
          <w:tab w:val="left" w:pos="344"/>
        </w:tabs>
        <w:spacing w:line="266" w:lineRule="auto"/>
        <w:jc w:val="both"/>
      </w:pPr>
      <w:r>
        <w:t>Stawki określone w załączniku nie obejmują podatku VAT. Do kwot czynszu doliczany będzie podatek VAT w wysokości zgodnej z obowiązującymi przepisami dotyczącymi tego podatku.</w:t>
      </w:r>
    </w:p>
    <w:p w14:paraId="512CD660" w14:textId="77777777" w:rsidR="008116BB" w:rsidRDefault="00000000">
      <w:pPr>
        <w:pStyle w:val="Teksttreci0"/>
        <w:spacing w:line="24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§2</w:t>
      </w:r>
    </w:p>
    <w:p w14:paraId="40291218" w14:textId="77777777" w:rsidR="008116BB" w:rsidRDefault="00000000">
      <w:pPr>
        <w:pStyle w:val="Teksttreci0"/>
        <w:numPr>
          <w:ilvl w:val="0"/>
          <w:numId w:val="2"/>
        </w:numPr>
        <w:tabs>
          <w:tab w:val="left" w:pos="320"/>
        </w:tabs>
        <w:spacing w:after="0"/>
        <w:jc w:val="both"/>
      </w:pPr>
      <w:r>
        <w:t>Miesięczny czynsz płatny jest do 15 każdego miesiąca.</w:t>
      </w:r>
    </w:p>
    <w:p w14:paraId="02A7E7CF" w14:textId="77777777" w:rsidR="008116BB" w:rsidRDefault="00000000">
      <w:pPr>
        <w:pStyle w:val="Teksttreci0"/>
        <w:numPr>
          <w:ilvl w:val="0"/>
          <w:numId w:val="2"/>
        </w:numPr>
        <w:tabs>
          <w:tab w:val="left" w:pos="349"/>
        </w:tabs>
        <w:spacing w:after="380"/>
        <w:jc w:val="both"/>
      </w:pPr>
      <w:r>
        <w:t>Roczny czynsz płatny do 15 marca każdego roku kalendarzowego.</w:t>
      </w:r>
    </w:p>
    <w:p w14:paraId="7E748F71" w14:textId="77777777" w:rsidR="008116BB" w:rsidRDefault="00000000">
      <w:pPr>
        <w:pStyle w:val="Nagwek30"/>
        <w:keepNext/>
        <w:keepLines/>
      </w:pPr>
      <w:bookmarkStart w:id="3" w:name="bookmark6"/>
      <w:r>
        <w:t>§3</w:t>
      </w:r>
      <w:bookmarkEnd w:id="3"/>
    </w:p>
    <w:p w14:paraId="58AFD870" w14:textId="77777777" w:rsidR="008116BB" w:rsidRDefault="00000000">
      <w:pPr>
        <w:pStyle w:val="Teksttreci0"/>
        <w:spacing w:line="276" w:lineRule="auto"/>
      </w:pPr>
      <w:r>
        <w:t>Wymienione w załączniku nr 1 stawki są obligatoryjne do stosowania przez gminne jednostki organizacyjne.</w:t>
      </w:r>
    </w:p>
    <w:p w14:paraId="6D0F314D" w14:textId="77777777" w:rsidR="008116BB" w:rsidRDefault="00000000">
      <w:pPr>
        <w:pStyle w:val="Teksttreci0"/>
        <w:spacing w:line="24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§4</w:t>
      </w:r>
    </w:p>
    <w:p w14:paraId="7AE35766" w14:textId="77777777" w:rsidR="008116BB" w:rsidRDefault="00000000">
      <w:pPr>
        <w:pStyle w:val="Teksttreci0"/>
        <w:numPr>
          <w:ilvl w:val="0"/>
          <w:numId w:val="3"/>
        </w:numPr>
        <w:tabs>
          <w:tab w:val="left" w:pos="354"/>
        </w:tabs>
        <w:spacing w:after="0"/>
        <w:jc w:val="both"/>
      </w:pPr>
      <w:r>
        <w:t>W przypadku stwierdzenia bezumownego korzystania z nieruchomości opłatę z tego tytułu ustala się w wysokości stawki czynszu określonej w zarządzeniu, odpowiednio do sposobu wykorzystania nieruchomości (rodzaj prowadzonej działalności);</w:t>
      </w:r>
    </w:p>
    <w:p w14:paraId="7E9CCAC7" w14:textId="77777777" w:rsidR="008116BB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/>
        <w:jc w:val="both"/>
      </w:pPr>
      <w:r>
        <w:t>Opłatę o której mowa w § 5 ust. 1 pobiera się do czasu zawarcia stosownej umowy, bądź do czasu wydania nieruchomości Gminie Węgliniec.</w:t>
      </w:r>
    </w:p>
    <w:p w14:paraId="601C35B1" w14:textId="77777777" w:rsidR="008116BB" w:rsidRDefault="00000000">
      <w:pPr>
        <w:pStyle w:val="Teksttreci0"/>
        <w:numPr>
          <w:ilvl w:val="0"/>
          <w:numId w:val="3"/>
        </w:numPr>
        <w:tabs>
          <w:tab w:val="left" w:pos="349"/>
        </w:tabs>
        <w:spacing w:after="0"/>
        <w:jc w:val="both"/>
      </w:pPr>
      <w:r>
        <w:t>Jeżeli po wygaśnięciu umowy najmu lub dzierżawy, najemca lub dzierżawca korzysta z przedmiotu najmu lub dzierżawy ponosi opłatę na zasadach określonych w ust. 1</w:t>
      </w:r>
    </w:p>
    <w:p w14:paraId="3544BBD1" w14:textId="77777777" w:rsidR="008116BB" w:rsidRDefault="00000000">
      <w:pPr>
        <w:pStyle w:val="Teksttreci0"/>
        <w:numPr>
          <w:ilvl w:val="0"/>
          <w:numId w:val="3"/>
        </w:numPr>
        <w:tabs>
          <w:tab w:val="left" w:pos="354"/>
        </w:tabs>
        <w:spacing w:after="380"/>
        <w:jc w:val="both"/>
      </w:pPr>
      <w:r>
        <w:t>W przypadku odmowy podpisania umowy dzierżawy (najmu) opłata za bezumowne korzystanie naliczane będzie na warunkach określonych w § 5 ust. 1 i 2 niniejszego zarządzenia.</w:t>
      </w:r>
    </w:p>
    <w:p w14:paraId="28E605B6" w14:textId="77777777" w:rsidR="008116BB" w:rsidRDefault="00000000">
      <w:pPr>
        <w:pStyle w:val="Nagwek30"/>
        <w:keepNext/>
        <w:keepLines/>
      </w:pPr>
      <w:bookmarkStart w:id="4" w:name="bookmark8"/>
      <w:r>
        <w:t>§5</w:t>
      </w:r>
      <w:bookmarkEnd w:id="4"/>
    </w:p>
    <w:p w14:paraId="1B75E738" w14:textId="77777777" w:rsidR="008116BB" w:rsidRDefault="00000000">
      <w:pPr>
        <w:pStyle w:val="Teksttreci0"/>
        <w:numPr>
          <w:ilvl w:val="0"/>
          <w:numId w:val="4"/>
        </w:numPr>
        <w:tabs>
          <w:tab w:val="left" w:pos="330"/>
        </w:tabs>
        <w:spacing w:after="0" w:line="276" w:lineRule="auto"/>
        <w:jc w:val="both"/>
      </w:pPr>
      <w:r>
        <w:t>Lokale użytkowe wg kryterium lokalizacji dzieli się na dwie strefy:</w:t>
      </w:r>
    </w:p>
    <w:p w14:paraId="1534097E" w14:textId="77777777" w:rsidR="008116BB" w:rsidRDefault="00000000">
      <w:pPr>
        <w:pStyle w:val="Teksttreci0"/>
        <w:spacing w:after="0" w:line="266" w:lineRule="auto"/>
      </w:pPr>
      <w:r>
        <w:rPr>
          <w:b/>
          <w:bCs/>
          <w:sz w:val="22"/>
          <w:szCs w:val="22"/>
        </w:rPr>
        <w:t xml:space="preserve">I strefa - </w:t>
      </w:r>
      <w:r>
        <w:t>obejmuje ulice: Sikorskiego, Kochanowskiego, Karola Wojtyły i Wojska Polskiego w Węglińcu</w:t>
      </w:r>
    </w:p>
    <w:p w14:paraId="085CD874" w14:textId="77777777" w:rsidR="008116BB" w:rsidRDefault="00000000">
      <w:pPr>
        <w:pStyle w:val="Teksttreci0"/>
        <w:spacing w:after="0" w:line="240" w:lineRule="auto"/>
      </w:pPr>
      <w:r>
        <w:rPr>
          <w:b/>
          <w:bCs/>
          <w:sz w:val="22"/>
          <w:szCs w:val="22"/>
        </w:rPr>
        <w:t xml:space="preserve">II strefa - </w:t>
      </w:r>
      <w:r>
        <w:t>obejmuje pozostałą cześć miasta i wszystkie sołectwa na obszarze gminy.</w:t>
      </w:r>
    </w:p>
    <w:p w14:paraId="6CE89E06" w14:textId="77777777" w:rsidR="008116BB" w:rsidRDefault="00000000">
      <w:pPr>
        <w:pStyle w:val="Teksttreci0"/>
        <w:numPr>
          <w:ilvl w:val="0"/>
          <w:numId w:val="4"/>
        </w:numPr>
        <w:tabs>
          <w:tab w:val="left" w:pos="349"/>
        </w:tabs>
        <w:spacing w:after="0"/>
      </w:pPr>
      <w:r>
        <w:t>Ustala się preferencyjne stawki czynszu dla następujących rodzajów działalności gospodarczej:</w:t>
      </w:r>
    </w:p>
    <w:p w14:paraId="33033BC0" w14:textId="77777777" w:rsidR="008116BB" w:rsidRDefault="00000000">
      <w:pPr>
        <w:pStyle w:val="Teksttreci0"/>
        <w:numPr>
          <w:ilvl w:val="0"/>
          <w:numId w:val="5"/>
        </w:numPr>
        <w:tabs>
          <w:tab w:val="left" w:pos="363"/>
        </w:tabs>
        <w:spacing w:after="0"/>
      </w:pPr>
      <w:r>
        <w:t>prowadzenie stołówek szkolnych w budynkach szkolnych,</w:t>
      </w:r>
    </w:p>
    <w:p w14:paraId="1E17FA10" w14:textId="77777777" w:rsidR="008116BB" w:rsidRDefault="00000000">
      <w:pPr>
        <w:pStyle w:val="Teksttreci0"/>
        <w:numPr>
          <w:ilvl w:val="0"/>
          <w:numId w:val="5"/>
        </w:numPr>
        <w:tabs>
          <w:tab w:val="left" w:pos="373"/>
        </w:tabs>
        <w:spacing w:after="0"/>
      </w:pPr>
      <w:r>
        <w:t>prowadzenie kotłowni dla wspólnot mieszkaniowych na potrzeby własne.</w:t>
      </w:r>
    </w:p>
    <w:p w14:paraId="18E0EBF7" w14:textId="77777777" w:rsidR="008116BB" w:rsidRDefault="00000000">
      <w:pPr>
        <w:pStyle w:val="Teksttreci0"/>
        <w:numPr>
          <w:ilvl w:val="0"/>
          <w:numId w:val="4"/>
        </w:numPr>
        <w:tabs>
          <w:tab w:val="left" w:pos="354"/>
        </w:tabs>
      </w:pPr>
      <w:r>
        <w:t>W przypadku zmiany branży prowadzonej działalności zmianie ulegają również stawki czynszu.</w:t>
      </w:r>
    </w:p>
    <w:p w14:paraId="07C92665" w14:textId="77777777" w:rsidR="008116BB" w:rsidRDefault="00000000">
      <w:pPr>
        <w:pStyle w:val="Teksttreci0"/>
        <w:numPr>
          <w:ilvl w:val="0"/>
          <w:numId w:val="4"/>
        </w:numPr>
        <w:tabs>
          <w:tab w:val="left" w:pos="549"/>
        </w:tabs>
        <w:spacing w:after="0" w:line="276" w:lineRule="auto"/>
        <w:ind w:firstLine="200"/>
      </w:pPr>
      <w:r>
        <w:t>Grunty komunalne dzieli się na:</w:t>
      </w:r>
    </w:p>
    <w:p w14:paraId="4AD2A4FE" w14:textId="77777777" w:rsidR="008116BB" w:rsidRDefault="00000000">
      <w:pPr>
        <w:pStyle w:val="Teksttreci0"/>
        <w:numPr>
          <w:ilvl w:val="0"/>
          <w:numId w:val="6"/>
        </w:numPr>
        <w:tabs>
          <w:tab w:val="left" w:pos="563"/>
        </w:tabs>
        <w:spacing w:after="0" w:line="276" w:lineRule="auto"/>
        <w:ind w:firstLine="200"/>
      </w:pPr>
      <w:r>
        <w:t>grunty zabudowane,</w:t>
      </w:r>
    </w:p>
    <w:p w14:paraId="0E1075E0" w14:textId="77777777" w:rsidR="008116BB" w:rsidRDefault="00000000">
      <w:pPr>
        <w:pStyle w:val="Teksttreci0"/>
        <w:numPr>
          <w:ilvl w:val="0"/>
          <w:numId w:val="6"/>
        </w:numPr>
        <w:tabs>
          <w:tab w:val="left" w:pos="578"/>
        </w:tabs>
        <w:spacing w:after="0" w:line="276" w:lineRule="auto"/>
        <w:ind w:firstLine="200"/>
      </w:pPr>
      <w:r>
        <w:t>grunty niezabudowane (użytkowane rolniczo),</w:t>
      </w:r>
    </w:p>
    <w:p w14:paraId="2886BE6F" w14:textId="77777777" w:rsidR="008116BB" w:rsidRDefault="00000000">
      <w:pPr>
        <w:pStyle w:val="Teksttreci0"/>
        <w:numPr>
          <w:ilvl w:val="0"/>
          <w:numId w:val="6"/>
        </w:numPr>
        <w:tabs>
          <w:tab w:val="left" w:pos="568"/>
        </w:tabs>
        <w:spacing w:after="360" w:line="276" w:lineRule="auto"/>
        <w:ind w:firstLine="200"/>
      </w:pPr>
      <w:r>
        <w:lastRenderedPageBreak/>
        <w:t>grunty niezabudowane przeznaczone pod działalność inną niż rolnicza (nierolnicza).</w:t>
      </w:r>
    </w:p>
    <w:p w14:paraId="54447AAB" w14:textId="77777777" w:rsidR="008116BB" w:rsidRDefault="008116BB">
      <w:pPr>
        <w:pStyle w:val="Nagwek30"/>
        <w:keepNext/>
        <w:keepLines/>
        <w:numPr>
          <w:ilvl w:val="0"/>
          <w:numId w:val="7"/>
        </w:numPr>
      </w:pPr>
    </w:p>
    <w:p w14:paraId="6222E3DC" w14:textId="77777777" w:rsidR="008116BB" w:rsidRDefault="00000000">
      <w:pPr>
        <w:pStyle w:val="Teksttreci0"/>
        <w:numPr>
          <w:ilvl w:val="0"/>
          <w:numId w:val="8"/>
        </w:numPr>
        <w:tabs>
          <w:tab w:val="left" w:pos="534"/>
        </w:tabs>
        <w:spacing w:line="276" w:lineRule="auto"/>
        <w:ind w:left="200" w:firstLine="20"/>
      </w:pPr>
      <w:r>
        <w:t>W uzasadnionych przypadkach dla osób fizycznych, prawnych lub jednostek organizacyjnych nie posiadających osobowości prawnej, na ich pisemny wniosek Burmistrz Gminy i Miasta Węgliniec może zastosować ulgi i zwolnienia od minimalnych stawek czynszu.</w:t>
      </w:r>
    </w:p>
    <w:p w14:paraId="6F8C64C8" w14:textId="77777777" w:rsidR="008116BB" w:rsidRDefault="008116BB">
      <w:pPr>
        <w:pStyle w:val="Nagwek30"/>
        <w:keepNext/>
        <w:keepLines/>
        <w:numPr>
          <w:ilvl w:val="0"/>
          <w:numId w:val="7"/>
        </w:numPr>
      </w:pPr>
    </w:p>
    <w:p w14:paraId="78034224" w14:textId="77777777" w:rsidR="008116BB" w:rsidRDefault="00000000">
      <w:pPr>
        <w:pStyle w:val="Teksttreci0"/>
        <w:spacing w:line="276" w:lineRule="auto"/>
        <w:ind w:firstLine="200"/>
      </w:pPr>
      <w:r>
        <w:t>Wykonanie zarządzenia powierza się Burmistrzowi Gminy i Miasta Węgliniec.</w:t>
      </w:r>
    </w:p>
    <w:p w14:paraId="300D5817" w14:textId="77777777" w:rsidR="008116BB" w:rsidRDefault="008116BB">
      <w:pPr>
        <w:pStyle w:val="Teksttreci0"/>
        <w:numPr>
          <w:ilvl w:val="0"/>
          <w:numId w:val="7"/>
        </w:numPr>
        <w:spacing w:line="240" w:lineRule="auto"/>
        <w:jc w:val="center"/>
        <w:rPr>
          <w:sz w:val="22"/>
          <w:szCs w:val="22"/>
        </w:rPr>
      </w:pPr>
    </w:p>
    <w:p w14:paraId="0AF92B52" w14:textId="77777777" w:rsidR="008116BB" w:rsidRDefault="00000000">
      <w:pPr>
        <w:pStyle w:val="Teksttreci0"/>
        <w:spacing w:after="1080" w:line="276" w:lineRule="auto"/>
        <w:ind w:firstLine="200"/>
      </w:pPr>
      <w:r>
        <w:t>Zarządzenie wchodzi w życie z dniem podjęcia z mocą obowiązującą od dnia 01 stycznia 2025r.</w:t>
      </w:r>
    </w:p>
    <w:p w14:paraId="13FFAEC6" w14:textId="18A07CBF" w:rsidR="008116BB" w:rsidRDefault="008116BB">
      <w:pPr>
        <w:pStyle w:val="Teksttreci0"/>
        <w:spacing w:after="0" w:line="240" w:lineRule="auto"/>
        <w:ind w:right="1840"/>
        <w:jc w:val="right"/>
        <w:rPr>
          <w:sz w:val="22"/>
          <w:szCs w:val="22"/>
        </w:rPr>
      </w:pPr>
    </w:p>
    <w:p w14:paraId="52E0AE6E" w14:textId="00F2ED9E" w:rsidR="008116BB" w:rsidRDefault="008116BB">
      <w:pPr>
        <w:pStyle w:val="Teksttreci30"/>
      </w:pPr>
    </w:p>
    <w:p w14:paraId="10909D43" w14:textId="077725D4" w:rsidR="008116BB" w:rsidRDefault="00000000" w:rsidP="00212B04">
      <w:pPr>
        <w:pStyle w:val="Teksttreci0"/>
        <w:spacing w:line="180" w:lineRule="auto"/>
        <w:ind w:right="1320"/>
        <w:rPr>
          <w:sz w:val="22"/>
          <w:szCs w:val="22"/>
        </w:rPr>
      </w:pPr>
      <w:r>
        <w:br w:type="page"/>
      </w:r>
    </w:p>
    <w:p w14:paraId="16EDCB04" w14:textId="4E69F3B7" w:rsidR="008116BB" w:rsidRDefault="00000000">
      <w:pPr>
        <w:pStyle w:val="Teksttreci0"/>
        <w:spacing w:after="780" w:line="240" w:lineRule="auto"/>
        <w:ind w:firstLine="260"/>
      </w:pPr>
      <w:r>
        <w:lastRenderedPageBreak/>
        <w:t>Załącznik nr 1 do Zarządzenia nr</w:t>
      </w:r>
      <w:r w:rsidR="00CC4764">
        <w:t xml:space="preserve"> 105/2024</w:t>
      </w:r>
      <w:r>
        <w:t xml:space="preserve"> </w:t>
      </w:r>
      <w:r>
        <w:rPr>
          <w:color w:val="816FB9"/>
        </w:rPr>
        <w:t xml:space="preserve"> </w:t>
      </w:r>
      <w:r>
        <w:t>Burmistrza Gminy i Miasta Węgliniec z dnia 31.10.2024r.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"/>
        <w:gridCol w:w="6470"/>
        <w:gridCol w:w="2357"/>
      </w:tblGrid>
      <w:tr w:rsidR="008116BB" w14:paraId="5140D2FD" w14:textId="77777777">
        <w:tblPrEx>
          <w:tblCellMar>
            <w:top w:w="0" w:type="dxa"/>
            <w:bottom w:w="0" w:type="dxa"/>
          </w:tblCellMar>
        </w:tblPrEx>
        <w:trPr>
          <w:trHeight w:hRule="exact" w:val="106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20A5B" w14:textId="77777777" w:rsidR="008116BB" w:rsidRDefault="00000000">
            <w:pPr>
              <w:pStyle w:val="Inne0"/>
              <w:spacing w:before="100" w:line="240" w:lineRule="auto"/>
              <w:ind w:firstLine="180"/>
            </w:pPr>
            <w:r>
              <w:t>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41DD9" w14:textId="77777777" w:rsidR="008116BB" w:rsidRDefault="00000000">
            <w:pPr>
              <w:pStyle w:val="Inne0"/>
              <w:spacing w:before="120" w:line="382" w:lineRule="auto"/>
              <w:ind w:firstLine="140"/>
            </w:pPr>
            <w:r>
              <w:t>Lokale użytkowe i gospodarcze STREFA I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9F109" w14:textId="77777777" w:rsidR="008116BB" w:rsidRDefault="00000000">
            <w:pPr>
              <w:pStyle w:val="Inne0"/>
              <w:spacing w:line="240" w:lineRule="auto"/>
              <w:ind w:firstLine="140"/>
            </w:pPr>
            <w:r>
              <w:t xml:space="preserve">13,80 złm2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1DB512B9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B2354" w14:textId="77777777" w:rsidR="008116BB" w:rsidRDefault="00000000">
            <w:pPr>
              <w:pStyle w:val="Inne0"/>
              <w:spacing w:line="240" w:lineRule="auto"/>
              <w:ind w:firstLine="180"/>
            </w:pPr>
            <w:r>
              <w:t>n.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72B2D" w14:textId="77777777" w:rsidR="008116BB" w:rsidRDefault="00000000">
            <w:pPr>
              <w:pStyle w:val="Inne0"/>
              <w:spacing w:after="120" w:line="240" w:lineRule="auto"/>
            </w:pPr>
            <w:r>
              <w:t>Lokale użytkowe i gospodarcze</w:t>
            </w:r>
          </w:p>
          <w:p w14:paraId="57003922" w14:textId="77777777" w:rsidR="008116BB" w:rsidRDefault="00000000">
            <w:pPr>
              <w:pStyle w:val="Inne0"/>
              <w:spacing w:line="240" w:lineRule="auto"/>
            </w:pPr>
            <w:r>
              <w:t>STREFA II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BABF" w14:textId="77777777" w:rsidR="008116BB" w:rsidRDefault="00000000">
            <w:pPr>
              <w:pStyle w:val="Inne0"/>
              <w:spacing w:line="240" w:lineRule="auto"/>
              <w:ind w:firstLine="140"/>
            </w:pPr>
            <w:r>
              <w:t>7,76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43BAEFF3" w14:textId="77777777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BF4CF" w14:textId="77777777" w:rsidR="008116BB" w:rsidRDefault="00000000">
            <w:pPr>
              <w:pStyle w:val="Inne0"/>
              <w:spacing w:line="240" w:lineRule="auto"/>
              <w:ind w:firstLine="180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smallCaps/>
                <w:sz w:val="26"/>
                <w:szCs w:val="26"/>
              </w:rPr>
              <w:t>iii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B8C7A" w14:textId="77777777" w:rsidR="008116BB" w:rsidRDefault="00000000">
            <w:pPr>
              <w:pStyle w:val="Inne0"/>
              <w:spacing w:before="80" w:line="391" w:lineRule="auto"/>
              <w:ind w:firstLine="140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 gminne jednostki i zakłady budżetowe na prowadzenie działalności statutowej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91803" w14:textId="77777777" w:rsidR="008116BB" w:rsidRDefault="00000000">
            <w:pPr>
              <w:pStyle w:val="Inne0"/>
              <w:spacing w:line="240" w:lineRule="auto"/>
              <w:ind w:firstLine="140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4FD6678E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41457" w14:textId="77777777" w:rsidR="008116BB" w:rsidRDefault="00000000">
            <w:pPr>
              <w:pStyle w:val="Inne0"/>
              <w:spacing w:line="240" w:lineRule="auto"/>
              <w:ind w:firstLine="180"/>
            </w:pPr>
            <w:r>
              <w:t>IV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D505B" w14:textId="77777777" w:rsidR="008116BB" w:rsidRDefault="00000000">
            <w:pPr>
              <w:pStyle w:val="Inne0"/>
              <w:spacing w:before="80" w:line="386" w:lineRule="auto"/>
              <w:ind w:firstLine="140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 gminne jednostki i zakłady budżetowe na prowadzenie bibliotek, świetlic, stołówek i kuchni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08B8C" w14:textId="77777777" w:rsidR="008116BB" w:rsidRDefault="00000000">
            <w:pPr>
              <w:pStyle w:val="Inne0"/>
              <w:spacing w:line="240" w:lineRule="auto"/>
              <w:ind w:firstLine="140"/>
            </w:pPr>
            <w:r>
              <w:t xml:space="preserve">1,73 </w:t>
            </w:r>
            <w:proofErr w:type="spellStart"/>
            <w:r>
              <w:t>zl</w:t>
            </w:r>
            <w:proofErr w:type="spellEnd"/>
            <w:r>
              <w:t>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7E60595B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F896D" w14:textId="77777777" w:rsidR="008116BB" w:rsidRDefault="00000000">
            <w:pPr>
              <w:pStyle w:val="Inne0"/>
              <w:spacing w:line="240" w:lineRule="auto"/>
              <w:ind w:firstLine="180"/>
            </w:pPr>
            <w:r>
              <w:t>V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80871" w14:textId="77777777" w:rsidR="008116BB" w:rsidRDefault="00000000">
            <w:pPr>
              <w:pStyle w:val="Inne0"/>
              <w:spacing w:before="80" w:line="240" w:lineRule="auto"/>
            </w:pPr>
            <w:r>
              <w:t>Lokale użytkowe przeznaczone na prowadzenie usług medycznych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8BBFB" w14:textId="77777777" w:rsidR="008116BB" w:rsidRDefault="00000000">
            <w:pPr>
              <w:pStyle w:val="Inne0"/>
              <w:spacing w:line="240" w:lineRule="auto"/>
            </w:pPr>
            <w:r>
              <w:t>6,80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77EC4020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50FBB5" w14:textId="77777777" w:rsidR="008116BB" w:rsidRDefault="00000000">
            <w:pPr>
              <w:pStyle w:val="Inne0"/>
              <w:spacing w:line="240" w:lineRule="auto"/>
              <w:ind w:firstLine="180"/>
            </w:pPr>
            <w:r>
              <w:t>VI.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D52E24" w14:textId="77777777" w:rsidR="008116BB" w:rsidRDefault="00000000">
            <w:pPr>
              <w:pStyle w:val="Inne0"/>
              <w:spacing w:line="240" w:lineRule="auto"/>
            </w:pPr>
            <w:r>
              <w:t>Lokale użytkowe przeznaczone na prowadzenie usług oświatowych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D752" w14:textId="77777777" w:rsidR="008116BB" w:rsidRDefault="00000000">
            <w:pPr>
              <w:pStyle w:val="Inne0"/>
              <w:spacing w:line="240" w:lineRule="auto"/>
            </w:pPr>
            <w:r>
              <w:t>2,50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3323DE4D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4F593" w14:textId="77777777" w:rsidR="008116BB" w:rsidRDefault="00000000">
            <w:pPr>
              <w:pStyle w:val="Inne0"/>
              <w:spacing w:line="240" w:lineRule="auto"/>
              <w:ind w:firstLine="180"/>
            </w:pPr>
            <w:r>
              <w:t>VII.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2DDC3F" w14:textId="77777777" w:rsidR="008116BB" w:rsidRDefault="00000000">
            <w:pPr>
              <w:pStyle w:val="Inne0"/>
              <w:spacing w:line="386" w:lineRule="auto"/>
            </w:pPr>
            <w:r>
              <w:t>Lokale użytkowe przeznaczone na prowadzenie stołówek szkolnych w budynkach szkolnych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7408B" w14:textId="77777777" w:rsidR="008116BB" w:rsidRDefault="00000000">
            <w:pPr>
              <w:pStyle w:val="Inne0"/>
              <w:spacing w:line="240" w:lineRule="auto"/>
            </w:pPr>
            <w:r>
              <w:t>2,50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50DA8AF2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40698" w14:textId="77777777" w:rsidR="008116BB" w:rsidRDefault="00000000">
            <w:pPr>
              <w:pStyle w:val="Inne0"/>
              <w:spacing w:before="80" w:line="240" w:lineRule="auto"/>
            </w:pPr>
            <w:r>
              <w:t>VIII.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4DA7CB" w14:textId="77777777" w:rsidR="008116BB" w:rsidRDefault="00000000">
            <w:pPr>
              <w:pStyle w:val="Inne0"/>
              <w:spacing w:line="276" w:lineRule="auto"/>
            </w:pPr>
            <w:r>
              <w:t>Budynki i pomieszczenia wraz z przynależnym gruntem z przeznaczeniem na funkcjonowanie posterunków/komisariatów Policji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B07E4" w14:textId="77777777" w:rsidR="008116BB" w:rsidRDefault="00000000">
            <w:pPr>
              <w:pStyle w:val="Inne0"/>
              <w:spacing w:line="240" w:lineRule="auto"/>
            </w:pPr>
            <w:r>
              <w:t>0,00zł.</w:t>
            </w:r>
          </w:p>
        </w:tc>
      </w:tr>
      <w:tr w:rsidR="008116BB" w14:paraId="43E225CC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14CF0" w14:textId="77777777" w:rsidR="008116BB" w:rsidRDefault="00000000">
            <w:pPr>
              <w:pStyle w:val="Inne0"/>
              <w:spacing w:before="80" w:line="240" w:lineRule="auto"/>
            </w:pPr>
            <w:r>
              <w:t>IX.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18A07" w14:textId="77777777" w:rsidR="008116BB" w:rsidRDefault="00000000">
            <w:pPr>
              <w:pStyle w:val="Inne0"/>
              <w:spacing w:line="269" w:lineRule="auto"/>
            </w:pPr>
            <w:r>
              <w:t>Budynki i pomieszczenia wraz z przynależnym gruntem z przeznaczeniem na prowadzenie kotłowni dla wspólnot mieszkaniowych na potrzeby własne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8E551" w14:textId="77777777" w:rsidR="008116BB" w:rsidRDefault="00000000">
            <w:pPr>
              <w:pStyle w:val="Inne0"/>
              <w:spacing w:line="240" w:lineRule="auto"/>
            </w:pPr>
            <w:r>
              <w:t>5,00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6A1A5F84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0E6FD" w14:textId="77777777" w:rsidR="008116BB" w:rsidRDefault="00000000">
            <w:pPr>
              <w:pStyle w:val="Inne0"/>
              <w:spacing w:before="100" w:line="240" w:lineRule="auto"/>
            </w:pPr>
            <w:r>
              <w:t>X.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A569F" w14:textId="77777777" w:rsidR="008116BB" w:rsidRDefault="00000000">
            <w:pPr>
              <w:pStyle w:val="Inne0"/>
              <w:spacing w:before="80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przez: stowarzyszenia, fundacje spółdzielnie socjalne oraz inne podmioty nie prowadzące działalności gospodarczej, wpisujące się swoją działalnością w zadania własne Gminy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9DC04" w14:textId="77777777" w:rsidR="008116BB" w:rsidRDefault="00000000">
            <w:pPr>
              <w:pStyle w:val="Inne0"/>
              <w:spacing w:line="240" w:lineRule="auto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06F5CE1D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F3188" w14:textId="77777777" w:rsidR="008116BB" w:rsidRDefault="00000000">
            <w:pPr>
              <w:pStyle w:val="Inne0"/>
              <w:spacing w:before="100" w:line="240" w:lineRule="auto"/>
            </w:pPr>
            <w:r>
              <w:t>XI.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BFB6E" w14:textId="77777777" w:rsidR="008116BB" w:rsidRDefault="00000000">
            <w:pPr>
              <w:pStyle w:val="Inne0"/>
              <w:spacing w:line="264" w:lineRule="auto"/>
            </w:pPr>
            <w:r>
              <w:t>Tymczasowe pomieszczenia mieszkalne położone w budynkach użyteczności publicznej według stawek jak dla najmu mieszkaniowych lokali socjalnych.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A0AD" w14:textId="77777777" w:rsidR="008116BB" w:rsidRDefault="00000000">
            <w:pPr>
              <w:pStyle w:val="Inne0"/>
              <w:spacing w:line="240" w:lineRule="auto"/>
            </w:pPr>
            <w:r>
              <w:t>0,00zł</w:t>
            </w:r>
          </w:p>
        </w:tc>
      </w:tr>
      <w:tr w:rsidR="008116BB" w14:paraId="0C1F5CED" w14:textId="77777777">
        <w:tblPrEx>
          <w:tblCellMar>
            <w:top w:w="0" w:type="dxa"/>
            <w:bottom w:w="0" w:type="dxa"/>
          </w:tblCellMar>
        </w:tblPrEx>
        <w:trPr>
          <w:trHeight w:hRule="exact" w:val="1733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F0EA08" w14:textId="77777777" w:rsidR="008116BB" w:rsidRDefault="00000000">
            <w:pPr>
              <w:pStyle w:val="Inne0"/>
              <w:spacing w:before="100" w:line="240" w:lineRule="auto"/>
            </w:pPr>
            <w:r>
              <w:t>XII.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4EF0ED" w14:textId="1B54F137" w:rsidR="008116BB" w:rsidRDefault="00000000">
            <w:pPr>
              <w:pStyle w:val="Inne0"/>
              <w:spacing w:after="280" w:line="264" w:lineRule="auto"/>
            </w:pPr>
            <w:r>
              <w:t xml:space="preserve">Lokale znajdujące się w budynkach komunalnych w miejscowościach: Węgliniec, Czerwona Woda, Jagodzin wynajmowanie przez osoby fizyczne i prawne na : </w:t>
            </w:r>
            <w:r w:rsidR="00CC4764">
              <w:t>n</w:t>
            </w:r>
            <w:r>
              <w:t>a</w:t>
            </w:r>
            <w:r w:rsidR="00A1605B">
              <w:t xml:space="preserve"> </w:t>
            </w:r>
            <w:r>
              <w:t>przyjęcia, uroczystości, imprezy okolicznościowe i inne spotkania</w:t>
            </w:r>
          </w:p>
          <w:p w14:paraId="3E7D7A88" w14:textId="77777777" w:rsidR="008116BB" w:rsidRDefault="00000000">
            <w:pPr>
              <w:pStyle w:val="Inne0"/>
              <w:tabs>
                <w:tab w:val="left" w:pos="5746"/>
                <w:tab w:val="left" w:leader="underscore" w:pos="6341"/>
              </w:tabs>
              <w:spacing w:line="264" w:lineRule="auto"/>
            </w:pPr>
            <w:r>
              <w:t>b) stypy</w:t>
            </w:r>
            <w:r>
              <w:tab/>
            </w:r>
            <w:r>
              <w:tab/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835A" w14:textId="77777777" w:rsidR="008116BB" w:rsidRDefault="00000000">
            <w:pPr>
              <w:pStyle w:val="Inne0"/>
              <w:spacing w:after="500" w:line="264" w:lineRule="auto"/>
            </w:pPr>
            <w:r>
              <w:t>650,00 zł/dobę w przypadku wynajmu do 12 h - 50,00 zł/h</w:t>
            </w:r>
          </w:p>
          <w:p w14:paraId="1D060CA2" w14:textId="77777777" w:rsidR="008116BB" w:rsidRDefault="00000000">
            <w:pPr>
              <w:pStyle w:val="Inne0"/>
              <w:spacing w:line="264" w:lineRule="auto"/>
            </w:pPr>
            <w:r>
              <w:t>200,00 zł/dobę</w:t>
            </w:r>
          </w:p>
        </w:tc>
      </w:tr>
    </w:tbl>
    <w:p w14:paraId="2A3C9ACF" w14:textId="77777777" w:rsidR="008116BB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"/>
        <w:gridCol w:w="6456"/>
        <w:gridCol w:w="2357"/>
      </w:tblGrid>
      <w:tr w:rsidR="008116BB" w14:paraId="0DBCCD56" w14:textId="77777777">
        <w:tblPrEx>
          <w:tblCellMar>
            <w:top w:w="0" w:type="dxa"/>
            <w:bottom w:w="0" w:type="dxa"/>
          </w:tblCellMar>
        </w:tblPrEx>
        <w:trPr>
          <w:trHeight w:hRule="exact" w:val="1891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BBF34" w14:textId="77777777" w:rsidR="008116BB" w:rsidRDefault="00000000">
            <w:pPr>
              <w:pStyle w:val="Inne0"/>
              <w:spacing w:before="100" w:line="240" w:lineRule="auto"/>
              <w:ind w:firstLine="220"/>
            </w:pPr>
            <w:r>
              <w:lastRenderedPageBreak/>
              <w:t>XIII.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31D16" w14:textId="77777777" w:rsidR="008116BB" w:rsidRDefault="00000000">
            <w:pPr>
              <w:pStyle w:val="Inne0"/>
              <w:ind w:firstLine="200"/>
            </w:pPr>
            <w:r>
              <w:t>I - Lokale znajdujące się w budynkach komunalnych w miejscowościach: Zielonka, Kościelna Wieś, Piaseczna, Stary Węgliniec Ruszów</w:t>
            </w:r>
          </w:p>
          <w:p w14:paraId="3D6F9DBF" w14:textId="4FB19158" w:rsidR="008116BB" w:rsidRDefault="00000000">
            <w:pPr>
              <w:pStyle w:val="Inne0"/>
              <w:spacing w:after="240"/>
            </w:pPr>
            <w:r>
              <w:t xml:space="preserve">wynajmowanie przez osoby fizyczne i prawne na : </w:t>
            </w:r>
            <w:r w:rsidR="00A1605B">
              <w:t>n</w:t>
            </w:r>
            <w:r>
              <w:t>a</w:t>
            </w:r>
            <w:r w:rsidR="00A1605B">
              <w:t xml:space="preserve"> </w:t>
            </w:r>
            <w:r>
              <w:t>przyjęcia, uroczystości, imprezy okolicznościowe i inne spotkania</w:t>
            </w:r>
          </w:p>
          <w:p w14:paraId="7E039089" w14:textId="77777777" w:rsidR="008116BB" w:rsidRDefault="00000000">
            <w:pPr>
              <w:pStyle w:val="Inne0"/>
              <w:spacing w:after="120"/>
            </w:pPr>
            <w:r>
              <w:t>b) stypy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CC40A" w14:textId="77777777" w:rsidR="008116BB" w:rsidRDefault="00000000">
            <w:pPr>
              <w:pStyle w:val="Inne0"/>
              <w:spacing w:after="520" w:line="240" w:lineRule="auto"/>
            </w:pPr>
            <w:r>
              <w:t>,, 400,00 zł/dobę w przypadku wynajmu do 12 h - 50,00 zł/h</w:t>
            </w:r>
          </w:p>
          <w:p w14:paraId="6F899F9A" w14:textId="77777777" w:rsidR="008116BB" w:rsidRDefault="00000000">
            <w:pPr>
              <w:pStyle w:val="Inne0"/>
              <w:spacing w:line="240" w:lineRule="auto"/>
            </w:pPr>
            <w:r>
              <w:t>200,00 zł/dobę</w:t>
            </w:r>
          </w:p>
        </w:tc>
      </w:tr>
      <w:tr w:rsidR="008116BB" w14:paraId="5D15F008" w14:textId="77777777">
        <w:tblPrEx>
          <w:tblCellMar>
            <w:top w:w="0" w:type="dxa"/>
            <w:bottom w:w="0" w:type="dxa"/>
          </w:tblCellMar>
        </w:tblPrEx>
        <w:trPr>
          <w:trHeight w:hRule="exact" w:val="8784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E0F6C" w14:textId="77777777" w:rsidR="008116BB" w:rsidRDefault="00000000">
            <w:pPr>
              <w:pStyle w:val="Inne0"/>
              <w:spacing w:line="240" w:lineRule="auto"/>
              <w:jc w:val="center"/>
            </w:pPr>
            <w:r>
              <w:t>XIV.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25808" w14:textId="77777777" w:rsidR="008116BB" w:rsidRDefault="00000000">
            <w:pPr>
              <w:pStyle w:val="Inne0"/>
            </w:pPr>
            <w:r>
              <w:t>Obiekty sportowe kubaturowe i nie kubaturowe z wyłączeniem pomieszczeń przeznaczonych na działalność gospodarczą: 1 .Gminne jednostki organizacyjne na podstawie umów zawieranych z zarządcami obiektów,</w:t>
            </w:r>
          </w:p>
          <w:p w14:paraId="0F3814C9" w14:textId="77777777" w:rsidR="008116BB" w:rsidRDefault="00000000">
            <w:pPr>
              <w:pStyle w:val="Inne0"/>
              <w:spacing w:after="120" w:line="24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Sportowe obiekty kubaturowe</w:t>
            </w:r>
          </w:p>
          <w:p w14:paraId="75820961" w14:textId="77777777" w:rsidR="008116BB" w:rsidRDefault="00000000">
            <w:pPr>
              <w:pStyle w:val="Inne0"/>
            </w:pPr>
            <w:r>
              <w:t>1.stowarzyszenia, fundacje spółdzielnie socjalne oraz inne podmioty wpisujące się swoją działalnością w zadania własne Gminy nie prowadzące działalności gospodarczej a) sala główna</w:t>
            </w:r>
          </w:p>
          <w:p w14:paraId="18AECE71" w14:textId="77777777" w:rsidR="008116BB" w:rsidRDefault="00000000">
            <w:pPr>
              <w:pStyle w:val="Inne0"/>
              <w:numPr>
                <w:ilvl w:val="0"/>
                <w:numId w:val="9"/>
              </w:numPr>
              <w:tabs>
                <w:tab w:val="left" w:pos="250"/>
              </w:tabs>
            </w:pPr>
            <w:r>
              <w:t>sala gimnastyki korekcyjnej</w:t>
            </w:r>
          </w:p>
          <w:p w14:paraId="053296CD" w14:textId="77777777" w:rsidR="008116BB" w:rsidRDefault="00000000">
            <w:pPr>
              <w:pStyle w:val="Inne0"/>
              <w:numPr>
                <w:ilvl w:val="0"/>
                <w:numId w:val="10"/>
              </w:numPr>
              <w:tabs>
                <w:tab w:val="left" w:pos="221"/>
              </w:tabs>
            </w:pPr>
            <w:r>
              <w:t>pozostałe podmioty:</w:t>
            </w:r>
          </w:p>
          <w:p w14:paraId="00CFF079" w14:textId="77777777" w:rsidR="008116BB" w:rsidRDefault="00000000">
            <w:pPr>
              <w:pStyle w:val="Inne0"/>
            </w:pPr>
            <w:r>
              <w:t>sala główna</w:t>
            </w:r>
          </w:p>
          <w:p w14:paraId="4448F5B3" w14:textId="77777777" w:rsidR="008116BB" w:rsidRDefault="00000000">
            <w:pPr>
              <w:pStyle w:val="Inne0"/>
              <w:spacing w:after="240"/>
            </w:pPr>
            <w:r>
              <w:t>sala gimnastyki korekcyjnej</w:t>
            </w:r>
          </w:p>
          <w:p w14:paraId="3E06A028" w14:textId="77777777" w:rsidR="008116BB" w:rsidRDefault="00000000">
            <w:pPr>
              <w:pStyle w:val="Inne0"/>
              <w:spacing w:after="120" w:line="24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Sportowe obiekty nie kubaturowe</w:t>
            </w:r>
          </w:p>
          <w:p w14:paraId="1F3AF274" w14:textId="77777777" w:rsidR="008116BB" w:rsidRDefault="00000000">
            <w:pPr>
              <w:pStyle w:val="Inne0"/>
              <w:numPr>
                <w:ilvl w:val="0"/>
                <w:numId w:val="11"/>
              </w:numPr>
              <w:tabs>
                <w:tab w:val="left" w:pos="106"/>
              </w:tabs>
              <w:spacing w:after="120"/>
            </w:pPr>
            <w:r>
              <w:t>.stadion w Węglińcu</w:t>
            </w:r>
          </w:p>
          <w:p w14:paraId="33741067" w14:textId="77777777" w:rsidR="008116BB" w:rsidRDefault="00000000">
            <w:pPr>
              <w:pStyle w:val="Inne0"/>
              <w:numPr>
                <w:ilvl w:val="0"/>
                <w:numId w:val="12"/>
              </w:numPr>
              <w:tabs>
                <w:tab w:val="left" w:pos="432"/>
              </w:tabs>
              <w:spacing w:line="264" w:lineRule="auto"/>
            </w:pPr>
            <w:r>
              <w:t>kluby sportowe działające na terenie Gminy Węgliniec, stowarzyszenia, fundacje, spółdzielnie socjalne oraz podmioty wpisujące się swoją działalnością w zadania własne Gminy</w:t>
            </w:r>
          </w:p>
          <w:p w14:paraId="06A6051B" w14:textId="77777777" w:rsidR="008116BB" w:rsidRDefault="00000000">
            <w:pPr>
              <w:pStyle w:val="Inne0"/>
              <w:spacing w:line="264" w:lineRule="auto"/>
            </w:pPr>
            <w:r>
              <w:t xml:space="preserve">a) </w:t>
            </w:r>
            <w:proofErr w:type="spellStart"/>
            <w:r>
              <w:t>rozgiywki</w:t>
            </w:r>
            <w:proofErr w:type="spellEnd"/>
            <w:r>
              <w:t xml:space="preserve"> ligowe, turnieje piłkarskie ( 1 mecz - 2 h) b) treningi</w:t>
            </w:r>
          </w:p>
          <w:p w14:paraId="2A1E8D70" w14:textId="77777777" w:rsidR="008116BB" w:rsidRDefault="00000000">
            <w:pPr>
              <w:pStyle w:val="Inne0"/>
              <w:numPr>
                <w:ilvl w:val="0"/>
                <w:numId w:val="9"/>
              </w:numPr>
              <w:tabs>
                <w:tab w:val="left" w:pos="250"/>
              </w:tabs>
              <w:spacing w:after="500" w:line="264" w:lineRule="auto"/>
            </w:pPr>
            <w:r>
              <w:t>sala konferencyjna</w:t>
            </w:r>
          </w:p>
          <w:p w14:paraId="7124D71A" w14:textId="77777777" w:rsidR="008116BB" w:rsidRDefault="00000000">
            <w:pPr>
              <w:pStyle w:val="Inne0"/>
            </w:pPr>
            <w:r>
              <w:t>2. pozostałe podmioty</w:t>
            </w:r>
          </w:p>
          <w:p w14:paraId="2D5D0359" w14:textId="77777777" w:rsidR="008116BB" w:rsidRDefault="00000000">
            <w:pPr>
              <w:pStyle w:val="Inne0"/>
              <w:numPr>
                <w:ilvl w:val="0"/>
                <w:numId w:val="13"/>
              </w:numPr>
              <w:tabs>
                <w:tab w:val="left" w:pos="226"/>
              </w:tabs>
            </w:pPr>
            <w:r>
              <w:t>rozgrywki ligowe, turnieje piłkarskie ( 1 mecz - 2 h )</w:t>
            </w:r>
          </w:p>
          <w:p w14:paraId="64562D65" w14:textId="77777777" w:rsidR="008116BB" w:rsidRDefault="00000000">
            <w:pPr>
              <w:pStyle w:val="Inne0"/>
              <w:numPr>
                <w:ilvl w:val="0"/>
                <w:numId w:val="13"/>
              </w:numPr>
              <w:tabs>
                <w:tab w:val="left" w:pos="226"/>
              </w:tabs>
            </w:pPr>
            <w:r>
              <w:t>treningi</w:t>
            </w:r>
          </w:p>
          <w:p w14:paraId="59186125" w14:textId="77777777" w:rsidR="008116BB" w:rsidRDefault="00000000">
            <w:pPr>
              <w:pStyle w:val="Inne0"/>
              <w:numPr>
                <w:ilvl w:val="0"/>
                <w:numId w:val="13"/>
              </w:numPr>
              <w:tabs>
                <w:tab w:val="left" w:pos="226"/>
              </w:tabs>
              <w:spacing w:after="240"/>
            </w:pPr>
            <w:r>
              <w:t>sala konferencyjna</w:t>
            </w:r>
          </w:p>
          <w:p w14:paraId="1753A009" w14:textId="77777777" w:rsidR="008116BB" w:rsidRDefault="00000000">
            <w:pPr>
              <w:pStyle w:val="Inne0"/>
              <w:numPr>
                <w:ilvl w:val="0"/>
                <w:numId w:val="14"/>
              </w:numPr>
              <w:tabs>
                <w:tab w:val="left" w:pos="226"/>
              </w:tabs>
              <w:spacing w:line="266" w:lineRule="auto"/>
              <w:ind w:left="200" w:hanging="200"/>
            </w:pPr>
            <w:r>
              <w:t>dzierżawa powierzchni handlowo - usługowej na terenie obiektów sportowych</w:t>
            </w:r>
          </w:p>
          <w:p w14:paraId="7E2F39B4" w14:textId="77777777" w:rsidR="008116BB" w:rsidRDefault="00000000">
            <w:pPr>
              <w:pStyle w:val="Inne0"/>
              <w:numPr>
                <w:ilvl w:val="0"/>
                <w:numId w:val="15"/>
              </w:numPr>
              <w:tabs>
                <w:tab w:val="left" w:pos="230"/>
              </w:tabs>
              <w:spacing w:line="266" w:lineRule="auto"/>
            </w:pPr>
            <w:r>
              <w:t>opłata jednorazowa za stoisko</w:t>
            </w:r>
          </w:p>
          <w:p w14:paraId="74C5B6AF" w14:textId="77777777" w:rsidR="008116BB" w:rsidRDefault="00000000">
            <w:pPr>
              <w:pStyle w:val="Inne0"/>
              <w:numPr>
                <w:ilvl w:val="0"/>
                <w:numId w:val="15"/>
              </w:numPr>
              <w:tabs>
                <w:tab w:val="left" w:pos="230"/>
              </w:tabs>
              <w:spacing w:after="60" w:line="266" w:lineRule="auto"/>
            </w:pPr>
            <w:r>
              <w:rPr>
                <w:u w:val="single"/>
              </w:rPr>
              <w:t>opła</w:t>
            </w:r>
            <w:r>
              <w:t>ta stała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E40FF" w14:textId="77777777" w:rsidR="008116BB" w:rsidRDefault="00000000">
            <w:pPr>
              <w:pStyle w:val="Inne0"/>
              <w:spacing w:line="240" w:lineRule="auto"/>
            </w:pPr>
            <w:r>
              <w:t>15,00 zł/h</w:t>
            </w:r>
          </w:p>
          <w:p w14:paraId="3810665B" w14:textId="77777777" w:rsidR="008116BB" w:rsidRDefault="00000000">
            <w:pPr>
              <w:pStyle w:val="Inne0"/>
              <w:spacing w:after="140" w:line="240" w:lineRule="auto"/>
            </w:pPr>
            <w:r>
              <w:t>10,00 zł/h</w:t>
            </w:r>
          </w:p>
          <w:p w14:paraId="6833843A" w14:textId="77777777" w:rsidR="008116BB" w:rsidRDefault="00000000">
            <w:pPr>
              <w:pStyle w:val="Inne0"/>
              <w:spacing w:line="240" w:lineRule="auto"/>
            </w:pPr>
            <w:r>
              <w:t>100,00 zł/h</w:t>
            </w:r>
          </w:p>
          <w:p w14:paraId="1B6496BD" w14:textId="77777777" w:rsidR="008116BB" w:rsidRDefault="00000000">
            <w:pPr>
              <w:pStyle w:val="Inne0"/>
              <w:spacing w:after="1860" w:line="240" w:lineRule="auto"/>
            </w:pPr>
            <w:r>
              <w:t>25,00 zł/h</w:t>
            </w:r>
          </w:p>
          <w:p w14:paraId="7CF79930" w14:textId="77777777" w:rsidR="008116BB" w:rsidRDefault="00000000">
            <w:pPr>
              <w:pStyle w:val="Inne0"/>
              <w:spacing w:line="240" w:lineRule="auto"/>
            </w:pPr>
            <w:r>
              <w:t>100,00 zł/2 h</w:t>
            </w:r>
          </w:p>
          <w:p w14:paraId="41BCC00C" w14:textId="77777777" w:rsidR="008116BB" w:rsidRDefault="00000000">
            <w:pPr>
              <w:pStyle w:val="Inne0"/>
              <w:spacing w:line="240" w:lineRule="auto"/>
            </w:pPr>
            <w:r>
              <w:t>30,00 zł/h</w:t>
            </w:r>
          </w:p>
          <w:p w14:paraId="01205EB6" w14:textId="77777777" w:rsidR="008116BB" w:rsidRDefault="00000000">
            <w:pPr>
              <w:pStyle w:val="Inne0"/>
              <w:spacing w:after="480" w:line="257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t xml:space="preserve">5,00 zł/h </w:t>
            </w:r>
            <w:r>
              <w:rPr>
                <w:sz w:val="16"/>
                <w:szCs w:val="16"/>
              </w:rPr>
              <w:t>lub 300,00 zł doba lub 1,73 zł/m</w:t>
            </w:r>
            <w:r>
              <w:rPr>
                <w:sz w:val="16"/>
                <w:szCs w:val="16"/>
                <w:vertAlign w:val="superscript"/>
              </w:rPr>
              <w:t>2</w:t>
            </w:r>
            <w:r>
              <w:rPr>
                <w:sz w:val="16"/>
                <w:szCs w:val="16"/>
              </w:rPr>
              <w:t>/miesięcznie</w:t>
            </w:r>
          </w:p>
          <w:p w14:paraId="51DE1122" w14:textId="77777777" w:rsidR="008116BB" w:rsidRDefault="00000000">
            <w:pPr>
              <w:pStyle w:val="Inne0"/>
              <w:spacing w:line="240" w:lineRule="auto"/>
            </w:pPr>
            <w:r>
              <w:t>400,00zł/2h</w:t>
            </w:r>
          </w:p>
          <w:p w14:paraId="4F4414DA" w14:textId="77777777" w:rsidR="008116BB" w:rsidRDefault="00000000">
            <w:pPr>
              <w:pStyle w:val="Inne0"/>
              <w:spacing w:line="240" w:lineRule="auto"/>
            </w:pPr>
            <w:r>
              <w:t>150,00 zł/h</w:t>
            </w:r>
          </w:p>
          <w:p w14:paraId="01E0C9CA" w14:textId="77777777" w:rsidR="008116BB" w:rsidRDefault="00000000">
            <w:pPr>
              <w:pStyle w:val="Inne0"/>
              <w:spacing w:line="240" w:lineRule="auto"/>
            </w:pPr>
            <w:r>
              <w:t>100,00 zł/h lub 450,00</w:t>
            </w:r>
          </w:p>
          <w:p w14:paraId="27A9EEA6" w14:textId="77777777" w:rsidR="008116BB" w:rsidRDefault="00000000">
            <w:pPr>
              <w:pStyle w:val="Inne0"/>
              <w:spacing w:after="360" w:line="240" w:lineRule="auto"/>
            </w:pPr>
            <w:r>
              <w:t>zł/doba</w:t>
            </w:r>
          </w:p>
          <w:p w14:paraId="3D352CDA" w14:textId="77777777" w:rsidR="008116BB" w:rsidRDefault="00000000">
            <w:pPr>
              <w:pStyle w:val="Inne0"/>
              <w:spacing w:line="240" w:lineRule="auto"/>
            </w:pPr>
            <w:r>
              <w:t>100,00zł/</w:t>
            </w:r>
            <w:proofErr w:type="spellStart"/>
            <w:r>
              <w:t>hdo</w:t>
            </w:r>
            <w:proofErr w:type="spellEnd"/>
            <w:r>
              <w:t xml:space="preserve"> 10 m</w:t>
            </w:r>
            <w:r>
              <w:rPr>
                <w:vertAlign w:val="superscript"/>
              </w:rPr>
              <w:t>2</w:t>
            </w:r>
          </w:p>
          <w:p w14:paraId="3C0669CF" w14:textId="77777777" w:rsidR="008116BB" w:rsidRDefault="00000000">
            <w:pPr>
              <w:pStyle w:val="Inne0"/>
              <w:spacing w:line="240" w:lineRule="auto"/>
            </w:pPr>
            <w:r>
              <w:t>600,00zł/m-c do 10m</w:t>
            </w:r>
            <w:r>
              <w:rPr>
                <w:vertAlign w:val="superscript"/>
              </w:rPr>
              <w:t>2</w:t>
            </w:r>
          </w:p>
        </w:tc>
      </w:tr>
      <w:tr w:rsidR="008116BB" w14:paraId="7BD9423D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647D6" w14:textId="77777777" w:rsidR="008116BB" w:rsidRDefault="00000000">
            <w:pPr>
              <w:pStyle w:val="Inne0"/>
              <w:spacing w:before="100" w:line="240" w:lineRule="auto"/>
            </w:pPr>
            <w:r>
              <w:t>XV.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1EA9EB" w14:textId="77777777" w:rsidR="008116BB" w:rsidRDefault="00000000">
            <w:pPr>
              <w:pStyle w:val="Inne0"/>
              <w:spacing w:after="80" w:line="286" w:lineRule="auto"/>
            </w:pPr>
            <w:r>
              <w:t>Nieruchomości gruntowe zabudowane (kubaturowe) niewykorzystywane na prowadzenie działalności gospodarczej:</w:t>
            </w:r>
          </w:p>
          <w:p w14:paraId="366979A8" w14:textId="77777777" w:rsidR="008116BB" w:rsidRDefault="00000000">
            <w:pPr>
              <w:pStyle w:val="Inne0"/>
              <w:spacing w:line="286" w:lineRule="auto"/>
            </w:pPr>
            <w:r>
              <w:t>a) pomieszczenia gospodarcze (komórki)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D0158" w14:textId="77777777" w:rsidR="008116BB" w:rsidRDefault="00000000">
            <w:pPr>
              <w:pStyle w:val="Inne0"/>
              <w:spacing w:line="240" w:lineRule="auto"/>
            </w:pPr>
            <w:r>
              <w:t>4,00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1880CE6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2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CF23FB" w14:textId="77777777" w:rsidR="008116BB" w:rsidRDefault="008116BB"/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A43DE9" w14:textId="77777777" w:rsidR="008116BB" w:rsidRDefault="00000000">
            <w:pPr>
              <w:pStyle w:val="Inne0"/>
              <w:spacing w:line="240" w:lineRule="auto"/>
            </w:pPr>
            <w:r>
              <w:t>b) garaże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7D26F" w14:textId="77777777" w:rsidR="008116BB" w:rsidRDefault="00000000">
            <w:pPr>
              <w:pStyle w:val="Inne0"/>
              <w:spacing w:line="240" w:lineRule="auto"/>
            </w:pPr>
            <w:r>
              <w:t>6,00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8116BB" w14:paraId="148D8794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7B3CB5" w14:textId="77777777" w:rsidR="008116BB" w:rsidRDefault="008116BB"/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D4A5D3" w14:textId="77777777" w:rsidR="008116BB" w:rsidRDefault="00000000">
            <w:pPr>
              <w:pStyle w:val="Inne0"/>
              <w:spacing w:before="100" w:line="240" w:lineRule="auto"/>
            </w:pPr>
            <w:r>
              <w:t>c) nieruchomości gruntowe zabudowane nie kubaturowo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60BA" w14:textId="77777777" w:rsidR="008116BB" w:rsidRDefault="00000000">
            <w:pPr>
              <w:pStyle w:val="Inne0"/>
              <w:spacing w:line="240" w:lineRule="auto"/>
            </w:pPr>
            <w:r>
              <w:t>6,00 zł/m</w:t>
            </w:r>
            <w:r>
              <w:rPr>
                <w:vertAlign w:val="superscript"/>
              </w:rPr>
              <w:t>2</w:t>
            </w:r>
            <w:r>
              <w:t xml:space="preserve"> /m-c</w:t>
            </w:r>
          </w:p>
        </w:tc>
      </w:tr>
    </w:tbl>
    <w:p w14:paraId="14970199" w14:textId="77777777" w:rsidR="008116BB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"/>
        <w:gridCol w:w="6461"/>
        <w:gridCol w:w="2342"/>
      </w:tblGrid>
      <w:tr w:rsidR="008116BB" w14:paraId="760CE9D0" w14:textId="77777777">
        <w:tblPrEx>
          <w:tblCellMar>
            <w:top w:w="0" w:type="dxa"/>
            <w:bottom w:w="0" w:type="dxa"/>
          </w:tblCellMar>
        </w:tblPrEx>
        <w:trPr>
          <w:trHeight w:hRule="exact" w:val="164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51357" w14:textId="77777777" w:rsidR="008116BB" w:rsidRDefault="00000000">
            <w:pPr>
              <w:pStyle w:val="Inne0"/>
              <w:spacing w:before="80" w:line="240" w:lineRule="auto"/>
              <w:ind w:firstLine="220"/>
            </w:pPr>
            <w:r>
              <w:lastRenderedPageBreak/>
              <w:t>XVI.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63B265" w14:textId="77777777" w:rsidR="008116BB" w:rsidRDefault="00000000">
            <w:pPr>
              <w:pStyle w:val="Inne0"/>
              <w:numPr>
                <w:ilvl w:val="0"/>
                <w:numId w:val="16"/>
              </w:numPr>
              <w:tabs>
                <w:tab w:val="left" w:pos="456"/>
              </w:tabs>
              <w:spacing w:after="100" w:line="276" w:lineRule="auto"/>
              <w:jc w:val="both"/>
            </w:pPr>
            <w:r>
              <w:t xml:space="preserve">Nieruchomości gruntowe wydzierżawiane dla Wspólne Mieszkaniowych stanowiące grunt niezbędny do poprawienia warunków zagospodarowania nieruchomości przyległej, stanowiącej własność </w:t>
            </w:r>
            <w:proofErr w:type="spellStart"/>
            <w:r>
              <w:t>lu</w:t>
            </w:r>
            <w:proofErr w:type="spellEnd"/>
            <w:r>
              <w:t xml:space="preserve"> oddanej w użytkowanie wieczyste członkom Wspólnoty Mieszkaniowe</w:t>
            </w:r>
          </w:p>
          <w:p w14:paraId="70BF9299" w14:textId="77777777" w:rsidR="008116BB" w:rsidRDefault="00000000">
            <w:pPr>
              <w:pStyle w:val="Inne0"/>
              <w:numPr>
                <w:ilvl w:val="0"/>
                <w:numId w:val="16"/>
              </w:numPr>
              <w:tabs>
                <w:tab w:val="left" w:pos="456"/>
              </w:tabs>
              <w:spacing w:line="276" w:lineRule="auto"/>
              <w:jc w:val="both"/>
            </w:pPr>
            <w:r>
              <w:t>Tereny przyległe do nieruchomości Wspólnot Mieszkaniowych.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7F1DF" w14:textId="77777777" w:rsidR="008116BB" w:rsidRDefault="00000000">
            <w:pPr>
              <w:pStyle w:val="Inne0"/>
              <w:spacing w:before="200" w:after="40" w:line="240" w:lineRule="auto"/>
            </w:pPr>
            <w:r>
              <w:t>t</w:t>
            </w:r>
          </w:p>
          <w:p w14:paraId="2EB695E9" w14:textId="77777777" w:rsidR="008116BB" w:rsidRDefault="00000000">
            <w:pPr>
              <w:pStyle w:val="Inne0"/>
              <w:spacing w:after="40" w:line="240" w:lineRule="auto"/>
            </w:pPr>
            <w:r>
              <w:t>V</w:t>
            </w:r>
          </w:p>
          <w:p w14:paraId="2DA1D155" w14:textId="77777777" w:rsidR="008116BB" w:rsidRDefault="00000000">
            <w:pPr>
              <w:pStyle w:val="Inne0"/>
              <w:spacing w:line="240" w:lineRule="auto"/>
            </w:pPr>
            <w:r>
              <w:t>5</w:t>
            </w:r>
          </w:p>
          <w:p w14:paraId="33E868E5" w14:textId="77777777" w:rsidR="008116BB" w:rsidRDefault="00000000">
            <w:pPr>
              <w:pStyle w:val="Inne0"/>
              <w:spacing w:after="40" w:line="223" w:lineRule="auto"/>
              <w:ind w:firstLine="220"/>
            </w:pPr>
            <w:r>
              <w:t>2,50 zł/m2 rocznie</w:t>
            </w:r>
          </w:p>
        </w:tc>
      </w:tr>
      <w:tr w:rsidR="008116BB" w14:paraId="1B6CFE20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2BB7C" w14:textId="77777777" w:rsidR="008116BB" w:rsidRDefault="00000000">
            <w:pPr>
              <w:pStyle w:val="Inne0"/>
              <w:spacing w:line="240" w:lineRule="auto"/>
              <w:ind w:firstLine="220"/>
            </w:pPr>
            <w:r>
              <w:t>XVII.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F65AE" w14:textId="77777777" w:rsidR="008116BB" w:rsidRDefault="00000000">
            <w:pPr>
              <w:pStyle w:val="Inne0"/>
              <w:spacing w:before="80" w:after="120" w:line="271" w:lineRule="auto"/>
              <w:jc w:val="both"/>
            </w:pPr>
            <w:r>
              <w:t>Nieruchomości gruntowe niezabudowane niewykorzystywane n&lt; prowadzenie działalności gospodarczej</w:t>
            </w:r>
          </w:p>
          <w:p w14:paraId="5C3C91AF" w14:textId="77777777" w:rsidR="008116BB" w:rsidRDefault="00000000">
            <w:pPr>
              <w:pStyle w:val="Inne0"/>
              <w:spacing w:line="266" w:lineRule="auto"/>
              <w:jc w:val="both"/>
            </w:pPr>
            <w:r>
              <w:t>a) użytkowane jako ogrody przydomowe, działkowe, tereny zielone rekreacyjne,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DDFBC" w14:textId="77777777" w:rsidR="008116BB" w:rsidRDefault="00000000">
            <w:pPr>
              <w:pStyle w:val="Inne0"/>
              <w:spacing w:line="240" w:lineRule="auto"/>
            </w:pPr>
            <w:r>
              <w:t>’ 2,00 zł/m</w:t>
            </w:r>
            <w:r>
              <w:rPr>
                <w:vertAlign w:val="superscript"/>
              </w:rPr>
              <w:t>2</w:t>
            </w:r>
            <w:r>
              <w:t xml:space="preserve"> /rocznie</w:t>
            </w:r>
          </w:p>
        </w:tc>
      </w:tr>
      <w:tr w:rsidR="008116BB" w14:paraId="672A05F5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5DC866" w14:textId="77777777" w:rsidR="008116BB" w:rsidRDefault="008116BB"/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DDC26E" w14:textId="77777777" w:rsidR="008116BB" w:rsidRDefault="00000000">
            <w:pPr>
              <w:pStyle w:val="Inne0"/>
              <w:numPr>
                <w:ilvl w:val="0"/>
                <w:numId w:val="17"/>
              </w:numPr>
              <w:tabs>
                <w:tab w:val="left" w:pos="235"/>
              </w:tabs>
              <w:spacing w:after="120" w:line="240" w:lineRule="auto"/>
            </w:pPr>
            <w:r>
              <w:t>wykorzystywane rolniczo o pow. do 1,5 ha</w:t>
            </w:r>
          </w:p>
          <w:p w14:paraId="5578B37A" w14:textId="77777777" w:rsidR="008116BB" w:rsidRDefault="00000000">
            <w:pPr>
              <w:pStyle w:val="Inne0"/>
              <w:numPr>
                <w:ilvl w:val="0"/>
                <w:numId w:val="17"/>
              </w:numPr>
              <w:tabs>
                <w:tab w:val="left" w:pos="235"/>
              </w:tabs>
              <w:spacing w:line="240" w:lineRule="auto"/>
            </w:pPr>
            <w:r>
              <w:t>wykorzystywane rolniczo o pow. pow. 1,5 ha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2E08" w14:textId="77777777" w:rsidR="008116BB" w:rsidRDefault="00000000">
            <w:pPr>
              <w:pStyle w:val="Inne0"/>
              <w:spacing w:after="120" w:line="240" w:lineRule="auto"/>
            </w:pPr>
            <w:r>
              <w:t>0,10 zł/m</w:t>
            </w:r>
            <w:r>
              <w:rPr>
                <w:vertAlign w:val="superscript"/>
              </w:rPr>
              <w:t>2</w:t>
            </w:r>
            <w:r>
              <w:t>/rocznie</w:t>
            </w:r>
          </w:p>
          <w:p w14:paraId="5A14B329" w14:textId="77777777" w:rsidR="008116BB" w:rsidRDefault="00000000">
            <w:pPr>
              <w:pStyle w:val="Inne0"/>
              <w:spacing w:line="240" w:lineRule="auto"/>
            </w:pPr>
            <w:r>
              <w:t>0,07 zł/m</w:t>
            </w:r>
            <w:r>
              <w:rPr>
                <w:vertAlign w:val="superscript"/>
              </w:rPr>
              <w:t>2</w:t>
            </w:r>
            <w:r>
              <w:t>/rocznie</w:t>
            </w:r>
          </w:p>
        </w:tc>
      </w:tr>
      <w:tr w:rsidR="008116BB" w14:paraId="0B54274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336E94" w14:textId="77777777" w:rsidR="008116BB" w:rsidRDefault="008116BB"/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61728" w14:textId="77777777" w:rsidR="008116BB" w:rsidRDefault="00000000">
            <w:pPr>
              <w:pStyle w:val="Inne0"/>
              <w:spacing w:line="240" w:lineRule="auto"/>
            </w:pPr>
            <w:r>
              <w:t>d) użytkowane pod zabudowę kubaturową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328E1" w14:textId="77777777" w:rsidR="008116BB" w:rsidRDefault="00000000">
            <w:pPr>
              <w:pStyle w:val="Inne0"/>
              <w:spacing w:line="240" w:lineRule="auto"/>
            </w:pPr>
            <w:r>
              <w:t>3,00 zł/m</w:t>
            </w:r>
            <w:r>
              <w:rPr>
                <w:vertAlign w:val="superscript"/>
              </w:rPr>
              <w:t>2</w:t>
            </w:r>
            <w:r>
              <w:t xml:space="preserve"> /m-c</w:t>
            </w:r>
          </w:p>
        </w:tc>
      </w:tr>
      <w:tr w:rsidR="008116BB" w14:paraId="4FC1B10D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741CC6" w14:textId="77777777" w:rsidR="008116BB" w:rsidRDefault="008116BB"/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809812" w14:textId="77777777" w:rsidR="008116BB" w:rsidRDefault="00000000">
            <w:pPr>
              <w:pStyle w:val="Inne0"/>
              <w:spacing w:line="240" w:lineRule="auto"/>
            </w:pPr>
            <w:r>
              <w:t>e) pozostałe grunty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B099" w14:textId="77777777" w:rsidR="008116BB" w:rsidRDefault="00000000">
            <w:pPr>
              <w:pStyle w:val="Inne0"/>
              <w:spacing w:line="240" w:lineRule="auto"/>
            </w:pPr>
            <w:r>
              <w:t>1,00 zł/m</w:t>
            </w:r>
            <w:r>
              <w:rPr>
                <w:vertAlign w:val="superscript"/>
              </w:rPr>
              <w:t>2</w:t>
            </w:r>
            <w:r>
              <w:t xml:space="preserve"> /rocznie</w:t>
            </w:r>
          </w:p>
        </w:tc>
      </w:tr>
      <w:tr w:rsidR="008116BB" w14:paraId="3E5FFF81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226E6" w14:textId="77777777" w:rsidR="008116BB" w:rsidRDefault="00000000">
            <w:pPr>
              <w:pStyle w:val="Inne0"/>
              <w:spacing w:line="240" w:lineRule="auto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xvni</w:t>
            </w:r>
            <w:proofErr w:type="spellEnd"/>
            <w:r>
              <w:rPr>
                <w:sz w:val="30"/>
                <w:szCs w:val="30"/>
              </w:rPr>
              <w:t>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B23F7" w14:textId="6A21C531" w:rsidR="008116BB" w:rsidRDefault="00000000">
            <w:pPr>
              <w:pStyle w:val="Inne0"/>
              <w:spacing w:before="80" w:line="276" w:lineRule="auto"/>
              <w:jc w:val="both"/>
            </w:pPr>
            <w:r>
              <w:t>Nieruchomości gruntowe wykorzystywane na imprezy plenerowe lunaparki, cyrki i inne działalności kulturalno-rozrywkowe o powierzchni nie większej niż 1 ha.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F8F79" w14:textId="77777777" w:rsidR="008116BB" w:rsidRDefault="00000000">
            <w:pPr>
              <w:pStyle w:val="Inne0"/>
              <w:spacing w:before="80" w:line="276" w:lineRule="auto"/>
            </w:pPr>
            <w:r>
              <w:t>nie mniej niż 400,00 zł za 1 dobę</w:t>
            </w:r>
          </w:p>
        </w:tc>
      </w:tr>
      <w:tr w:rsidR="008116BB" w14:paraId="072759FF" w14:textId="77777777">
        <w:tblPrEx>
          <w:tblCellMar>
            <w:top w:w="0" w:type="dxa"/>
            <w:bottom w:w="0" w:type="dxa"/>
          </w:tblCellMar>
        </w:tblPrEx>
        <w:trPr>
          <w:trHeight w:hRule="exact" w:val="286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9DCF2" w14:textId="77777777" w:rsidR="008116BB" w:rsidRDefault="00000000">
            <w:pPr>
              <w:pStyle w:val="Inne0"/>
              <w:spacing w:before="80" w:line="240" w:lineRule="auto"/>
            </w:pPr>
            <w:r>
              <w:t>XIX.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DE4AA" w14:textId="77777777" w:rsidR="008116BB" w:rsidRDefault="00000000">
            <w:pPr>
              <w:pStyle w:val="Inne0"/>
              <w:spacing w:before="80" w:after="100" w:line="276" w:lineRule="auto"/>
              <w:jc w:val="both"/>
            </w:pPr>
            <w:r>
              <w:t>Nieruchomości gruntowe zabudowane (kubaturowe) i niezabudowane przeznaczone do produkcji energii elektrycznej/cieplnej z odnawialnych źródeł energii:</w:t>
            </w:r>
          </w:p>
          <w:p w14:paraId="423A22CD" w14:textId="77777777" w:rsidR="008116BB" w:rsidRDefault="00000000">
            <w:pPr>
              <w:pStyle w:val="Inne0"/>
              <w:numPr>
                <w:ilvl w:val="0"/>
                <w:numId w:val="18"/>
              </w:numPr>
              <w:tabs>
                <w:tab w:val="left" w:pos="230"/>
              </w:tabs>
              <w:spacing w:after="100" w:line="276" w:lineRule="auto"/>
              <w:jc w:val="both"/>
            </w:pPr>
            <w:r>
              <w:t>powierzchnie obiektów budowlanych, stanowiących własność Gminy Węgliniec, przeznaczonych do produkcji energii elektrycznej/cieplnej z odnawialnych źródeł energii.</w:t>
            </w:r>
          </w:p>
          <w:p w14:paraId="4B55F288" w14:textId="77777777" w:rsidR="008116BB" w:rsidRDefault="00000000">
            <w:pPr>
              <w:pStyle w:val="Inne0"/>
              <w:numPr>
                <w:ilvl w:val="0"/>
                <w:numId w:val="18"/>
              </w:numPr>
              <w:tabs>
                <w:tab w:val="left" w:pos="230"/>
              </w:tabs>
              <w:spacing w:after="100" w:line="276" w:lineRule="auto"/>
              <w:jc w:val="both"/>
            </w:pPr>
            <w:r>
              <w:t xml:space="preserve">użytkowane do produkcji energii elektrycznej z odnawialnych źródeł energii - </w:t>
            </w:r>
            <w:proofErr w:type="spellStart"/>
            <w:r>
              <w:t>fotowoltaika</w:t>
            </w:r>
            <w:proofErr w:type="spellEnd"/>
            <w:r>
              <w:t xml:space="preserve"> na gruncie nie zabudowanym.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2000" w14:textId="77777777" w:rsidR="008116BB" w:rsidRDefault="00000000">
            <w:pPr>
              <w:pStyle w:val="Inne0"/>
              <w:spacing w:after="480" w:line="240" w:lineRule="auto"/>
            </w:pPr>
            <w:r>
              <w:t>1,00 zł /m</w:t>
            </w:r>
            <w:r>
              <w:rPr>
                <w:vertAlign w:val="superscript"/>
              </w:rPr>
              <w:t>2</w:t>
            </w:r>
            <w:r>
              <w:t>/rocznie</w:t>
            </w:r>
          </w:p>
          <w:p w14:paraId="0C467C9D" w14:textId="77777777" w:rsidR="008116BB" w:rsidRDefault="00000000">
            <w:pPr>
              <w:pStyle w:val="Inne0"/>
              <w:spacing w:line="240" w:lineRule="auto"/>
            </w:pPr>
            <w:r>
              <w:t>0,12 zł/m</w:t>
            </w:r>
            <w:r>
              <w:rPr>
                <w:vertAlign w:val="superscript"/>
              </w:rPr>
              <w:t>2</w:t>
            </w:r>
            <w:r>
              <w:t>/miesięcznie</w:t>
            </w:r>
          </w:p>
        </w:tc>
      </w:tr>
      <w:tr w:rsidR="008116BB" w14:paraId="3021083F" w14:textId="77777777">
        <w:tblPrEx>
          <w:tblCellMar>
            <w:top w:w="0" w:type="dxa"/>
            <w:bottom w:w="0" w:type="dxa"/>
          </w:tblCellMar>
        </w:tblPrEx>
        <w:trPr>
          <w:trHeight w:hRule="exact" w:val="348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B43FA4" w14:textId="77777777" w:rsidR="008116BB" w:rsidRDefault="00000000">
            <w:pPr>
              <w:pStyle w:val="Inne0"/>
              <w:spacing w:before="100" w:line="240" w:lineRule="auto"/>
            </w:pPr>
            <w:r>
              <w:t>XX.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FA2C4E" w14:textId="77777777" w:rsidR="008116BB" w:rsidRDefault="00000000">
            <w:pPr>
              <w:pStyle w:val="Inne0"/>
              <w:numPr>
                <w:ilvl w:val="0"/>
                <w:numId w:val="19"/>
              </w:numPr>
              <w:tabs>
                <w:tab w:val="left" w:pos="278"/>
              </w:tabs>
              <w:spacing w:before="80" w:after="840" w:line="276" w:lineRule="auto"/>
              <w:jc w:val="both"/>
            </w:pPr>
            <w:r>
              <w:t>plac pod zabudowę nietrwałą - wykorzystywaną do prowadzenia działalności gospodarczej (miesięcznie)</w:t>
            </w:r>
          </w:p>
          <w:p w14:paraId="448268E1" w14:textId="77777777" w:rsidR="008116BB" w:rsidRDefault="00000000">
            <w:pPr>
              <w:pStyle w:val="Inne0"/>
              <w:numPr>
                <w:ilvl w:val="0"/>
                <w:numId w:val="19"/>
              </w:numPr>
              <w:tabs>
                <w:tab w:val="left" w:pos="278"/>
              </w:tabs>
              <w:spacing w:after="460" w:line="276" w:lineRule="auto"/>
              <w:jc w:val="both"/>
            </w:pPr>
            <w:r>
              <w:t>nieruchomości gruntowe zabudowane i nie zabudowane wykorzystywane na składowanie materiałów budowlanych</w:t>
            </w:r>
          </w:p>
          <w:p w14:paraId="59FE5096" w14:textId="77777777" w:rsidR="008116BB" w:rsidRDefault="00000000">
            <w:pPr>
              <w:pStyle w:val="Inne0"/>
              <w:numPr>
                <w:ilvl w:val="0"/>
                <w:numId w:val="19"/>
              </w:numPr>
              <w:tabs>
                <w:tab w:val="left" w:pos="278"/>
              </w:tabs>
              <w:spacing w:line="295" w:lineRule="auto"/>
              <w:jc w:val="both"/>
            </w:pPr>
            <w:r>
              <w:t>plac wykorzystywany pod samochód gastronomiczny typu Food Truck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63F6" w14:textId="77777777" w:rsidR="008116BB" w:rsidRDefault="00000000">
            <w:pPr>
              <w:pStyle w:val="Inne0"/>
              <w:spacing w:before="80" w:after="80" w:line="276" w:lineRule="auto"/>
            </w:pPr>
            <w:r>
              <w:t>300,00 zł /m-c za pow. do 25 m</w:t>
            </w:r>
            <w:r>
              <w:rPr>
                <w:vertAlign w:val="superscript"/>
              </w:rPr>
              <w:t>2</w:t>
            </w:r>
            <w:r>
              <w:t xml:space="preserve"> i każdą jej krotność za rozpoczętą powierzchnię ponad 50 m</w:t>
            </w:r>
            <w:r>
              <w:rPr>
                <w:vertAlign w:val="superscript"/>
              </w:rPr>
              <w:t>2</w:t>
            </w:r>
            <w:r>
              <w:t>, 75 m</w:t>
            </w:r>
            <w:r>
              <w:rPr>
                <w:vertAlign w:val="superscript"/>
              </w:rPr>
              <w:t>2</w:t>
            </w:r>
            <w:r>
              <w:t xml:space="preserve"> itp.</w:t>
            </w:r>
          </w:p>
          <w:p w14:paraId="4F158332" w14:textId="77777777" w:rsidR="008116BB" w:rsidRDefault="00000000">
            <w:pPr>
              <w:pStyle w:val="Inne0"/>
              <w:spacing w:after="460" w:line="276" w:lineRule="auto"/>
            </w:pPr>
            <w:r>
              <w:t>2,00złm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14:paraId="0757032A" w14:textId="77777777" w:rsidR="008116BB" w:rsidRDefault="00000000">
            <w:pPr>
              <w:pStyle w:val="Inne0"/>
              <w:spacing w:after="280" w:line="276" w:lineRule="auto"/>
            </w:pPr>
            <w:r>
              <w:t>3 50,00zł/10m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14:paraId="7E46363E" w14:textId="77777777" w:rsidR="008116BB" w:rsidRDefault="008116BB">
      <w:pPr>
        <w:spacing w:after="359" w:line="1" w:lineRule="exact"/>
      </w:pPr>
    </w:p>
    <w:p w14:paraId="669BF529" w14:textId="77777777" w:rsidR="008116BB" w:rsidRDefault="00000000">
      <w:pPr>
        <w:pStyle w:val="Teksttreci0"/>
        <w:spacing w:after="0" w:line="300" w:lineRule="auto"/>
      </w:pPr>
      <w:r>
        <w:t>Kwoty wyżej wymienione są kwotami netto i w przypadkach prawem określonych zostanie do nich doliczony podatek VAT.</w:t>
      </w:r>
    </w:p>
    <w:p w14:paraId="081923DA" w14:textId="77777777" w:rsidR="008116BB" w:rsidRDefault="00000000">
      <w:pPr>
        <w:pStyle w:val="Nagwek10"/>
        <w:keepNext/>
        <w:keepLines/>
      </w:pPr>
      <w:bookmarkStart w:id="5" w:name="bookmark14"/>
      <w:r>
        <w:lastRenderedPageBreak/>
        <w:t>UZASADNIENIE</w:t>
      </w:r>
      <w:bookmarkEnd w:id="5"/>
    </w:p>
    <w:p w14:paraId="478122A2" w14:textId="77777777" w:rsidR="008116BB" w:rsidRDefault="00000000">
      <w:pPr>
        <w:pStyle w:val="Teksttreci0"/>
        <w:spacing w:line="276" w:lineRule="auto"/>
        <w:ind w:firstLine="8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art. 30 ust. 2 pkt 3 ustawy z dnia 08 marca 1990r. o samorządzie gminnym (Dz. U. z 2024r., poz. 1465) zadaniem Burmistrza jest gospodarowanie mieniem komunalnym. Na gospodarowanie mieniem komunalnym składa się między innymi, zgodnie z art. 13 ust. 1 ustawy z dnia 21 sierpnia 1997 roku o gospodarce nieruchomościami (Dz. U. z 2024r., poz. 1125z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oddawanie nieruchomości dzierżawę.</w:t>
      </w:r>
    </w:p>
    <w:p w14:paraId="401A82C8" w14:textId="77777777" w:rsidR="008116BB" w:rsidRDefault="00000000">
      <w:pPr>
        <w:pStyle w:val="Teksttreci0"/>
        <w:spacing w:after="320" w:line="276" w:lineRule="auto"/>
        <w:ind w:firstLine="820"/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 określenie granicy stawek czynszu dzierżawnego także mieści się w pojęciu gospodarowania mieniem komunalnym, co oznacza, że określenie dolnej granicy wysokości stawek czynszu dzierżawnego objęte jest kompetencją Burmistrza, w zakresie bieżącego zarządu mieniem i kształtowania treści stosunków zobowiązaniowych.</w:t>
      </w:r>
    </w:p>
    <w:sectPr w:rsidR="008116BB">
      <w:pgSz w:w="11900" w:h="16840"/>
      <w:pgMar w:top="1157" w:right="878" w:bottom="1457" w:left="12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886B3" w14:textId="77777777" w:rsidR="00084D54" w:rsidRDefault="00084D54">
      <w:r>
        <w:separator/>
      </w:r>
    </w:p>
  </w:endnote>
  <w:endnote w:type="continuationSeparator" w:id="0">
    <w:p w14:paraId="3C1C85F0" w14:textId="77777777" w:rsidR="00084D54" w:rsidRDefault="00084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06F06" w14:textId="77777777" w:rsidR="00084D54" w:rsidRDefault="00084D54"/>
  </w:footnote>
  <w:footnote w:type="continuationSeparator" w:id="0">
    <w:p w14:paraId="0876B48E" w14:textId="77777777" w:rsidR="00084D54" w:rsidRDefault="00084D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383B"/>
    <w:multiLevelType w:val="multilevel"/>
    <w:tmpl w:val="FFF885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4C2407"/>
    <w:multiLevelType w:val="multilevel"/>
    <w:tmpl w:val="CDFCB15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11286C"/>
    <w:multiLevelType w:val="multilevel"/>
    <w:tmpl w:val="F70C2D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42621A"/>
    <w:multiLevelType w:val="multilevel"/>
    <w:tmpl w:val="BB0AE052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0B583B"/>
    <w:multiLevelType w:val="multilevel"/>
    <w:tmpl w:val="3CB673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423200"/>
    <w:multiLevelType w:val="multilevel"/>
    <w:tmpl w:val="DEDE6E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C87E15"/>
    <w:multiLevelType w:val="multilevel"/>
    <w:tmpl w:val="89AC1D2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CD7DA7"/>
    <w:multiLevelType w:val="multilevel"/>
    <w:tmpl w:val="874CEA2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AFF2F15"/>
    <w:multiLevelType w:val="multilevel"/>
    <w:tmpl w:val="05C003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F201C24"/>
    <w:multiLevelType w:val="multilevel"/>
    <w:tmpl w:val="B3AA2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1E150CF"/>
    <w:multiLevelType w:val="multilevel"/>
    <w:tmpl w:val="9B0E0A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E131803"/>
    <w:multiLevelType w:val="multilevel"/>
    <w:tmpl w:val="C2C6C3D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E21ED8"/>
    <w:multiLevelType w:val="multilevel"/>
    <w:tmpl w:val="FAB23D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26066B2"/>
    <w:multiLevelType w:val="multilevel"/>
    <w:tmpl w:val="16D43EAE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39A04B2"/>
    <w:multiLevelType w:val="multilevel"/>
    <w:tmpl w:val="7ECCF1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EC16F6A"/>
    <w:multiLevelType w:val="multilevel"/>
    <w:tmpl w:val="E83872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B86459"/>
    <w:multiLevelType w:val="multilevel"/>
    <w:tmpl w:val="FA3EDB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5884C3F"/>
    <w:multiLevelType w:val="multilevel"/>
    <w:tmpl w:val="C8D067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C0521A9"/>
    <w:multiLevelType w:val="multilevel"/>
    <w:tmpl w:val="01EAA90E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3723423">
    <w:abstractNumId w:val="9"/>
  </w:num>
  <w:num w:numId="2" w16cid:durableId="682782650">
    <w:abstractNumId w:val="8"/>
  </w:num>
  <w:num w:numId="3" w16cid:durableId="55130158">
    <w:abstractNumId w:val="15"/>
  </w:num>
  <w:num w:numId="4" w16cid:durableId="604848882">
    <w:abstractNumId w:val="4"/>
  </w:num>
  <w:num w:numId="5" w16cid:durableId="410739234">
    <w:abstractNumId w:val="12"/>
  </w:num>
  <w:num w:numId="6" w16cid:durableId="455179121">
    <w:abstractNumId w:val="6"/>
  </w:num>
  <w:num w:numId="7" w16cid:durableId="1843082245">
    <w:abstractNumId w:val="13"/>
  </w:num>
  <w:num w:numId="8" w16cid:durableId="1135104764">
    <w:abstractNumId w:val="17"/>
  </w:num>
  <w:num w:numId="9" w16cid:durableId="916479729">
    <w:abstractNumId w:val="3"/>
  </w:num>
  <w:num w:numId="10" w16cid:durableId="85075485">
    <w:abstractNumId w:val="0"/>
  </w:num>
  <w:num w:numId="11" w16cid:durableId="375474819">
    <w:abstractNumId w:val="1"/>
  </w:num>
  <w:num w:numId="12" w16cid:durableId="1581406562">
    <w:abstractNumId w:val="2"/>
  </w:num>
  <w:num w:numId="13" w16cid:durableId="1540321168">
    <w:abstractNumId w:val="16"/>
  </w:num>
  <w:num w:numId="14" w16cid:durableId="877162657">
    <w:abstractNumId w:val="10"/>
  </w:num>
  <w:num w:numId="15" w16cid:durableId="433717291">
    <w:abstractNumId w:val="11"/>
  </w:num>
  <w:num w:numId="16" w16cid:durableId="2009869451">
    <w:abstractNumId w:val="5"/>
  </w:num>
  <w:num w:numId="17" w16cid:durableId="1908343304">
    <w:abstractNumId w:val="18"/>
  </w:num>
  <w:num w:numId="18" w16cid:durableId="865564246">
    <w:abstractNumId w:val="7"/>
  </w:num>
  <w:num w:numId="19" w16cid:durableId="21167536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6BB"/>
    <w:rsid w:val="00084D54"/>
    <w:rsid w:val="001A015C"/>
    <w:rsid w:val="00212B04"/>
    <w:rsid w:val="008116BB"/>
    <w:rsid w:val="00A1605B"/>
    <w:rsid w:val="00CC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311E6"/>
  <w15:docId w15:val="{6FB64B11-9352-47CA-9439-7D887F91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859D"/>
      <w:sz w:val="26"/>
      <w:szCs w:val="26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555DAB"/>
      <w:sz w:val="94"/>
      <w:szCs w:val="94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20">
    <w:name w:val="Tekst treści (2)"/>
    <w:basedOn w:val="Normalny"/>
    <w:link w:val="Teksttreci2"/>
    <w:pPr>
      <w:spacing w:line="197" w:lineRule="auto"/>
      <w:jc w:val="center"/>
    </w:pPr>
    <w:rPr>
      <w:rFonts w:ascii="Times New Roman" w:eastAsia="Times New Roman" w:hAnsi="Times New Roman" w:cs="Times New Roman"/>
      <w:color w:val="FA859D"/>
      <w:sz w:val="26"/>
      <w:szCs w:val="26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b/>
      <w:bCs/>
    </w:rPr>
  </w:style>
  <w:style w:type="paragraph" w:customStyle="1" w:styleId="Nagwek20">
    <w:name w:val="Nagłówek #2"/>
    <w:basedOn w:val="Normalny"/>
    <w:link w:val="Nagwek2"/>
    <w:pPr>
      <w:spacing w:after="250" w:line="346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100" w:line="269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100"/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180" w:lineRule="auto"/>
      <w:ind w:left="7320"/>
    </w:pPr>
    <w:rPr>
      <w:rFonts w:ascii="Arial" w:eastAsia="Arial" w:hAnsi="Arial" w:cs="Arial"/>
      <w:color w:val="555DAB"/>
      <w:sz w:val="94"/>
      <w:szCs w:val="94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5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1368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2024-12-06T09:15:00Z</dcterms:created>
  <dcterms:modified xsi:type="dcterms:W3CDTF">2024-12-06T09:25:00Z</dcterms:modified>
</cp:coreProperties>
</file>