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5285B" w14:textId="77777777" w:rsidR="006602D0" w:rsidRDefault="006602D0">
      <w:pPr>
        <w:spacing w:after="705" w:line="1" w:lineRule="exact"/>
      </w:pPr>
    </w:p>
    <w:p w14:paraId="7AC9F5FC" w14:textId="77777777" w:rsidR="006602D0" w:rsidRDefault="006602D0">
      <w:pPr>
        <w:spacing w:line="1" w:lineRule="exact"/>
        <w:sectPr w:rsidR="006602D0">
          <w:type w:val="continuous"/>
          <w:pgSz w:w="11900" w:h="16840"/>
          <w:pgMar w:top="416" w:right="1489" w:bottom="3274" w:left="445" w:header="0" w:footer="3" w:gutter="0"/>
          <w:cols w:space="720"/>
          <w:noEndnote/>
          <w:docGrid w:linePitch="360"/>
        </w:sectPr>
      </w:pPr>
    </w:p>
    <w:p w14:paraId="30EEB6F7" w14:textId="1F346417" w:rsidR="006602D0" w:rsidRDefault="00000000">
      <w:pPr>
        <w:pStyle w:val="Teksttreci30"/>
      </w:pPr>
      <w:r>
        <w:t>ZARZĄDZENIE NR 92/2024</w:t>
      </w:r>
      <w:r>
        <w:br/>
        <w:t>BURMISTRZA GMINY</w:t>
      </w:r>
      <w:r w:rsidR="00DD0F23">
        <w:t xml:space="preserve"> </w:t>
      </w:r>
      <w:r>
        <w:t>I</w:t>
      </w:r>
      <w:r w:rsidR="00DD0F23">
        <w:t xml:space="preserve"> </w:t>
      </w:r>
      <w:r>
        <w:t>MIASTA</w:t>
      </w:r>
      <w:r>
        <w:br/>
        <w:t>WĘGLINIEC</w:t>
      </w:r>
    </w:p>
    <w:p w14:paraId="50EDE34B" w14:textId="77777777" w:rsidR="006602D0" w:rsidRDefault="00000000">
      <w:pPr>
        <w:pStyle w:val="Teksttreci50"/>
        <w:spacing w:after="900"/>
      </w:pPr>
      <w:r>
        <w:t>z dnia 23 września 2024 roku.</w:t>
      </w:r>
    </w:p>
    <w:p w14:paraId="51358B9D" w14:textId="77777777" w:rsidR="006602D0" w:rsidRDefault="00000000">
      <w:pPr>
        <w:pStyle w:val="Teksttreci0"/>
        <w:spacing w:after="0"/>
        <w:ind w:firstLine="720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 30 ust. 2 pkt 3 ustawy z dnia 8 marca 1990r. o samorządzie gminnym -</w:t>
      </w:r>
    </w:p>
    <w:p w14:paraId="0E39D7EF" w14:textId="77777777" w:rsidR="006602D0" w:rsidRDefault="00000000">
      <w:pPr>
        <w:pStyle w:val="Teksttreci0"/>
        <w:spacing w:after="760"/>
        <w:ind w:firstLine="140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(Dz.U. z 2024r., poz. 609), oraz art.25, i art.37 ust. 2 pkt 6 ustawy z dnia 21 sierpnia 1997r. o gospodarce nieruchomościami ( Dz. U. z </w:t>
      </w:r>
      <w:r>
        <w:rPr>
          <w:i/>
          <w:iCs/>
          <w:sz w:val="22"/>
          <w:szCs w:val="22"/>
          <w:lang w:val="en-US" w:eastAsia="en-US" w:bidi="en-US"/>
        </w:rPr>
        <w:t xml:space="preserve">2024r.poz.1145 </w:t>
      </w:r>
      <w:r>
        <w:rPr>
          <w:i/>
          <w:iCs/>
          <w:sz w:val="22"/>
          <w:szCs w:val="22"/>
        </w:rPr>
        <w:t>) oraz § 20 ust.2 pkt b) Regulaminu Organizacyjnego Urzędu Gminy i Miasta w Węglińcu</w:t>
      </w:r>
    </w:p>
    <w:p w14:paraId="5C1DB3C1" w14:textId="77777777" w:rsidR="006602D0" w:rsidRDefault="00000000">
      <w:pPr>
        <w:pStyle w:val="Teksttreci60"/>
      </w:pPr>
      <w:r>
        <w:t>zarządzam, co następuje:</w:t>
      </w:r>
    </w:p>
    <w:p w14:paraId="7A85DB56" w14:textId="77777777" w:rsidR="006602D0" w:rsidRDefault="00000000">
      <w:pPr>
        <w:pStyle w:val="Teksttreci50"/>
        <w:spacing w:after="200"/>
      </w:pPr>
      <w:r>
        <w:t>§1</w:t>
      </w:r>
    </w:p>
    <w:p w14:paraId="7C3C657B" w14:textId="77777777" w:rsidR="006602D0" w:rsidRDefault="00000000">
      <w:pPr>
        <w:pStyle w:val="Teksttreci0"/>
      </w:pPr>
      <w:r>
        <w:t>Przeznaczam do sprzedaży nieruchomość gruntową składającą się z dwóch działek o numerach ewidencyjnych 772/4 i 772/6 położoną w Starym Węglińcu, w drodze bezprzetargowej na polepszenie warunków zabudowy działki nr 772/3 której właścicielem jest Wspólnota Mieszkaniowa w Starym Węglińcu przy ul. Mikołaja Reja 12A..</w:t>
      </w:r>
    </w:p>
    <w:p w14:paraId="340E079C" w14:textId="77777777" w:rsidR="006602D0" w:rsidRDefault="00000000">
      <w:pPr>
        <w:pStyle w:val="Teksttreci50"/>
        <w:spacing w:after="360"/>
      </w:pPr>
      <w:r>
        <w:t>§2</w:t>
      </w:r>
    </w:p>
    <w:p w14:paraId="1946C31E" w14:textId="6D9F0FE2" w:rsidR="006602D0" w:rsidRDefault="00000000">
      <w:pPr>
        <w:pStyle w:val="Teksttreci0"/>
        <w:spacing w:after="500" w:line="264" w:lineRule="auto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</w:t>
      </w:r>
      <w:r w:rsidR="00DD0F23">
        <w:rPr>
          <w:sz w:val="22"/>
          <w:szCs w:val="22"/>
        </w:rPr>
        <w:t>r</w:t>
      </w:r>
      <w:r>
        <w:rPr>
          <w:sz w:val="22"/>
          <w:szCs w:val="22"/>
        </w:rPr>
        <w:t>y Komunalnej.</w:t>
      </w:r>
    </w:p>
    <w:p w14:paraId="4AB80866" w14:textId="77777777" w:rsidR="006602D0" w:rsidRDefault="00000000">
      <w:pPr>
        <w:pStyle w:val="Teksttreci50"/>
        <w:spacing w:after="500"/>
      </w:pPr>
      <w:r>
        <w:t>§3</w:t>
      </w:r>
    </w:p>
    <w:p w14:paraId="11271B3B" w14:textId="77777777" w:rsidR="006602D0" w:rsidRDefault="00000000">
      <w:pPr>
        <w:pStyle w:val="Teksttreci0"/>
        <w:spacing w:after="1300"/>
      </w:pPr>
      <w:r>
        <w:t>Zarządzenie wchodzi w życie z dniem podpisania.</w:t>
      </w:r>
    </w:p>
    <w:p w14:paraId="244C68AC" w14:textId="1F67E52B" w:rsidR="006602D0" w:rsidRDefault="00000000" w:rsidP="007C0FED">
      <w:pPr>
        <w:pStyle w:val="Teksttreci20"/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25857D7" wp14:editId="322EA647">
                <wp:simplePos x="0" y="0"/>
                <wp:positionH relativeFrom="page">
                  <wp:posOffset>755015</wp:posOffset>
                </wp:positionH>
                <wp:positionV relativeFrom="paragraph">
                  <wp:posOffset>25400</wp:posOffset>
                </wp:positionV>
                <wp:extent cx="640080" cy="48133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" cy="481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C8158D" w14:textId="77777777" w:rsidR="006602D0" w:rsidRDefault="00000000">
                            <w:pPr>
                              <w:pStyle w:val="Teksttreci40"/>
                            </w:pPr>
                            <w:r>
                              <w:t>przygotowała: 23.09.2024r.</w:t>
                            </w:r>
                          </w:p>
                          <w:p w14:paraId="32EF9B77" w14:textId="77777777" w:rsidR="006602D0" w:rsidRDefault="00000000">
                            <w:pPr>
                              <w:pStyle w:val="Teksttreci40"/>
                            </w:pPr>
                            <w:r>
                              <w:t>M. Podkalicka Wydz. IK.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25857D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59.45pt;margin-top:2pt;width:50.4pt;height:37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" filled="f" stroked="f">
                <v:textbox inset="0,0,0,0">
                  <w:txbxContent>
                    <w:p w14:paraId="4CC8158D" w14:textId="77777777" w:rsidR="006602D0" w:rsidRDefault="00000000">
                      <w:pPr>
                        <w:pStyle w:val="Teksttreci40"/>
                      </w:pPr>
                      <w:r>
                        <w:t>przygotowała: 23.09.2024r.</w:t>
                      </w:r>
                    </w:p>
                    <w:p w14:paraId="32EF9B77" w14:textId="77777777" w:rsidR="006602D0" w:rsidRDefault="00000000">
                      <w:pPr>
                        <w:pStyle w:val="Teksttreci40"/>
                      </w:pPr>
                      <w:r>
                        <w:t>M. Podkalicka Wydz. IK.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br/>
      </w:r>
    </w:p>
    <w:sectPr w:rsidR="006602D0">
      <w:type w:val="continuous"/>
      <w:pgSz w:w="11900" w:h="16840"/>
      <w:pgMar w:top="416" w:right="1490" w:bottom="416" w:left="12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C0812" w14:textId="77777777" w:rsidR="0030431C" w:rsidRDefault="0030431C">
      <w:r>
        <w:separator/>
      </w:r>
    </w:p>
  </w:endnote>
  <w:endnote w:type="continuationSeparator" w:id="0">
    <w:p w14:paraId="4DC93440" w14:textId="77777777" w:rsidR="0030431C" w:rsidRDefault="00304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8AB5B" w14:textId="77777777" w:rsidR="0030431C" w:rsidRDefault="0030431C"/>
  </w:footnote>
  <w:footnote w:type="continuationSeparator" w:id="0">
    <w:p w14:paraId="08BBCC04" w14:textId="77777777" w:rsidR="0030431C" w:rsidRDefault="0030431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2D0"/>
    <w:rsid w:val="0030431C"/>
    <w:rsid w:val="006602D0"/>
    <w:rsid w:val="007C0FED"/>
    <w:rsid w:val="00DD0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66CCE"/>
  <w15:docId w15:val="{899C2693-225A-4295-86E9-9744F1300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AB6C6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paragraph" w:customStyle="1" w:styleId="Teksttreci20">
    <w:name w:val="Tekst treści (2)"/>
    <w:basedOn w:val="Normalny"/>
    <w:link w:val="Teksttreci2"/>
    <w:pPr>
      <w:spacing w:line="317" w:lineRule="auto"/>
      <w:jc w:val="center"/>
    </w:pPr>
    <w:rPr>
      <w:rFonts w:ascii="Arial" w:eastAsia="Arial" w:hAnsi="Arial" w:cs="Arial"/>
      <w:color w:val="FAB6C6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54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430"/>
      <w:jc w:val="center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Teksttreci60">
    <w:name w:val="Tekst treści (6)"/>
    <w:basedOn w:val="Normalny"/>
    <w:link w:val="Teksttreci6"/>
    <w:pPr>
      <w:spacing w:after="36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2024-12-17T08:53:00Z</dcterms:created>
  <dcterms:modified xsi:type="dcterms:W3CDTF">2024-12-17T08:58:00Z</dcterms:modified>
</cp:coreProperties>
</file>