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83961" w14:textId="77777777" w:rsidR="009C75DB" w:rsidRDefault="009C75DB">
      <w:pPr>
        <w:pStyle w:val="Teksttreci0"/>
        <w:tabs>
          <w:tab w:val="left" w:pos="4091"/>
        </w:tabs>
        <w:spacing w:after="0" w:line="185" w:lineRule="auto"/>
        <w:ind w:firstLine="520"/>
        <w:rPr>
          <w:color w:val="F48498"/>
          <w:sz w:val="26"/>
          <w:szCs w:val="26"/>
        </w:rPr>
      </w:pPr>
    </w:p>
    <w:p w14:paraId="16B60EB0" w14:textId="77777777" w:rsidR="009C75DB" w:rsidRDefault="009C75DB">
      <w:pPr>
        <w:pStyle w:val="Teksttreci0"/>
        <w:tabs>
          <w:tab w:val="left" w:pos="4091"/>
        </w:tabs>
        <w:spacing w:after="0" w:line="185" w:lineRule="auto"/>
        <w:ind w:firstLine="520"/>
        <w:rPr>
          <w:color w:val="F48498"/>
          <w:sz w:val="26"/>
          <w:szCs w:val="26"/>
        </w:rPr>
      </w:pPr>
    </w:p>
    <w:p w14:paraId="6E6F070D" w14:textId="247E274A" w:rsidR="008145A2" w:rsidRDefault="00000000">
      <w:pPr>
        <w:pStyle w:val="Teksttreci0"/>
        <w:tabs>
          <w:tab w:val="left" w:pos="4091"/>
        </w:tabs>
        <w:spacing w:after="0" w:line="185" w:lineRule="auto"/>
        <w:ind w:firstLine="520"/>
      </w:pPr>
      <w:r>
        <w:rPr>
          <w:color w:val="F48498"/>
          <w:sz w:val="26"/>
          <w:szCs w:val="26"/>
        </w:rPr>
        <w:tab/>
      </w:r>
      <w:r>
        <w:rPr>
          <w:b/>
          <w:bCs/>
        </w:rPr>
        <w:t>ZARZĄDZENIE NR 125/2024</w:t>
      </w:r>
    </w:p>
    <w:p w14:paraId="346E821F" w14:textId="77777777" w:rsidR="008145A2" w:rsidRDefault="00000000">
      <w:pPr>
        <w:pStyle w:val="Teksttreci0"/>
        <w:spacing w:line="259" w:lineRule="auto"/>
        <w:jc w:val="center"/>
      </w:pPr>
      <w:r>
        <w:rPr>
          <w:b/>
          <w:bCs/>
        </w:rPr>
        <w:t>BURMISTRZA GMINY I MIASTA WĘGLINIEC</w:t>
      </w:r>
      <w:r>
        <w:rPr>
          <w:b/>
          <w:bCs/>
        </w:rPr>
        <w:br/>
        <w:t>z dnia 30 grudnia 2024 r.</w:t>
      </w:r>
    </w:p>
    <w:p w14:paraId="0E82B79B" w14:textId="77777777" w:rsidR="008145A2" w:rsidRDefault="00000000">
      <w:pPr>
        <w:pStyle w:val="Teksttreci0"/>
        <w:spacing w:line="240" w:lineRule="auto"/>
        <w:ind w:left="820" w:firstLine="40"/>
      </w:pPr>
      <w:r>
        <w:rPr>
          <w:b/>
          <w:bCs/>
        </w:rPr>
        <w:t>w sprawie zmiany zarządzenia nr 118/2024 Burmistrza Gminy i Miasta Węgliniec z dnia 12 grudnia 2024r. o ogłoszeniu otwartego konkursu ofert na realizację zadań publicznych w zakresie wspierania i upowszechniania kultury fizycznej i sportu w roku 2025 przez organizacje pozarządowe</w:t>
      </w:r>
    </w:p>
    <w:p w14:paraId="47CA6EB4" w14:textId="77777777" w:rsidR="008145A2" w:rsidRDefault="00000000">
      <w:pPr>
        <w:pStyle w:val="Teksttreci0"/>
        <w:spacing w:after="260"/>
        <w:ind w:left="820" w:firstLine="40"/>
        <w:jc w:val="both"/>
      </w:pPr>
      <w:r>
        <w:t xml:space="preserve">Na podstawie art. 30 ust. i ustawy z dnia 8 marca 1990 roku o samorządzie gminnym (Dz.U. z 2024 r., poz. 1465 z </w:t>
      </w:r>
      <w:proofErr w:type="spellStart"/>
      <w:r>
        <w:t>późn</w:t>
      </w:r>
      <w:proofErr w:type="spellEnd"/>
      <w:r>
        <w:t xml:space="preserve">. zm.), art. 221 ust. 2 i 3 ustawy z dnia 27 sierpnia 2009 r. o finansach publicznych (Dz.U. z 2024 r., poz. 1530 z </w:t>
      </w:r>
      <w:proofErr w:type="spellStart"/>
      <w:r>
        <w:t>późn</w:t>
      </w:r>
      <w:proofErr w:type="spellEnd"/>
      <w:r>
        <w:t>. zm.) oraz art. 13 ustawy z dnia 24 kwietnia 2003 r. o działalności pożytku publicznego i o wolontariacie (Dz.U. z 2024 r., poz. 1491), w związku z Uchwałą nr 125/IX/2024 Rady Miejskiej Węglińca z dnia 29 listopada 2024 r. w sprawie przyjęcia rocznego programu współpracy z organizacjami pozarządowymi oraz innymi podmiotami na 2025 rok, zarządzam, co następuje:</w:t>
      </w:r>
    </w:p>
    <w:p w14:paraId="3C05CE7A" w14:textId="77777777" w:rsidR="008145A2" w:rsidRDefault="008145A2">
      <w:pPr>
        <w:pStyle w:val="Teksttreci0"/>
        <w:numPr>
          <w:ilvl w:val="0"/>
          <w:numId w:val="1"/>
        </w:numPr>
        <w:jc w:val="center"/>
      </w:pPr>
    </w:p>
    <w:p w14:paraId="45CEE50D" w14:textId="77777777" w:rsidR="008145A2" w:rsidRDefault="00000000">
      <w:pPr>
        <w:pStyle w:val="Teksttreci0"/>
        <w:numPr>
          <w:ilvl w:val="0"/>
          <w:numId w:val="2"/>
        </w:numPr>
        <w:tabs>
          <w:tab w:val="left" w:pos="1516"/>
        </w:tabs>
        <w:spacing w:after="460"/>
        <w:ind w:left="1500" w:hanging="340"/>
      </w:pPr>
      <w:r>
        <w:rPr>
          <w:b/>
          <w:bCs/>
        </w:rPr>
        <w:t xml:space="preserve">W zarządzeniu nr 118/2024 Burmistrza Gminy i Miasta Węgliniec z dnia 12 grudnia 2024r. w sprawie </w:t>
      </w:r>
      <w:r>
        <w:t>ogłoszenia otwartego konkursu ofert na realizację zadań publicznych w zakresie wspierania i upowszechniania kultury fizycznej i sportu w roku 2025 przez organizacje pozarządowe, zmienia się § 1 ust. 1 pkt. b, w ten sposób, że otrzymuje on następujące brzmienie:</w:t>
      </w:r>
    </w:p>
    <w:p w14:paraId="2D360F8C" w14:textId="77777777" w:rsidR="008145A2" w:rsidRDefault="00000000">
      <w:pPr>
        <w:pStyle w:val="Teksttreci0"/>
        <w:spacing w:after="0" w:line="240" w:lineRule="auto"/>
        <w:ind w:left="820" w:firstLine="40"/>
      </w:pPr>
      <w:r>
        <w:rPr>
          <w:b/>
          <w:bCs/>
        </w:rPr>
        <w:t xml:space="preserve">Zadanie nr 2 - </w:t>
      </w:r>
      <w:r>
        <w:t>upowszechnianie kultury fizycznej dzieci i młodzieży na terenie miasta Węgliniec poprzez wspieranie organizacji zajęć, szkolenia i udział we współzawodnictwie sportowym organizowanym przez właściwe związki sportowe.</w:t>
      </w:r>
    </w:p>
    <w:p w14:paraId="0DFF2FF3" w14:textId="77777777" w:rsidR="008145A2" w:rsidRDefault="00000000">
      <w:pPr>
        <w:pStyle w:val="Teksttreci0"/>
        <w:spacing w:after="460" w:line="240" w:lineRule="auto"/>
        <w:ind w:firstLine="820"/>
      </w:pPr>
      <w:r>
        <w:rPr>
          <w:b/>
          <w:bCs/>
        </w:rPr>
        <w:t>Proponowane dofinansowanie na 2025 rok wynosi 47 000,00 zł.</w:t>
      </w:r>
    </w:p>
    <w:p w14:paraId="11DF38B3" w14:textId="77777777" w:rsidR="008145A2" w:rsidRDefault="00000000">
      <w:pPr>
        <w:pStyle w:val="Teksttreci0"/>
        <w:numPr>
          <w:ilvl w:val="0"/>
          <w:numId w:val="2"/>
        </w:numPr>
        <w:tabs>
          <w:tab w:val="left" w:pos="1516"/>
        </w:tabs>
        <w:spacing w:line="254" w:lineRule="auto"/>
        <w:ind w:left="1500" w:hanging="340"/>
      </w:pPr>
      <w:r>
        <w:rPr>
          <w:b/>
          <w:bCs/>
        </w:rPr>
        <w:t xml:space="preserve">W załączniku nr 1 do zarządzenia nr 118/2024 Burmistrza Gminy i Miasta Węgliniec z dnia 12 grudnia 2024r. </w:t>
      </w:r>
      <w:r>
        <w:t xml:space="preserve">w sprawie ogłoszenia otwartego konkursu ofert na realizację zadań publicznych w zakresie wspierania i upowszechniania kultury fizycznej i sportu w roku 2025 przez organizacje pozarządowe, zmienia się w pkt. VI </w:t>
      </w:r>
      <w:proofErr w:type="spellStart"/>
      <w:r>
        <w:t>ppkt</w:t>
      </w:r>
      <w:proofErr w:type="spellEnd"/>
      <w:r>
        <w:t>. 12, który otrzymuje następujące brzmienie:</w:t>
      </w:r>
    </w:p>
    <w:p w14:paraId="3B8EE014" w14:textId="77777777" w:rsidR="008145A2" w:rsidRDefault="00000000">
      <w:pPr>
        <w:pStyle w:val="Teksttreci0"/>
        <w:spacing w:after="0" w:line="254" w:lineRule="auto"/>
        <w:ind w:left="1160"/>
      </w:pPr>
      <w:r>
        <w:t>„ 12. Dodatkowo do oferty należy dołączyć:</w:t>
      </w:r>
    </w:p>
    <w:p w14:paraId="733729D1" w14:textId="77777777" w:rsidR="008145A2" w:rsidRDefault="00000000">
      <w:pPr>
        <w:pStyle w:val="Teksttreci0"/>
        <w:numPr>
          <w:ilvl w:val="0"/>
          <w:numId w:val="3"/>
        </w:numPr>
        <w:tabs>
          <w:tab w:val="left" w:pos="1516"/>
        </w:tabs>
        <w:spacing w:after="0" w:line="254" w:lineRule="auto"/>
        <w:ind w:left="1500" w:hanging="340"/>
      </w:pPr>
      <w:r>
        <w:t>Oświadczenie oferenta o niezaleganiu z płatnościami wobec Urzędu Gminy i Miasta Węgliniec, jednostek organizacyjnych Gminy Węgliniec oraz budżetu państwa,</w:t>
      </w:r>
    </w:p>
    <w:p w14:paraId="264C2CDD" w14:textId="77777777" w:rsidR="008145A2" w:rsidRDefault="00000000">
      <w:pPr>
        <w:pStyle w:val="Teksttreci0"/>
        <w:numPr>
          <w:ilvl w:val="0"/>
          <w:numId w:val="3"/>
        </w:numPr>
        <w:tabs>
          <w:tab w:val="left" w:pos="1516"/>
        </w:tabs>
        <w:spacing w:after="0" w:line="254" w:lineRule="auto"/>
        <w:ind w:left="1160"/>
      </w:pPr>
      <w:r>
        <w:t>Aktualny statut organizacji,</w:t>
      </w:r>
    </w:p>
    <w:p w14:paraId="5361F087" w14:textId="77777777" w:rsidR="008145A2" w:rsidRDefault="00000000">
      <w:pPr>
        <w:pStyle w:val="Teksttreci0"/>
        <w:numPr>
          <w:ilvl w:val="0"/>
          <w:numId w:val="3"/>
        </w:numPr>
        <w:tabs>
          <w:tab w:val="left" w:pos="1516"/>
        </w:tabs>
        <w:spacing w:after="0" w:line="254" w:lineRule="auto"/>
        <w:ind w:left="1160"/>
      </w:pPr>
      <w:r>
        <w:t>Planowaną liczbę uczestników zadania,</w:t>
      </w:r>
    </w:p>
    <w:p w14:paraId="6F554780" w14:textId="77777777" w:rsidR="008145A2" w:rsidRDefault="00000000">
      <w:pPr>
        <w:pStyle w:val="Teksttreci0"/>
        <w:numPr>
          <w:ilvl w:val="0"/>
          <w:numId w:val="3"/>
        </w:numPr>
        <w:tabs>
          <w:tab w:val="left" w:pos="1516"/>
        </w:tabs>
        <w:spacing w:after="0" w:line="254" w:lineRule="auto"/>
        <w:ind w:left="1160"/>
      </w:pPr>
      <w:r>
        <w:t>Plan treningów,</w:t>
      </w:r>
    </w:p>
    <w:p w14:paraId="35A4FF3F" w14:textId="77777777" w:rsidR="008145A2" w:rsidRDefault="00000000">
      <w:pPr>
        <w:pStyle w:val="Teksttreci0"/>
        <w:numPr>
          <w:ilvl w:val="0"/>
          <w:numId w:val="3"/>
        </w:numPr>
        <w:tabs>
          <w:tab w:val="left" w:pos="1516"/>
        </w:tabs>
        <w:spacing w:after="0" w:line="254" w:lineRule="auto"/>
        <w:ind w:left="1160"/>
      </w:pPr>
      <w:r>
        <w:t>Liczbę trenerów i szkoleniowców oraz ich kwalifikacje,</w:t>
      </w:r>
    </w:p>
    <w:p w14:paraId="15E0F692" w14:textId="77777777" w:rsidR="008145A2" w:rsidRDefault="00000000">
      <w:pPr>
        <w:pStyle w:val="Teksttreci0"/>
        <w:numPr>
          <w:ilvl w:val="0"/>
          <w:numId w:val="3"/>
        </w:numPr>
        <w:tabs>
          <w:tab w:val="left" w:pos="1516"/>
        </w:tabs>
        <w:spacing w:after="0" w:line="254" w:lineRule="auto"/>
        <w:ind w:left="1160"/>
      </w:pPr>
      <w:r>
        <w:t>Numer rachunku bankowego,</w:t>
      </w:r>
    </w:p>
    <w:p w14:paraId="725FFAFB" w14:textId="77777777" w:rsidR="008145A2" w:rsidRDefault="00000000">
      <w:pPr>
        <w:pStyle w:val="Teksttreci0"/>
        <w:numPr>
          <w:ilvl w:val="0"/>
          <w:numId w:val="3"/>
        </w:numPr>
        <w:tabs>
          <w:tab w:val="left" w:pos="1516"/>
        </w:tabs>
        <w:spacing w:after="0" w:line="254" w:lineRule="auto"/>
        <w:ind w:left="1160"/>
      </w:pPr>
      <w:r>
        <w:t>Numery dowodów osobistych wraz z numerami PESEL osób upoważnionych do zawarcia umowy,</w:t>
      </w:r>
    </w:p>
    <w:p w14:paraId="672C5502" w14:textId="77777777" w:rsidR="008145A2" w:rsidRDefault="00000000">
      <w:pPr>
        <w:pStyle w:val="Teksttreci0"/>
        <w:numPr>
          <w:ilvl w:val="0"/>
          <w:numId w:val="3"/>
        </w:numPr>
        <w:tabs>
          <w:tab w:val="left" w:pos="1516"/>
        </w:tabs>
        <w:spacing w:after="460" w:line="254" w:lineRule="auto"/>
        <w:ind w:left="1160"/>
      </w:pPr>
      <w:r>
        <w:t>Wykaz osiągnięć w realizacji zadań przez organizację w roku 2024.”</w:t>
      </w:r>
    </w:p>
    <w:p w14:paraId="2AC6283C" w14:textId="77777777" w:rsidR="008145A2" w:rsidRDefault="00000000">
      <w:pPr>
        <w:pStyle w:val="Teksttreci0"/>
        <w:spacing w:line="240" w:lineRule="auto"/>
        <w:jc w:val="center"/>
      </w:pPr>
      <w:r>
        <w:rPr>
          <w:b/>
          <w:bCs/>
        </w:rPr>
        <w:t>§3</w:t>
      </w:r>
    </w:p>
    <w:p w14:paraId="0F025EF7" w14:textId="77777777" w:rsidR="008145A2" w:rsidRDefault="00000000">
      <w:pPr>
        <w:pStyle w:val="Teksttreci0"/>
        <w:spacing w:after="260" w:line="240" w:lineRule="auto"/>
        <w:ind w:firstLine="760"/>
      </w:pPr>
      <w:r>
        <w:t>Pozostałe zapisy zarządzenia pozostają bez zmian.</w:t>
      </w:r>
    </w:p>
    <w:p w14:paraId="6901E30C" w14:textId="77777777" w:rsidR="008145A2" w:rsidRDefault="00000000">
      <w:pPr>
        <w:pStyle w:val="Teksttreci0"/>
        <w:spacing w:line="240" w:lineRule="auto"/>
        <w:jc w:val="center"/>
      </w:pPr>
      <w:r>
        <w:rPr>
          <w:b/>
          <w:bCs/>
        </w:rPr>
        <w:t>§4</w:t>
      </w:r>
    </w:p>
    <w:p w14:paraId="087041D8" w14:textId="77777777" w:rsidR="008145A2" w:rsidRDefault="00000000">
      <w:pPr>
        <w:pStyle w:val="Teksttreci0"/>
        <w:spacing w:after="1040" w:line="240" w:lineRule="auto"/>
        <w:ind w:firstLine="760"/>
      </w:pPr>
      <w:r>
        <w:t>Zarządzenie wchodzi w życie z dniem podpisania.</w:t>
      </w:r>
    </w:p>
    <w:p w14:paraId="559A9FF5" w14:textId="55CA6898" w:rsidR="008145A2" w:rsidRDefault="008145A2" w:rsidP="009C75DB">
      <w:pPr>
        <w:pStyle w:val="Teksttreci40"/>
        <w:spacing w:after="0" w:line="240" w:lineRule="auto"/>
        <w:jc w:val="left"/>
      </w:pPr>
    </w:p>
    <w:p w14:paraId="27F76574" w14:textId="511B6BB8" w:rsidR="008145A2" w:rsidRDefault="00000000">
      <w:pPr>
        <w:pStyle w:val="Teksttreci40"/>
        <w:spacing w:after="220" w:line="422" w:lineRule="auto"/>
      </w:pPr>
      <w:r>
        <w:rPr>
          <w:noProof/>
        </w:rPr>
        <mc:AlternateContent>
          <mc:Choice Requires="wps">
            <w:drawing>
              <wp:anchor distT="0" distB="347345" distL="114300" distR="1504315" simplePos="0" relativeHeight="125829378" behindDoc="0" locked="0" layoutInCell="1" allowOverlap="1" wp14:anchorId="50B70DC6" wp14:editId="19983E79">
                <wp:simplePos x="0" y="0"/>
                <wp:positionH relativeFrom="page">
                  <wp:posOffset>869315</wp:posOffset>
                </wp:positionH>
                <wp:positionV relativeFrom="paragraph">
                  <wp:posOffset>63500</wp:posOffset>
                </wp:positionV>
                <wp:extent cx="1100455" cy="475615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0455" cy="4756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DD4A47B" w14:textId="77777777" w:rsidR="008145A2" w:rsidRDefault="00000000">
                            <w:pPr>
                              <w:pStyle w:val="Teksttreci20"/>
                            </w:pPr>
                            <w:r>
                              <w:t>Sporządziła:</w:t>
                            </w:r>
                          </w:p>
                          <w:p w14:paraId="51B6CA77" w14:textId="77777777" w:rsidR="008145A2" w:rsidRDefault="00000000">
                            <w:pPr>
                              <w:pStyle w:val="Teksttreci20"/>
                            </w:pPr>
                            <w:r>
                              <w:t>Ml. referent ds. promocji</w:t>
                            </w:r>
                          </w:p>
                          <w:p w14:paraId="6C821184" w14:textId="77777777" w:rsidR="008145A2" w:rsidRDefault="00000000">
                            <w:pPr>
                              <w:pStyle w:val="Teksttreci20"/>
                            </w:pPr>
                            <w:r>
                              <w:t xml:space="preserve">Aleksandra </w:t>
                            </w:r>
                            <w:proofErr w:type="spellStart"/>
                            <w:r>
                              <w:t>Janaszak</w:t>
                            </w:r>
                            <w:proofErr w:type="spellEnd"/>
                          </w:p>
                          <w:p w14:paraId="54E6F06F" w14:textId="77777777" w:rsidR="008145A2" w:rsidRDefault="00000000">
                            <w:pPr>
                              <w:pStyle w:val="Teksttreci20"/>
                            </w:pPr>
                            <w:r>
                              <w:t>Tel. 75 77 125 56 wew. 28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0B70DC6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68.45pt;margin-top:5pt;width:86.65pt;height:37.45pt;z-index:125829378;visibility:visible;mso-wrap-style:square;mso-wrap-distance-left:9pt;mso-wrap-distance-top:0;mso-wrap-distance-right:118.45pt;mso-wrap-distance-bottom:27.3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" filled="f" stroked="f">
                <v:textbox inset="0,0,0,0">
                  <w:txbxContent>
                    <w:p w14:paraId="2DD4A47B" w14:textId="77777777" w:rsidR="008145A2" w:rsidRDefault="00000000">
                      <w:pPr>
                        <w:pStyle w:val="Teksttreci20"/>
                      </w:pPr>
                      <w:r>
                        <w:t>Sporządziła:</w:t>
                      </w:r>
                    </w:p>
                    <w:p w14:paraId="51B6CA77" w14:textId="77777777" w:rsidR="008145A2" w:rsidRDefault="00000000">
                      <w:pPr>
                        <w:pStyle w:val="Teksttreci20"/>
                      </w:pPr>
                      <w:r>
                        <w:t>Ml. referent ds. promocji</w:t>
                      </w:r>
                    </w:p>
                    <w:p w14:paraId="6C821184" w14:textId="77777777" w:rsidR="008145A2" w:rsidRDefault="00000000">
                      <w:pPr>
                        <w:pStyle w:val="Teksttreci20"/>
                      </w:pPr>
                      <w:r>
                        <w:t xml:space="preserve">Aleksandra </w:t>
                      </w:r>
                      <w:proofErr w:type="spellStart"/>
                      <w:r>
                        <w:t>Janaszak</w:t>
                      </w:r>
                      <w:proofErr w:type="spellEnd"/>
                    </w:p>
                    <w:p w14:paraId="54E6F06F" w14:textId="77777777" w:rsidR="008145A2" w:rsidRDefault="00000000">
                      <w:pPr>
                        <w:pStyle w:val="Teksttreci20"/>
                      </w:pPr>
                      <w:r>
                        <w:t>Tel. 75 77 125 56 wew. 28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14:paraId="58FBD8BF" w14:textId="42B7B3D2" w:rsidR="008145A2" w:rsidRDefault="008145A2">
      <w:pPr>
        <w:pStyle w:val="Teksttreci30"/>
        <w:spacing w:after="220" w:line="422" w:lineRule="auto"/>
        <w:ind w:right="500" w:firstLine="0"/>
        <w:jc w:val="right"/>
      </w:pPr>
    </w:p>
    <w:sectPr w:rsidR="008145A2">
      <w:pgSz w:w="11900" w:h="16840"/>
      <w:pgMar w:top="539" w:right="1315" w:bottom="467" w:left="61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62F558" w14:textId="77777777" w:rsidR="006C1541" w:rsidRDefault="006C1541">
      <w:r>
        <w:separator/>
      </w:r>
    </w:p>
  </w:endnote>
  <w:endnote w:type="continuationSeparator" w:id="0">
    <w:p w14:paraId="1546810A" w14:textId="77777777" w:rsidR="006C1541" w:rsidRDefault="006C1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A2FEF" w14:textId="77777777" w:rsidR="006C1541" w:rsidRDefault="006C1541"/>
  </w:footnote>
  <w:footnote w:type="continuationSeparator" w:id="0">
    <w:p w14:paraId="18164F97" w14:textId="77777777" w:rsidR="006C1541" w:rsidRDefault="006C154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947A58"/>
    <w:multiLevelType w:val="multilevel"/>
    <w:tmpl w:val="94F60A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9884ECC"/>
    <w:multiLevelType w:val="multilevel"/>
    <w:tmpl w:val="4F54E10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AEE63A5"/>
    <w:multiLevelType w:val="multilevel"/>
    <w:tmpl w:val="15CEE0EE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73219608">
    <w:abstractNumId w:val="2"/>
  </w:num>
  <w:num w:numId="2" w16cid:durableId="2091192414">
    <w:abstractNumId w:val="0"/>
  </w:num>
  <w:num w:numId="3" w16cid:durableId="18916462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45A2"/>
    <w:rsid w:val="006C1541"/>
    <w:rsid w:val="008145A2"/>
    <w:rsid w:val="009C7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08C1C"/>
  <w15:docId w15:val="{05A7C570-3589-4300-ABB9-2904D6B48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48498"/>
      <w:sz w:val="30"/>
      <w:szCs w:val="3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48498"/>
      <w:sz w:val="22"/>
      <w:szCs w:val="2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9472A6"/>
      <w:sz w:val="18"/>
      <w:szCs w:val="18"/>
      <w:u w:val="none"/>
    </w:rPr>
  </w:style>
  <w:style w:type="paragraph" w:customStyle="1" w:styleId="Teksttreci20">
    <w:name w:val="Tekst treści (2)"/>
    <w:basedOn w:val="Normalny"/>
    <w:link w:val="Teksttreci2"/>
    <w:rPr>
      <w:rFonts w:ascii="Times New Roman" w:eastAsia="Times New Roman" w:hAnsi="Times New Roman" w:cs="Times New Roman"/>
      <w:sz w:val="15"/>
      <w:szCs w:val="15"/>
    </w:rPr>
  </w:style>
  <w:style w:type="paragraph" w:customStyle="1" w:styleId="Teksttreci50">
    <w:name w:val="Tekst treści (5)"/>
    <w:basedOn w:val="Normalny"/>
    <w:link w:val="Teksttreci5"/>
    <w:rPr>
      <w:rFonts w:ascii="Times New Roman" w:eastAsia="Times New Roman" w:hAnsi="Times New Roman" w:cs="Times New Roman"/>
      <w:color w:val="F48498"/>
      <w:sz w:val="30"/>
      <w:szCs w:val="30"/>
    </w:rPr>
  </w:style>
  <w:style w:type="paragraph" w:customStyle="1" w:styleId="Teksttreci30">
    <w:name w:val="Tekst treści (3)"/>
    <w:basedOn w:val="Normalny"/>
    <w:link w:val="Teksttreci3"/>
    <w:pPr>
      <w:spacing w:after="110" w:line="322" w:lineRule="auto"/>
      <w:ind w:right="250" w:firstLine="120"/>
    </w:pPr>
    <w:rPr>
      <w:rFonts w:ascii="Times New Roman" w:eastAsia="Times New Roman" w:hAnsi="Times New Roman" w:cs="Times New Roman"/>
      <w:color w:val="F48498"/>
      <w:sz w:val="22"/>
      <w:szCs w:val="22"/>
    </w:rPr>
  </w:style>
  <w:style w:type="paragraph" w:customStyle="1" w:styleId="Teksttreci0">
    <w:name w:val="Tekst treści"/>
    <w:basedOn w:val="Normalny"/>
    <w:link w:val="Teksttreci"/>
    <w:pPr>
      <w:spacing w:after="220" w:line="252" w:lineRule="auto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Teksttreci40">
    <w:name w:val="Tekst treści (4)"/>
    <w:basedOn w:val="Normalny"/>
    <w:link w:val="Teksttreci4"/>
    <w:pPr>
      <w:spacing w:after="110" w:line="331" w:lineRule="auto"/>
      <w:ind w:right="500"/>
      <w:jc w:val="right"/>
    </w:pPr>
    <w:rPr>
      <w:rFonts w:ascii="Tahoma" w:eastAsia="Tahoma" w:hAnsi="Tahoma" w:cs="Tahoma"/>
      <w:color w:val="9472A6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2237</Characters>
  <Application>Microsoft Office Word</Application>
  <DocSecurity>0</DocSecurity>
  <Lines>18</Lines>
  <Paragraphs>5</Paragraphs>
  <ScaleCrop>false</ScaleCrop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2025-01-08T11:53:00Z</dcterms:created>
  <dcterms:modified xsi:type="dcterms:W3CDTF">2025-01-08T11:54:00Z</dcterms:modified>
</cp:coreProperties>
</file>