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9B8E8" w14:textId="77777777" w:rsidR="001F387B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2FEC9446" wp14:editId="22010E29">
                <wp:simplePos x="0" y="0"/>
                <wp:positionH relativeFrom="page">
                  <wp:posOffset>559435</wp:posOffset>
                </wp:positionH>
                <wp:positionV relativeFrom="paragraph">
                  <wp:posOffset>12700</wp:posOffset>
                </wp:positionV>
                <wp:extent cx="1432560" cy="58229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2560" cy="582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57C1CAC" w14:textId="5CE73DFB" w:rsidR="001F387B" w:rsidRDefault="001F387B">
                            <w:pPr>
                              <w:pStyle w:val="Teksttreci0"/>
                              <w:spacing w:line="221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FEC9446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4.05pt;margin-top:1pt;width:112.8pt;height:45.8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" filled="f" stroked="f">
                <v:textbox inset="0,0,0,0">
                  <w:txbxContent>
                    <w:p w14:paraId="657C1CAC" w14:textId="5CE73DFB" w:rsidR="001F387B" w:rsidRDefault="001F387B">
                      <w:pPr>
                        <w:pStyle w:val="Teksttreci0"/>
                        <w:spacing w:line="221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70E746FD" w14:textId="77777777" w:rsidR="001F387B" w:rsidRDefault="00000000">
      <w:pPr>
        <w:pStyle w:val="Teksttreci0"/>
        <w:spacing w:after="260"/>
        <w:ind w:left="4960"/>
        <w:jc w:val="right"/>
      </w:pPr>
      <w:r>
        <w:t>Załącznik nr 1 do Zarządzenia Nr/^72024 Burmistrza Gminy i Miasta Węgliniec z dnia 31 grudnia 2024r.</w:t>
      </w:r>
    </w:p>
    <w:p w14:paraId="739B4647" w14:textId="77777777" w:rsidR="001F387B" w:rsidRDefault="00000000">
      <w:pPr>
        <w:pStyle w:val="Teksttreci0"/>
        <w:jc w:val="center"/>
      </w:pPr>
      <w:r>
        <w:rPr>
          <w:b/>
          <w:bCs/>
        </w:rPr>
        <w:t>OGŁOSZENIE O KONKURSIE</w:t>
      </w:r>
    </w:p>
    <w:p w14:paraId="26E40110" w14:textId="77777777" w:rsidR="001F387B" w:rsidRDefault="00000000">
      <w:pPr>
        <w:pStyle w:val="Teksttreci0"/>
        <w:spacing w:after="260"/>
        <w:jc w:val="center"/>
      </w:pPr>
      <w:r>
        <w:rPr>
          <w:b/>
          <w:bCs/>
        </w:rPr>
        <w:t>NA STANOWISKO DYREKTORA GMINNEGO CENTRUM KULTURY, SPORTU I</w:t>
      </w:r>
      <w:r>
        <w:rPr>
          <w:b/>
          <w:bCs/>
        </w:rPr>
        <w:br/>
        <w:t>REKREACJI W WĘGLIŃCU</w:t>
      </w:r>
    </w:p>
    <w:p w14:paraId="1409929D" w14:textId="77777777" w:rsidR="001F387B" w:rsidRDefault="00000000">
      <w:pPr>
        <w:pStyle w:val="Teksttreci0"/>
        <w:spacing w:after="260"/>
        <w:jc w:val="both"/>
      </w:pPr>
      <w:r>
        <w:t>Burmistrz Gminy i Miasta Węgliniec OGŁASZA NABÓR NA WOLNE STANOWISKO PRACY - Dyrektor Gminnego Centrum Kultury, Sportu i Rekreacji w Węglińcu,</w:t>
      </w:r>
    </w:p>
    <w:p w14:paraId="4E4A55AB" w14:textId="77777777" w:rsidR="001F387B" w:rsidRDefault="00000000">
      <w:pPr>
        <w:pStyle w:val="Nagwek10"/>
        <w:keepNext/>
        <w:keepLines/>
        <w:numPr>
          <w:ilvl w:val="0"/>
          <w:numId w:val="1"/>
        </w:numPr>
        <w:tabs>
          <w:tab w:val="left" w:pos="354"/>
        </w:tabs>
      </w:pPr>
      <w:bookmarkStart w:id="0" w:name="bookmark0"/>
      <w:r>
        <w:t>Nazwa i adres jednostki:</w:t>
      </w:r>
      <w:bookmarkEnd w:id="0"/>
    </w:p>
    <w:p w14:paraId="14C569A6" w14:textId="77777777" w:rsidR="001F387B" w:rsidRDefault="00000000">
      <w:pPr>
        <w:pStyle w:val="Teksttreci0"/>
        <w:spacing w:after="260"/>
      </w:pPr>
      <w:r>
        <w:t>Gminne Centrum Kultury, Sportu i Rekreacji w Węglińcu z siedzibą w Węglińcu przy PI. Wolności 1</w:t>
      </w:r>
    </w:p>
    <w:p w14:paraId="7472C7B0" w14:textId="77777777" w:rsidR="001F387B" w:rsidRDefault="00000000">
      <w:pPr>
        <w:pStyle w:val="Nagwek10"/>
        <w:keepNext/>
        <w:keepLines/>
        <w:numPr>
          <w:ilvl w:val="0"/>
          <w:numId w:val="1"/>
        </w:numPr>
        <w:tabs>
          <w:tab w:val="left" w:pos="373"/>
        </w:tabs>
      </w:pPr>
      <w:bookmarkStart w:id="1" w:name="bookmark2"/>
      <w:r>
        <w:t>Stanowisko:</w:t>
      </w:r>
      <w:bookmarkEnd w:id="1"/>
    </w:p>
    <w:p w14:paraId="7263A897" w14:textId="77777777" w:rsidR="001F387B" w:rsidRDefault="00000000">
      <w:pPr>
        <w:pStyle w:val="Teksttreci0"/>
        <w:spacing w:after="260"/>
      </w:pPr>
      <w:r>
        <w:t>Dyrektor Gminnego Centrum Kultury, Sportu i Rekreacji w Węglińcu.</w:t>
      </w:r>
    </w:p>
    <w:p w14:paraId="74479A38" w14:textId="77777777" w:rsidR="001F387B" w:rsidRDefault="00000000">
      <w:pPr>
        <w:pStyle w:val="Nagwek10"/>
        <w:keepNext/>
        <w:keepLines/>
        <w:numPr>
          <w:ilvl w:val="0"/>
          <w:numId w:val="1"/>
        </w:numPr>
        <w:tabs>
          <w:tab w:val="left" w:pos="373"/>
        </w:tabs>
      </w:pPr>
      <w:bookmarkStart w:id="2" w:name="bookmark4"/>
      <w:r>
        <w:t>Określenie wymagań związanych ze stanowiskiem.</w:t>
      </w:r>
      <w:bookmarkEnd w:id="2"/>
    </w:p>
    <w:p w14:paraId="79F44FCD" w14:textId="77777777" w:rsidR="001F387B" w:rsidRDefault="00000000">
      <w:pPr>
        <w:pStyle w:val="Nagwek10"/>
        <w:keepNext/>
        <w:keepLines/>
        <w:numPr>
          <w:ilvl w:val="1"/>
          <w:numId w:val="1"/>
        </w:numPr>
        <w:tabs>
          <w:tab w:val="left" w:pos="555"/>
        </w:tabs>
      </w:pPr>
      <w:r>
        <w:t>Wymagania niezbędne:</w:t>
      </w:r>
    </w:p>
    <w:p w14:paraId="2CA6563F" w14:textId="77777777" w:rsidR="001F387B" w:rsidRDefault="00000000">
      <w:pPr>
        <w:pStyle w:val="Teksttreci0"/>
        <w:numPr>
          <w:ilvl w:val="0"/>
          <w:numId w:val="2"/>
        </w:numPr>
        <w:tabs>
          <w:tab w:val="left" w:pos="368"/>
        </w:tabs>
      </w:pPr>
      <w:r>
        <w:t>obywatelstwo polskie;</w:t>
      </w:r>
    </w:p>
    <w:p w14:paraId="04478296" w14:textId="77777777" w:rsidR="001F387B" w:rsidRDefault="00000000">
      <w:pPr>
        <w:pStyle w:val="Teksttreci0"/>
        <w:numPr>
          <w:ilvl w:val="0"/>
          <w:numId w:val="2"/>
        </w:numPr>
        <w:tabs>
          <w:tab w:val="left" w:pos="387"/>
        </w:tabs>
      </w:pPr>
      <w:r>
        <w:t>pełna zdolność do czynności prawnych oraz korzystanie z pełni praw publicznych;</w:t>
      </w:r>
    </w:p>
    <w:p w14:paraId="466963D9" w14:textId="77777777" w:rsidR="001F387B" w:rsidRDefault="00000000">
      <w:pPr>
        <w:pStyle w:val="Teksttreci0"/>
        <w:numPr>
          <w:ilvl w:val="0"/>
          <w:numId w:val="2"/>
        </w:numPr>
        <w:tabs>
          <w:tab w:val="left" w:pos="378"/>
        </w:tabs>
        <w:ind w:left="360" w:hanging="360"/>
        <w:jc w:val="both"/>
      </w:pPr>
      <w:r>
        <w:t>brak karalności za umyślne przestępstwa ścigane z oskarżenia publicznego lub umyślne przestępstwo skarbowe;</w:t>
      </w:r>
    </w:p>
    <w:p w14:paraId="54284DE1" w14:textId="77777777" w:rsidR="001F387B" w:rsidRDefault="00000000">
      <w:pPr>
        <w:pStyle w:val="Teksttreci0"/>
        <w:numPr>
          <w:ilvl w:val="0"/>
          <w:numId w:val="2"/>
        </w:numPr>
        <w:tabs>
          <w:tab w:val="left" w:pos="387"/>
        </w:tabs>
        <w:ind w:left="360" w:hanging="360"/>
        <w:jc w:val="both"/>
      </w:pPr>
      <w:r>
        <w:t>niekaralność z zakazem pełnienia funkcji kierowniczych związanych z dysponowaniem środkami publicznymi o których mowa w art. 31 ust. 4 ustawy z dnia 17 grudnia 2004r. o odpowiedzialności za naruszenie dyscypliny finansów publicznych (Dz. U. z 2024r., poz. 104);</w:t>
      </w:r>
    </w:p>
    <w:p w14:paraId="2940869C" w14:textId="77777777" w:rsidR="001F387B" w:rsidRDefault="00000000">
      <w:pPr>
        <w:pStyle w:val="Teksttreci0"/>
        <w:numPr>
          <w:ilvl w:val="0"/>
          <w:numId w:val="2"/>
        </w:numPr>
        <w:tabs>
          <w:tab w:val="left" w:pos="378"/>
        </w:tabs>
        <w:ind w:left="360" w:hanging="360"/>
        <w:jc w:val="both"/>
      </w:pPr>
      <w:r>
        <w:t>nie figurowanie w bazie danych Rejestru Sprawców Przestępstw na Tle Seksualnym z dostępem ograniczonym;</w:t>
      </w:r>
    </w:p>
    <w:p w14:paraId="2B78C84B" w14:textId="77777777" w:rsidR="001F387B" w:rsidRDefault="00000000">
      <w:pPr>
        <w:pStyle w:val="Teksttreci0"/>
        <w:numPr>
          <w:ilvl w:val="0"/>
          <w:numId w:val="2"/>
        </w:numPr>
        <w:tabs>
          <w:tab w:val="left" w:pos="382"/>
        </w:tabs>
      </w:pPr>
      <w:r>
        <w:t>nieposzlakowana opinia;</w:t>
      </w:r>
    </w:p>
    <w:p w14:paraId="53A8B2DF" w14:textId="77777777" w:rsidR="001F387B" w:rsidRDefault="00000000">
      <w:pPr>
        <w:pStyle w:val="Teksttreci0"/>
        <w:numPr>
          <w:ilvl w:val="0"/>
          <w:numId w:val="2"/>
        </w:numPr>
        <w:tabs>
          <w:tab w:val="left" w:pos="387"/>
        </w:tabs>
      </w:pPr>
      <w:r>
        <w:t>wykształcenie w kierunku artystycznym, ekonomicznym, menadżerskim, z zakresu zarządzania;</w:t>
      </w:r>
    </w:p>
    <w:p w14:paraId="09E2F5BF" w14:textId="77777777" w:rsidR="001F387B" w:rsidRDefault="00000000">
      <w:pPr>
        <w:pStyle w:val="Teksttreci0"/>
        <w:numPr>
          <w:ilvl w:val="0"/>
          <w:numId w:val="2"/>
        </w:numPr>
        <w:tabs>
          <w:tab w:val="left" w:pos="378"/>
        </w:tabs>
        <w:spacing w:after="260"/>
        <w:ind w:left="360" w:hanging="360"/>
        <w:jc w:val="both"/>
      </w:pPr>
      <w:r>
        <w:t>brak przeciwwskazań zdrowotnych do pracy na stanowisku Gminnego Centrum Kultury, Sportu i Rekreacji w Węglińcu.</w:t>
      </w:r>
    </w:p>
    <w:p w14:paraId="62FA66F8" w14:textId="77777777" w:rsidR="001F387B" w:rsidRDefault="00000000">
      <w:pPr>
        <w:pStyle w:val="Teksttreci0"/>
        <w:spacing w:after="260"/>
        <w:jc w:val="both"/>
      </w:pPr>
      <w:r>
        <w:t>Osoby, które nie spełniają wymagań niezbędnych nie zostaną dopuszczone do udziału w dalszym postępowaniu konkursowym.</w:t>
      </w:r>
    </w:p>
    <w:p w14:paraId="3B4D15FB" w14:textId="77777777" w:rsidR="001F387B" w:rsidRDefault="00000000">
      <w:pPr>
        <w:pStyle w:val="Nagwek10"/>
        <w:keepNext/>
        <w:keepLines/>
        <w:numPr>
          <w:ilvl w:val="1"/>
          <w:numId w:val="1"/>
        </w:numPr>
        <w:tabs>
          <w:tab w:val="left" w:pos="546"/>
        </w:tabs>
        <w:spacing w:line="233" w:lineRule="auto"/>
        <w:ind w:left="360" w:hanging="360"/>
        <w:jc w:val="both"/>
      </w:pPr>
      <w:bookmarkStart w:id="3" w:name="bookmark7"/>
      <w:r>
        <w:t>Wymagania dodatkowe, będące przedmiotem oceny:</w:t>
      </w:r>
      <w:bookmarkEnd w:id="3"/>
    </w:p>
    <w:p w14:paraId="17510884" w14:textId="77777777" w:rsidR="001F387B" w:rsidRDefault="00000000">
      <w:pPr>
        <w:pStyle w:val="Teksttreci0"/>
        <w:numPr>
          <w:ilvl w:val="0"/>
          <w:numId w:val="3"/>
        </w:numPr>
        <w:tabs>
          <w:tab w:val="left" w:pos="363"/>
        </w:tabs>
        <w:spacing w:line="233" w:lineRule="auto"/>
        <w:ind w:left="360" w:hanging="360"/>
        <w:jc w:val="both"/>
      </w:pPr>
      <w:r>
        <w:t>wykształcenie wyższe magisterskie;</w:t>
      </w:r>
    </w:p>
    <w:p w14:paraId="1AC06AA0" w14:textId="77777777" w:rsidR="001F387B" w:rsidRDefault="00000000">
      <w:pPr>
        <w:pStyle w:val="Teksttreci0"/>
        <w:numPr>
          <w:ilvl w:val="0"/>
          <w:numId w:val="3"/>
        </w:numPr>
        <w:tabs>
          <w:tab w:val="left" w:pos="387"/>
        </w:tabs>
        <w:spacing w:line="233" w:lineRule="auto"/>
        <w:ind w:left="360" w:hanging="360"/>
        <w:jc w:val="both"/>
      </w:pPr>
      <w:r>
        <w:t>doświadczenie w kierowaniu zespołem;</w:t>
      </w:r>
    </w:p>
    <w:p w14:paraId="62C73837" w14:textId="77777777" w:rsidR="001F387B" w:rsidRDefault="00000000">
      <w:pPr>
        <w:pStyle w:val="Teksttreci0"/>
        <w:numPr>
          <w:ilvl w:val="0"/>
          <w:numId w:val="3"/>
        </w:numPr>
        <w:tabs>
          <w:tab w:val="left" w:pos="382"/>
        </w:tabs>
        <w:spacing w:line="233" w:lineRule="auto"/>
        <w:ind w:left="360" w:hanging="360"/>
      </w:pPr>
      <w:r>
        <w:t>3-letni staż pracy zawodowej w instytucjach kultury lub podmiotach prowadzących działalność w sferze kultury;</w:t>
      </w:r>
    </w:p>
    <w:p w14:paraId="0FC489BF" w14:textId="77777777" w:rsidR="001F387B" w:rsidRDefault="00000000">
      <w:pPr>
        <w:pStyle w:val="Teksttreci0"/>
        <w:numPr>
          <w:ilvl w:val="0"/>
          <w:numId w:val="3"/>
        </w:numPr>
        <w:tabs>
          <w:tab w:val="left" w:pos="392"/>
        </w:tabs>
        <w:spacing w:line="233" w:lineRule="auto"/>
        <w:ind w:left="360" w:hanging="360"/>
      </w:pPr>
      <w:r>
        <w:t>bardzo dobra znajomość przepisów prawnych w zakresie wymaganym na stanowisku, w szczególności:</w:t>
      </w:r>
    </w:p>
    <w:p w14:paraId="01E53038" w14:textId="77777777" w:rsidR="001F387B" w:rsidRDefault="00000000">
      <w:pPr>
        <w:pStyle w:val="Teksttreci0"/>
        <w:numPr>
          <w:ilvl w:val="0"/>
          <w:numId w:val="4"/>
        </w:numPr>
        <w:tabs>
          <w:tab w:val="left" w:pos="733"/>
        </w:tabs>
        <w:spacing w:line="233" w:lineRule="auto"/>
        <w:ind w:firstLine="360"/>
      </w:pPr>
      <w:r>
        <w:t>ustawy o organizowaniu i prowadzeniu działalności kulturalnej,</w:t>
      </w:r>
    </w:p>
    <w:p w14:paraId="507780ED" w14:textId="77777777" w:rsidR="001F387B" w:rsidRDefault="00000000">
      <w:pPr>
        <w:pStyle w:val="Teksttreci0"/>
        <w:numPr>
          <w:ilvl w:val="0"/>
          <w:numId w:val="4"/>
        </w:numPr>
        <w:tabs>
          <w:tab w:val="left" w:pos="752"/>
        </w:tabs>
        <w:spacing w:line="233" w:lineRule="auto"/>
        <w:ind w:firstLine="360"/>
        <w:jc w:val="both"/>
      </w:pPr>
      <w:r>
        <w:t>ustawy o prawie autorskim i prawach pokrewnych,</w:t>
      </w:r>
    </w:p>
    <w:p w14:paraId="1399E0DD" w14:textId="77777777" w:rsidR="001F387B" w:rsidRDefault="00000000">
      <w:pPr>
        <w:pStyle w:val="Teksttreci0"/>
        <w:numPr>
          <w:ilvl w:val="0"/>
          <w:numId w:val="4"/>
        </w:numPr>
        <w:tabs>
          <w:tab w:val="left" w:pos="733"/>
        </w:tabs>
        <w:spacing w:line="233" w:lineRule="auto"/>
        <w:ind w:firstLine="360"/>
      </w:pPr>
      <w:r>
        <w:t>ustawy o finansach publicznych, w tym zasad gospodarki finansowej w instytucjach kultury,</w:t>
      </w:r>
    </w:p>
    <w:p w14:paraId="115443D2" w14:textId="77777777" w:rsidR="001F387B" w:rsidRDefault="00000000">
      <w:pPr>
        <w:pStyle w:val="Teksttreci0"/>
        <w:numPr>
          <w:ilvl w:val="0"/>
          <w:numId w:val="4"/>
        </w:numPr>
        <w:tabs>
          <w:tab w:val="left" w:pos="747"/>
        </w:tabs>
        <w:spacing w:line="233" w:lineRule="auto"/>
        <w:ind w:firstLine="360"/>
      </w:pPr>
      <w:r>
        <w:t>ustawy Prawo zamówień publicznych,</w:t>
      </w:r>
    </w:p>
    <w:p w14:paraId="68BA9858" w14:textId="77777777" w:rsidR="001F387B" w:rsidRDefault="00000000">
      <w:pPr>
        <w:pStyle w:val="Teksttreci0"/>
        <w:numPr>
          <w:ilvl w:val="0"/>
          <w:numId w:val="4"/>
        </w:numPr>
        <w:tabs>
          <w:tab w:val="left" w:pos="733"/>
        </w:tabs>
        <w:spacing w:line="233" w:lineRule="auto"/>
        <w:ind w:firstLine="360"/>
      </w:pPr>
      <w:r>
        <w:t>ustawy o samorządzie gminnym,</w:t>
      </w:r>
    </w:p>
    <w:p w14:paraId="597345A1" w14:textId="77777777" w:rsidR="001F387B" w:rsidRDefault="00000000">
      <w:pPr>
        <w:pStyle w:val="Teksttreci0"/>
        <w:numPr>
          <w:ilvl w:val="0"/>
          <w:numId w:val="4"/>
        </w:numPr>
        <w:tabs>
          <w:tab w:val="left" w:pos="704"/>
        </w:tabs>
        <w:spacing w:line="233" w:lineRule="auto"/>
        <w:ind w:firstLine="360"/>
      </w:pPr>
      <w:r>
        <w:t>kodeksu pracy,</w:t>
      </w:r>
    </w:p>
    <w:p w14:paraId="36430D47" w14:textId="77777777" w:rsidR="001F387B" w:rsidRDefault="00000000">
      <w:pPr>
        <w:pStyle w:val="Teksttreci0"/>
        <w:numPr>
          <w:ilvl w:val="0"/>
          <w:numId w:val="4"/>
        </w:numPr>
        <w:tabs>
          <w:tab w:val="left" w:pos="742"/>
        </w:tabs>
        <w:spacing w:after="140" w:line="233" w:lineRule="auto"/>
        <w:ind w:left="360" w:firstLine="20"/>
        <w:jc w:val="both"/>
      </w:pPr>
      <w:r>
        <w:t>Statutu Gminnego Centrum Kultury, Sportu i Rekreacji w Węglińcu, stanowiącego załącznik nr 1 do niniejszego ogłoszenia,</w:t>
      </w:r>
    </w:p>
    <w:p w14:paraId="456123D3" w14:textId="77777777" w:rsidR="001F387B" w:rsidRDefault="00000000">
      <w:pPr>
        <w:pStyle w:val="Teksttreci0"/>
        <w:numPr>
          <w:ilvl w:val="0"/>
          <w:numId w:val="3"/>
        </w:numPr>
        <w:tabs>
          <w:tab w:val="left" w:pos="382"/>
        </w:tabs>
        <w:jc w:val="both"/>
      </w:pPr>
      <w:r>
        <w:t>umiejętność analitycznego i strategicznego myślenia,</w:t>
      </w:r>
    </w:p>
    <w:p w14:paraId="3AA836FC" w14:textId="77777777" w:rsidR="001F387B" w:rsidRDefault="00000000">
      <w:pPr>
        <w:pStyle w:val="Teksttreci0"/>
        <w:numPr>
          <w:ilvl w:val="0"/>
          <w:numId w:val="3"/>
        </w:numPr>
        <w:tabs>
          <w:tab w:val="left" w:pos="387"/>
        </w:tabs>
        <w:jc w:val="both"/>
      </w:pPr>
      <w:r>
        <w:t>umiejętności menadżerskie i organizacyjne,</w:t>
      </w:r>
    </w:p>
    <w:p w14:paraId="62523983" w14:textId="77777777" w:rsidR="001F387B" w:rsidRDefault="00000000">
      <w:pPr>
        <w:pStyle w:val="Teksttreci0"/>
        <w:numPr>
          <w:ilvl w:val="0"/>
          <w:numId w:val="3"/>
        </w:numPr>
        <w:tabs>
          <w:tab w:val="left" w:pos="382"/>
        </w:tabs>
        <w:jc w:val="both"/>
      </w:pPr>
      <w:r>
        <w:t>wysoka kultura osobista, obowiązkowość, dyspozycyjność,</w:t>
      </w:r>
    </w:p>
    <w:p w14:paraId="077539E0" w14:textId="77777777" w:rsidR="001F387B" w:rsidRDefault="00000000">
      <w:pPr>
        <w:pStyle w:val="Teksttreci0"/>
        <w:numPr>
          <w:ilvl w:val="0"/>
          <w:numId w:val="3"/>
        </w:numPr>
        <w:tabs>
          <w:tab w:val="left" w:pos="378"/>
        </w:tabs>
        <w:jc w:val="both"/>
      </w:pPr>
      <w:r>
        <w:lastRenderedPageBreak/>
        <w:t>wysoka odporność na stres,</w:t>
      </w:r>
    </w:p>
    <w:p w14:paraId="3739ED57" w14:textId="77777777" w:rsidR="001F387B" w:rsidRDefault="00000000">
      <w:pPr>
        <w:pStyle w:val="Teksttreci0"/>
        <w:numPr>
          <w:ilvl w:val="0"/>
          <w:numId w:val="3"/>
        </w:numPr>
        <w:tabs>
          <w:tab w:val="left" w:pos="378"/>
        </w:tabs>
        <w:spacing w:after="260"/>
        <w:jc w:val="both"/>
      </w:pPr>
      <w:r>
        <w:t>znajomość języka angielskiego na poziomie min. B2.</w:t>
      </w:r>
    </w:p>
    <w:p w14:paraId="4452E777" w14:textId="77777777" w:rsidR="001F387B" w:rsidRDefault="00000000">
      <w:pPr>
        <w:pStyle w:val="Nagwek10"/>
        <w:keepNext/>
        <w:keepLines/>
        <w:numPr>
          <w:ilvl w:val="0"/>
          <w:numId w:val="1"/>
        </w:numPr>
        <w:tabs>
          <w:tab w:val="left" w:pos="363"/>
        </w:tabs>
        <w:jc w:val="both"/>
      </w:pPr>
      <w:bookmarkStart w:id="4" w:name="bookmark9"/>
      <w:r>
        <w:t>Zakres zadań wykonywanych na stanowisku:</w:t>
      </w:r>
      <w:bookmarkEnd w:id="4"/>
    </w:p>
    <w:p w14:paraId="3B86974C" w14:textId="77777777" w:rsidR="001F387B" w:rsidRDefault="00000000">
      <w:pPr>
        <w:pStyle w:val="Teksttreci0"/>
        <w:numPr>
          <w:ilvl w:val="0"/>
          <w:numId w:val="5"/>
        </w:numPr>
        <w:tabs>
          <w:tab w:val="left" w:pos="363"/>
        </w:tabs>
        <w:ind w:left="360" w:hanging="360"/>
        <w:jc w:val="both"/>
      </w:pPr>
      <w:r>
        <w:t>kierowanie działalnością Gminnego Centrum Kultury, Sportu i Rekreacji w Węglińcu oraz reprezentowanie go na zewnątrz;</w:t>
      </w:r>
    </w:p>
    <w:p w14:paraId="35671AFF" w14:textId="77777777" w:rsidR="001F387B" w:rsidRDefault="00000000">
      <w:pPr>
        <w:pStyle w:val="Teksttreci0"/>
        <w:numPr>
          <w:ilvl w:val="0"/>
          <w:numId w:val="5"/>
        </w:numPr>
        <w:tabs>
          <w:tab w:val="left" w:pos="378"/>
        </w:tabs>
        <w:ind w:left="360" w:hanging="360"/>
        <w:jc w:val="both"/>
      </w:pPr>
      <w:r>
        <w:t>realizacja zadań statutowych Gminnego Centrum Kultury, Sportu i Rekreacji w Węglińcu, w tym pełnienie funkcji kierownika biblioteki,</w:t>
      </w:r>
    </w:p>
    <w:p w14:paraId="4F83810D" w14:textId="77777777" w:rsidR="001F387B" w:rsidRDefault="00000000">
      <w:pPr>
        <w:pStyle w:val="Teksttreci0"/>
        <w:numPr>
          <w:ilvl w:val="0"/>
          <w:numId w:val="5"/>
        </w:numPr>
        <w:tabs>
          <w:tab w:val="left" w:pos="382"/>
        </w:tabs>
        <w:ind w:left="360" w:hanging="360"/>
        <w:jc w:val="both"/>
      </w:pPr>
      <w:r>
        <w:t>organizowanie i nadzorowanie prawidłowego funkcjonowania Gminnego Centrum Kultury, Sportu i Rekreacji w Węglińcu zgodnie z obowiązującymi przepisami, w tym sprawowanie kontroli zarządczej,</w:t>
      </w:r>
    </w:p>
    <w:p w14:paraId="02FAB674" w14:textId="77777777" w:rsidR="001F387B" w:rsidRDefault="00000000">
      <w:pPr>
        <w:pStyle w:val="Teksttreci0"/>
        <w:numPr>
          <w:ilvl w:val="0"/>
          <w:numId w:val="5"/>
        </w:numPr>
        <w:tabs>
          <w:tab w:val="left" w:pos="387"/>
        </w:tabs>
        <w:jc w:val="both"/>
      </w:pPr>
      <w:r>
        <w:t>koordynowanie działalności kulturalnej na terenie gminy;</w:t>
      </w:r>
    </w:p>
    <w:p w14:paraId="673634BD" w14:textId="77777777" w:rsidR="001F387B" w:rsidRDefault="00000000">
      <w:pPr>
        <w:pStyle w:val="Teksttreci0"/>
        <w:numPr>
          <w:ilvl w:val="0"/>
          <w:numId w:val="5"/>
        </w:numPr>
        <w:tabs>
          <w:tab w:val="left" w:pos="378"/>
        </w:tabs>
        <w:ind w:left="360" w:hanging="360"/>
        <w:jc w:val="both"/>
      </w:pPr>
      <w:r>
        <w:t>wykonywanie obowiązków pracodawcy wobec pracowników Gminnego Centrum Kultury, Sportu i Rekreacji w Węglińcu,</w:t>
      </w:r>
    </w:p>
    <w:p w14:paraId="25922422" w14:textId="77777777" w:rsidR="001F387B" w:rsidRDefault="00000000">
      <w:pPr>
        <w:pStyle w:val="Teksttreci0"/>
        <w:numPr>
          <w:ilvl w:val="0"/>
          <w:numId w:val="5"/>
        </w:numPr>
        <w:tabs>
          <w:tab w:val="left" w:pos="382"/>
        </w:tabs>
        <w:ind w:left="360" w:hanging="360"/>
        <w:jc w:val="both"/>
      </w:pPr>
      <w:r>
        <w:t>zarządzanie powierzonym mieniem, w tym nadzór nad należytym funkcjonowaniem wszelkich urządzeń technicznych i gospodarczych, stanowiących majątek Gminnego Centrum Kultury, Sportu i Rekreacji w Węglińcu</w:t>
      </w:r>
    </w:p>
    <w:p w14:paraId="7281054A" w14:textId="77777777" w:rsidR="001F387B" w:rsidRDefault="00000000">
      <w:pPr>
        <w:pStyle w:val="Teksttreci0"/>
        <w:numPr>
          <w:ilvl w:val="0"/>
          <w:numId w:val="5"/>
        </w:numPr>
        <w:tabs>
          <w:tab w:val="left" w:pos="382"/>
        </w:tabs>
        <w:jc w:val="both"/>
      </w:pPr>
      <w:r>
        <w:t>sprawowanie nadzoru nad prawidłowym utrzymaniem i zabezpieczeniem powierzonego majątku,</w:t>
      </w:r>
    </w:p>
    <w:p w14:paraId="5AB4D906" w14:textId="77777777" w:rsidR="001F387B" w:rsidRDefault="00000000">
      <w:pPr>
        <w:pStyle w:val="Teksttreci0"/>
        <w:numPr>
          <w:ilvl w:val="0"/>
          <w:numId w:val="5"/>
        </w:numPr>
        <w:tabs>
          <w:tab w:val="left" w:pos="378"/>
        </w:tabs>
        <w:jc w:val="both"/>
      </w:pPr>
      <w:r>
        <w:t>opracowywanie planu finansowego Gminnego Centrum Kultury, Sportu i Rekreacji w Węglińcu,</w:t>
      </w:r>
    </w:p>
    <w:p w14:paraId="66F69FCE" w14:textId="77777777" w:rsidR="001F387B" w:rsidRDefault="00000000">
      <w:pPr>
        <w:pStyle w:val="Teksttreci0"/>
        <w:numPr>
          <w:ilvl w:val="0"/>
          <w:numId w:val="5"/>
        </w:numPr>
        <w:tabs>
          <w:tab w:val="left" w:pos="378"/>
        </w:tabs>
        <w:jc w:val="both"/>
      </w:pPr>
      <w:r>
        <w:t>przestrzeganie dyscypliny budżetowej przy ścisłej współpracy ze skarbnikiem gminy,</w:t>
      </w:r>
    </w:p>
    <w:p w14:paraId="1E5D9FDE" w14:textId="77777777" w:rsidR="001F387B" w:rsidRDefault="00000000">
      <w:pPr>
        <w:pStyle w:val="Teksttreci0"/>
        <w:numPr>
          <w:ilvl w:val="0"/>
          <w:numId w:val="5"/>
        </w:numPr>
        <w:tabs>
          <w:tab w:val="left" w:pos="478"/>
        </w:tabs>
        <w:ind w:left="360" w:hanging="360"/>
        <w:jc w:val="both"/>
      </w:pPr>
      <w:r>
        <w:t>inicjowanie i wdrażanie działań mających na celu pozyskiwanie środków pozabudżetowych, w tym funduszy unijnych na projekty związane z realizacją zadań Gminnego Centrum Kultury, Sportu i Rekreacji w Węglińcu,</w:t>
      </w:r>
    </w:p>
    <w:p w14:paraId="08CACF0F" w14:textId="77777777" w:rsidR="001F387B" w:rsidRDefault="00000000">
      <w:pPr>
        <w:pStyle w:val="Teksttreci0"/>
        <w:numPr>
          <w:ilvl w:val="0"/>
          <w:numId w:val="5"/>
        </w:numPr>
        <w:tabs>
          <w:tab w:val="left" w:pos="488"/>
        </w:tabs>
        <w:ind w:left="360" w:hanging="360"/>
        <w:jc w:val="both"/>
      </w:pPr>
      <w:r>
        <w:t>współdziałanie z innymi instytucjami upowszechniania kultury, organizacjami społecznymi, stowarzyszeniami, fundacjami w celu realizacji zadań,</w:t>
      </w:r>
    </w:p>
    <w:p w14:paraId="677629E5" w14:textId="77777777" w:rsidR="001F387B" w:rsidRDefault="00000000">
      <w:pPr>
        <w:pStyle w:val="Teksttreci0"/>
        <w:numPr>
          <w:ilvl w:val="0"/>
          <w:numId w:val="5"/>
        </w:numPr>
        <w:tabs>
          <w:tab w:val="left" w:pos="478"/>
        </w:tabs>
        <w:spacing w:after="260"/>
        <w:ind w:left="360" w:hanging="360"/>
        <w:jc w:val="both"/>
      </w:pPr>
      <w:r>
        <w:t xml:space="preserve">sporządzanie rocznych planów działań zgodnych z Programem działalności Gminnego Centrum Kultury, Sportu i Rekreacji w Węglińcu stanowiącym załącznik do umowy w sprawie warunków </w:t>
      </w:r>
      <w:proofErr w:type="spellStart"/>
      <w:r>
        <w:t>organizacyjno</w:t>
      </w:r>
      <w:proofErr w:type="spellEnd"/>
      <w:r>
        <w:t xml:space="preserve"> - finansowych działalności oraz programu działania Gminnego Centrum Kultury, Sportu i Rekreacji w Węglińcu</w:t>
      </w:r>
    </w:p>
    <w:p w14:paraId="3B321FEA" w14:textId="77777777" w:rsidR="001F387B" w:rsidRDefault="00000000">
      <w:pPr>
        <w:pStyle w:val="Nagwek10"/>
        <w:keepNext/>
        <w:keepLines/>
        <w:numPr>
          <w:ilvl w:val="0"/>
          <w:numId w:val="1"/>
        </w:numPr>
        <w:tabs>
          <w:tab w:val="left" w:pos="363"/>
        </w:tabs>
        <w:jc w:val="both"/>
      </w:pPr>
      <w:bookmarkStart w:id="5" w:name="bookmark11"/>
      <w:r>
        <w:t>Informacja o warunkach pracy na danym stanowisku.</w:t>
      </w:r>
      <w:bookmarkEnd w:id="5"/>
    </w:p>
    <w:p w14:paraId="0CFF392A" w14:textId="77777777" w:rsidR="001F387B" w:rsidRDefault="00000000">
      <w:pPr>
        <w:pStyle w:val="Teksttreci0"/>
        <w:numPr>
          <w:ilvl w:val="0"/>
          <w:numId w:val="6"/>
        </w:numPr>
        <w:tabs>
          <w:tab w:val="left" w:pos="363"/>
        </w:tabs>
        <w:jc w:val="both"/>
      </w:pPr>
      <w:r>
        <w:t>umowa o pracę na czas określony - 5 lat;</w:t>
      </w:r>
    </w:p>
    <w:p w14:paraId="3640BBFA" w14:textId="77777777" w:rsidR="001F387B" w:rsidRDefault="00000000">
      <w:pPr>
        <w:pStyle w:val="Teksttreci0"/>
        <w:numPr>
          <w:ilvl w:val="0"/>
          <w:numId w:val="6"/>
        </w:numPr>
        <w:tabs>
          <w:tab w:val="left" w:pos="387"/>
        </w:tabs>
        <w:jc w:val="both"/>
      </w:pPr>
      <w:r>
        <w:t>wymiar czasu pracy - nienormowany;</w:t>
      </w:r>
    </w:p>
    <w:p w14:paraId="6C7836BE" w14:textId="77777777" w:rsidR="001F387B" w:rsidRDefault="00000000">
      <w:pPr>
        <w:pStyle w:val="Teksttreci0"/>
        <w:numPr>
          <w:ilvl w:val="0"/>
          <w:numId w:val="6"/>
        </w:numPr>
        <w:tabs>
          <w:tab w:val="left" w:pos="387"/>
        </w:tabs>
        <w:jc w:val="both"/>
      </w:pPr>
      <w:r>
        <w:t>zatrudnienie na podstawie aktu powołania;</w:t>
      </w:r>
    </w:p>
    <w:p w14:paraId="5AD8F774" w14:textId="77777777" w:rsidR="001F387B" w:rsidRDefault="00000000">
      <w:pPr>
        <w:pStyle w:val="Teksttreci0"/>
        <w:numPr>
          <w:ilvl w:val="0"/>
          <w:numId w:val="6"/>
        </w:numPr>
        <w:tabs>
          <w:tab w:val="left" w:pos="387"/>
        </w:tabs>
        <w:jc w:val="both"/>
      </w:pPr>
      <w:r>
        <w:t>praca przy komputerze powyżej 4 godzin dziennie;</w:t>
      </w:r>
    </w:p>
    <w:p w14:paraId="509A14A7" w14:textId="77777777" w:rsidR="001F387B" w:rsidRDefault="00000000">
      <w:pPr>
        <w:pStyle w:val="Teksttreci0"/>
        <w:numPr>
          <w:ilvl w:val="0"/>
          <w:numId w:val="6"/>
        </w:numPr>
        <w:tabs>
          <w:tab w:val="left" w:pos="382"/>
        </w:tabs>
        <w:jc w:val="both"/>
      </w:pPr>
      <w:r>
        <w:t>planowany termin zatrudnienia - od 17.02.2025r.;</w:t>
      </w:r>
    </w:p>
    <w:p w14:paraId="421719A5" w14:textId="77777777" w:rsidR="001F387B" w:rsidRDefault="00000000">
      <w:pPr>
        <w:pStyle w:val="Teksttreci0"/>
        <w:numPr>
          <w:ilvl w:val="0"/>
          <w:numId w:val="6"/>
        </w:numPr>
        <w:tabs>
          <w:tab w:val="left" w:pos="382"/>
        </w:tabs>
        <w:ind w:left="360" w:hanging="360"/>
        <w:jc w:val="both"/>
      </w:pPr>
      <w:r>
        <w:t xml:space="preserve">podpisanie umowy w sprawie warunków </w:t>
      </w:r>
      <w:proofErr w:type="spellStart"/>
      <w:r>
        <w:t>organizacyjno</w:t>
      </w:r>
      <w:proofErr w:type="spellEnd"/>
      <w:r>
        <w:t xml:space="preserve"> - finansowych działalności oraz programu działania Gminnego Centrum Kultury, Sportu i Rekreacji w Węglińcu.</w:t>
      </w:r>
    </w:p>
    <w:p w14:paraId="0B3F93A7" w14:textId="77777777" w:rsidR="001F387B" w:rsidRDefault="00000000">
      <w:pPr>
        <w:pStyle w:val="Teksttreci0"/>
        <w:numPr>
          <w:ilvl w:val="0"/>
          <w:numId w:val="6"/>
        </w:numPr>
        <w:tabs>
          <w:tab w:val="left" w:pos="387"/>
        </w:tabs>
        <w:spacing w:after="260"/>
        <w:ind w:left="360" w:hanging="360"/>
        <w:jc w:val="both"/>
      </w:pPr>
      <w:r>
        <w:t xml:space="preserve">Informacja dotycząca warunków </w:t>
      </w:r>
      <w:proofErr w:type="spellStart"/>
      <w:r>
        <w:t>organizacyjno</w:t>
      </w:r>
      <w:proofErr w:type="spellEnd"/>
      <w:r>
        <w:t xml:space="preserve"> - finansowych Gminnego Centrum Kultury, Sportu i Rekreacji w Węglińcu zawiera załącznik nr 3 do niniejszego ogłoszenia.</w:t>
      </w:r>
    </w:p>
    <w:p w14:paraId="211036CD" w14:textId="77777777" w:rsidR="001F387B" w:rsidRDefault="00000000">
      <w:pPr>
        <w:pStyle w:val="Nagwek10"/>
        <w:keepNext/>
        <w:keepLines/>
        <w:numPr>
          <w:ilvl w:val="0"/>
          <w:numId w:val="1"/>
        </w:numPr>
        <w:tabs>
          <w:tab w:val="left" w:pos="363"/>
        </w:tabs>
        <w:jc w:val="both"/>
      </w:pPr>
      <w:bookmarkStart w:id="6" w:name="bookmark13"/>
      <w:r>
        <w:t>Wymagane dokumenty aplikacyjne:</w:t>
      </w:r>
      <w:bookmarkEnd w:id="6"/>
    </w:p>
    <w:p w14:paraId="061314BE" w14:textId="77777777" w:rsidR="001F387B" w:rsidRDefault="00000000">
      <w:pPr>
        <w:pStyle w:val="Teksttreci0"/>
        <w:numPr>
          <w:ilvl w:val="0"/>
          <w:numId w:val="7"/>
        </w:numPr>
        <w:tabs>
          <w:tab w:val="left" w:pos="363"/>
        </w:tabs>
        <w:ind w:left="360" w:hanging="360"/>
        <w:jc w:val="both"/>
      </w:pPr>
      <w:r>
        <w:t>deklaracja przystąpienia do konkursu zawierająca motywację wraz z danymi kontaktowymi (adres do korespondencji, e-mail, nr tek);</w:t>
      </w:r>
    </w:p>
    <w:p w14:paraId="250F6E54" w14:textId="77777777" w:rsidR="001F387B" w:rsidRDefault="00000000">
      <w:pPr>
        <w:pStyle w:val="Teksttreci0"/>
        <w:numPr>
          <w:ilvl w:val="0"/>
          <w:numId w:val="7"/>
        </w:numPr>
        <w:tabs>
          <w:tab w:val="left" w:pos="392"/>
        </w:tabs>
        <w:ind w:left="360" w:hanging="360"/>
        <w:jc w:val="both"/>
      </w:pPr>
      <w:r>
        <w:t>kwestionariusz osobowy dla osoby ubiegającej się o zatrudnienie sporządzony według wzoru stanowiącego załącznik nr 2 do niniejszego ogłoszenia;</w:t>
      </w:r>
    </w:p>
    <w:p w14:paraId="5C0853EC" w14:textId="77777777" w:rsidR="001F387B" w:rsidRDefault="00000000">
      <w:pPr>
        <w:pStyle w:val="Teksttreci0"/>
        <w:numPr>
          <w:ilvl w:val="0"/>
          <w:numId w:val="7"/>
        </w:numPr>
        <w:tabs>
          <w:tab w:val="left" w:pos="382"/>
        </w:tabs>
        <w:ind w:left="360" w:hanging="360"/>
        <w:jc w:val="both"/>
      </w:pPr>
      <w:r>
        <w:t>autorska pisemna koncepcja programowa oraz organizacyjno-finansowa funkcjonowania Gminnego Centrum Kultury, Sportu i Rekreacji w Węglińcu, która powinna zawierać w szczególności:</w:t>
      </w:r>
    </w:p>
    <w:p w14:paraId="4688628B" w14:textId="77777777" w:rsidR="001F387B" w:rsidRDefault="00000000">
      <w:pPr>
        <w:pStyle w:val="Teksttreci0"/>
        <w:spacing w:after="260"/>
        <w:ind w:firstLine="360"/>
        <w:jc w:val="both"/>
      </w:pPr>
      <w:r>
        <w:t>a)perspektywiczną wizję rozwoju działalności:</w:t>
      </w:r>
    </w:p>
    <w:p w14:paraId="79395837" w14:textId="77777777" w:rsidR="001F387B" w:rsidRDefault="00000000">
      <w:pPr>
        <w:pStyle w:val="Teksttreci0"/>
        <w:numPr>
          <w:ilvl w:val="0"/>
          <w:numId w:val="8"/>
        </w:numPr>
        <w:tabs>
          <w:tab w:val="left" w:pos="627"/>
        </w:tabs>
        <w:ind w:left="420" w:hanging="60"/>
        <w:jc w:val="both"/>
      </w:pPr>
      <w:r>
        <w:t>Węglinieckiego Centrum Kultury,</w:t>
      </w:r>
    </w:p>
    <w:p w14:paraId="27FA4180" w14:textId="77777777" w:rsidR="001F387B" w:rsidRDefault="00000000">
      <w:pPr>
        <w:pStyle w:val="Teksttreci0"/>
        <w:numPr>
          <w:ilvl w:val="0"/>
          <w:numId w:val="8"/>
        </w:numPr>
        <w:tabs>
          <w:tab w:val="left" w:pos="622"/>
        </w:tabs>
        <w:ind w:left="420" w:hanging="60"/>
        <w:jc w:val="both"/>
      </w:pPr>
      <w:r>
        <w:t>Kina „Kolejarz”</w:t>
      </w:r>
    </w:p>
    <w:p w14:paraId="46AF875E" w14:textId="77777777" w:rsidR="001F387B" w:rsidRDefault="00000000">
      <w:pPr>
        <w:pStyle w:val="Teksttreci0"/>
        <w:numPr>
          <w:ilvl w:val="0"/>
          <w:numId w:val="8"/>
        </w:numPr>
        <w:tabs>
          <w:tab w:val="left" w:pos="622"/>
        </w:tabs>
        <w:ind w:left="420" w:hanging="60"/>
        <w:jc w:val="both"/>
      </w:pPr>
      <w:r>
        <w:t>Biblioteki Publicznej Miasta i Gminy Węgliniec,</w:t>
      </w:r>
    </w:p>
    <w:p w14:paraId="56E90002" w14:textId="77777777" w:rsidR="001F387B" w:rsidRDefault="00000000">
      <w:pPr>
        <w:pStyle w:val="Teksttreci0"/>
        <w:numPr>
          <w:ilvl w:val="0"/>
          <w:numId w:val="8"/>
        </w:numPr>
        <w:tabs>
          <w:tab w:val="left" w:pos="622"/>
        </w:tabs>
        <w:ind w:left="420" w:hanging="60"/>
        <w:jc w:val="both"/>
      </w:pPr>
      <w:r>
        <w:t>domów kultury oraz świetlic wiejskich na terenie gminy</w:t>
      </w:r>
    </w:p>
    <w:p w14:paraId="43B224EB" w14:textId="77777777" w:rsidR="001F387B" w:rsidRDefault="00000000">
      <w:pPr>
        <w:pStyle w:val="Teksttreci0"/>
        <w:numPr>
          <w:ilvl w:val="0"/>
          <w:numId w:val="9"/>
        </w:numPr>
        <w:tabs>
          <w:tab w:val="left" w:pos="747"/>
        </w:tabs>
        <w:ind w:left="420" w:hanging="60"/>
        <w:jc w:val="both"/>
      </w:pPr>
      <w:r>
        <w:lastRenderedPageBreak/>
        <w:t xml:space="preserve">program działalności </w:t>
      </w:r>
      <w:proofErr w:type="spellStart"/>
      <w:r>
        <w:t>GCKSiR</w:t>
      </w:r>
      <w:proofErr w:type="spellEnd"/>
      <w:r>
        <w:t>,</w:t>
      </w:r>
    </w:p>
    <w:p w14:paraId="243F1D32" w14:textId="77777777" w:rsidR="001F387B" w:rsidRDefault="00000000">
      <w:pPr>
        <w:pStyle w:val="Teksttreci0"/>
        <w:numPr>
          <w:ilvl w:val="0"/>
          <w:numId w:val="9"/>
        </w:numPr>
        <w:tabs>
          <w:tab w:val="left" w:pos="733"/>
        </w:tabs>
        <w:ind w:left="420" w:hanging="60"/>
        <w:jc w:val="both"/>
      </w:pPr>
      <w:r>
        <w:t>plany inwestycyjne,</w:t>
      </w:r>
    </w:p>
    <w:p w14:paraId="244FC821" w14:textId="77777777" w:rsidR="001F387B" w:rsidRDefault="00000000">
      <w:pPr>
        <w:pStyle w:val="Teksttreci0"/>
        <w:numPr>
          <w:ilvl w:val="0"/>
          <w:numId w:val="9"/>
        </w:numPr>
        <w:tabs>
          <w:tab w:val="left" w:pos="747"/>
        </w:tabs>
        <w:ind w:left="420" w:hanging="60"/>
        <w:jc w:val="both"/>
      </w:pPr>
      <w:r>
        <w:t xml:space="preserve">propozycję pozyskiwania środków zewnętrznych na finansowanie funkcjonowania i oferty programowej </w:t>
      </w:r>
      <w:proofErr w:type="spellStart"/>
      <w:r>
        <w:t>GCKSiR</w:t>
      </w:r>
      <w:proofErr w:type="spellEnd"/>
      <w:r>
        <w:t>,</w:t>
      </w:r>
    </w:p>
    <w:p w14:paraId="23BD5FF9" w14:textId="77777777" w:rsidR="001F387B" w:rsidRDefault="00000000">
      <w:pPr>
        <w:pStyle w:val="Teksttreci0"/>
        <w:numPr>
          <w:ilvl w:val="0"/>
          <w:numId w:val="9"/>
        </w:numPr>
        <w:tabs>
          <w:tab w:val="left" w:pos="728"/>
        </w:tabs>
        <w:ind w:left="420" w:hanging="60"/>
        <w:jc w:val="both"/>
      </w:pPr>
      <w:r>
        <w:t>program współpracy z lokalnymi środowiskami,</w:t>
      </w:r>
    </w:p>
    <w:p w14:paraId="33179FF6" w14:textId="77777777" w:rsidR="001F387B" w:rsidRDefault="00000000">
      <w:pPr>
        <w:pStyle w:val="Teksttreci0"/>
        <w:numPr>
          <w:ilvl w:val="0"/>
          <w:numId w:val="9"/>
        </w:numPr>
        <w:tabs>
          <w:tab w:val="left" w:pos="709"/>
        </w:tabs>
        <w:ind w:left="420" w:hanging="60"/>
        <w:jc w:val="both"/>
      </w:pPr>
      <w:r>
        <w:t xml:space="preserve">program promocji </w:t>
      </w:r>
      <w:proofErr w:type="spellStart"/>
      <w:r>
        <w:t>GCKSiR</w:t>
      </w:r>
      <w:proofErr w:type="spellEnd"/>
      <w:r>
        <w:t>.</w:t>
      </w:r>
    </w:p>
    <w:p w14:paraId="2C60654E" w14:textId="77777777" w:rsidR="001F387B" w:rsidRDefault="00000000">
      <w:pPr>
        <w:pStyle w:val="Teksttreci0"/>
        <w:numPr>
          <w:ilvl w:val="0"/>
          <w:numId w:val="10"/>
        </w:numPr>
        <w:tabs>
          <w:tab w:val="left" w:pos="387"/>
        </w:tabs>
        <w:jc w:val="both"/>
      </w:pPr>
      <w:r>
        <w:t>Oświadczenia kandydata:</w:t>
      </w:r>
    </w:p>
    <w:p w14:paraId="091B1903" w14:textId="77777777" w:rsidR="001F387B" w:rsidRDefault="00000000">
      <w:pPr>
        <w:pStyle w:val="Teksttreci0"/>
        <w:numPr>
          <w:ilvl w:val="0"/>
          <w:numId w:val="11"/>
        </w:numPr>
        <w:tabs>
          <w:tab w:val="left" w:pos="683"/>
        </w:tabs>
        <w:ind w:firstLine="320"/>
        <w:jc w:val="both"/>
      </w:pPr>
      <w:r>
        <w:t>o posiadanym obywatelstwie,</w:t>
      </w:r>
    </w:p>
    <w:p w14:paraId="6F9B39FD" w14:textId="77777777" w:rsidR="001F387B" w:rsidRDefault="00000000">
      <w:pPr>
        <w:pStyle w:val="Teksttreci0"/>
        <w:numPr>
          <w:ilvl w:val="0"/>
          <w:numId w:val="11"/>
        </w:numPr>
        <w:tabs>
          <w:tab w:val="left" w:pos="712"/>
        </w:tabs>
        <w:ind w:left="320" w:firstLine="40"/>
        <w:jc w:val="both"/>
      </w:pPr>
      <w:r>
        <w:t>o posiadaniu pełnej zdolności do czynności prawnych i korzystania z pełni praw publicznych, c) stwierdzające, że kandydat nie był skazany prawomocnym wyrokiem sądu za umyślne przestępstwo ścigane z oskarżenia publicznego lub umyślne przestępstwo skarbowe,</w:t>
      </w:r>
    </w:p>
    <w:p w14:paraId="310C9E11" w14:textId="77777777" w:rsidR="001F387B" w:rsidRDefault="00000000">
      <w:pPr>
        <w:pStyle w:val="Teksttreci0"/>
        <w:numPr>
          <w:ilvl w:val="0"/>
          <w:numId w:val="12"/>
        </w:numPr>
        <w:tabs>
          <w:tab w:val="left" w:pos="712"/>
        </w:tabs>
        <w:ind w:left="320" w:firstLine="40"/>
        <w:jc w:val="both"/>
      </w:pPr>
      <w:r>
        <w:t>stwierdzające, że kandydat nie był karany zakazem pełnienia funkcji związanych z dysponowaniem środkami publicznymi o których mowa w art. 31 ust. 4 ustawy z dnia 17 grudnia 2004r. o odpowiedzialności za naruszenie dyscypliny finansów publicznych (Dz. U. z 2024r., poz. 104);</w:t>
      </w:r>
    </w:p>
    <w:p w14:paraId="4C18AF18" w14:textId="77777777" w:rsidR="001F387B" w:rsidRDefault="00000000">
      <w:pPr>
        <w:pStyle w:val="Teksttreci0"/>
        <w:numPr>
          <w:ilvl w:val="0"/>
          <w:numId w:val="12"/>
        </w:numPr>
        <w:tabs>
          <w:tab w:val="left" w:pos="688"/>
        </w:tabs>
        <w:ind w:left="320" w:firstLine="40"/>
        <w:jc w:val="both"/>
      </w:pPr>
      <w:r>
        <w:t>stwierdzające, że aktualnie nie toczy się przeciwko kandydatowi postępowania w sprawach: umyślnego przestępstwa, przestępstwa skarbowego, zakazu pełnienia funkcji związanych z dysponowaniem środkami publicznymi;</w:t>
      </w:r>
    </w:p>
    <w:p w14:paraId="6A01F90B" w14:textId="77777777" w:rsidR="001F387B" w:rsidRDefault="00000000">
      <w:pPr>
        <w:pStyle w:val="Teksttreci0"/>
        <w:numPr>
          <w:ilvl w:val="0"/>
          <w:numId w:val="12"/>
        </w:numPr>
        <w:tabs>
          <w:tab w:val="left" w:pos="664"/>
        </w:tabs>
        <w:ind w:left="320" w:firstLine="40"/>
        <w:jc w:val="both"/>
      </w:pPr>
      <w:r>
        <w:t>o nie figurowaniu w bazie danych Rejestru Sprawców Przestępstw na Tle Seksualnym z dostępem ograniczonym;</w:t>
      </w:r>
    </w:p>
    <w:p w14:paraId="68BC0637" w14:textId="77777777" w:rsidR="001F387B" w:rsidRDefault="00000000">
      <w:pPr>
        <w:pStyle w:val="Teksttreci0"/>
        <w:numPr>
          <w:ilvl w:val="0"/>
          <w:numId w:val="12"/>
        </w:numPr>
        <w:tabs>
          <w:tab w:val="left" w:pos="742"/>
        </w:tabs>
        <w:ind w:left="320" w:firstLine="40"/>
        <w:jc w:val="both"/>
      </w:pPr>
      <w:r>
        <w:t>o nieposzlakowanej opinii,</w:t>
      </w:r>
    </w:p>
    <w:p w14:paraId="1047696A" w14:textId="77777777" w:rsidR="001F387B" w:rsidRDefault="00000000">
      <w:pPr>
        <w:pStyle w:val="Teksttreci0"/>
        <w:numPr>
          <w:ilvl w:val="0"/>
          <w:numId w:val="12"/>
        </w:numPr>
        <w:tabs>
          <w:tab w:val="left" w:pos="707"/>
        </w:tabs>
        <w:ind w:firstLine="320"/>
        <w:jc w:val="both"/>
      </w:pPr>
      <w:r>
        <w:t>o braku przeciwwskazań zdrowotnych,</w:t>
      </w:r>
    </w:p>
    <w:p w14:paraId="1EA3BD89" w14:textId="77777777" w:rsidR="001F387B" w:rsidRDefault="00000000">
      <w:pPr>
        <w:pStyle w:val="Teksttreci0"/>
        <w:numPr>
          <w:ilvl w:val="0"/>
          <w:numId w:val="10"/>
        </w:numPr>
        <w:tabs>
          <w:tab w:val="left" w:pos="378"/>
        </w:tabs>
        <w:ind w:left="320" w:hanging="320"/>
        <w:jc w:val="both"/>
      </w:pPr>
      <w:r>
        <w:t>dokumenty potwierdzające posiadane wykształcenie i kwalifikacje, w tym znajomość języka obcego,</w:t>
      </w:r>
    </w:p>
    <w:p w14:paraId="0AAAE2D3" w14:textId="77777777" w:rsidR="001F387B" w:rsidRDefault="00000000">
      <w:pPr>
        <w:pStyle w:val="Teksttreci0"/>
        <w:numPr>
          <w:ilvl w:val="0"/>
          <w:numId w:val="10"/>
        </w:numPr>
        <w:tabs>
          <w:tab w:val="left" w:pos="382"/>
        </w:tabs>
      </w:pPr>
      <w:r>
        <w:t>dokumenty potwierdzające staż pracy i doświadczenie zawodowe,</w:t>
      </w:r>
    </w:p>
    <w:p w14:paraId="58CC7904" w14:textId="77777777" w:rsidR="001F387B" w:rsidRDefault="00000000">
      <w:pPr>
        <w:pStyle w:val="Teksttreci0"/>
        <w:numPr>
          <w:ilvl w:val="0"/>
          <w:numId w:val="10"/>
        </w:numPr>
        <w:tabs>
          <w:tab w:val="left" w:pos="382"/>
        </w:tabs>
        <w:ind w:left="320" w:hanging="320"/>
        <w:jc w:val="both"/>
      </w:pPr>
      <w:r>
        <w:rPr>
          <w:b/>
          <w:bCs/>
        </w:rPr>
        <w:t>podpisane oświadczenie o wyrażeniu zgody na przetwarzanie danych osobowych na potrzeby postępowania konkursowego i nawiązania stosunku pracy.</w:t>
      </w:r>
    </w:p>
    <w:p w14:paraId="374B696B" w14:textId="77777777" w:rsidR="001F387B" w:rsidRDefault="00000000">
      <w:pPr>
        <w:pStyle w:val="Teksttreci20"/>
      </w:pPr>
      <w:r>
        <w:t>UWAGA!</w:t>
      </w:r>
    </w:p>
    <w:p w14:paraId="6317F4FA" w14:textId="77777777" w:rsidR="001F387B" w:rsidRDefault="00000000">
      <w:pPr>
        <w:pStyle w:val="Teksttreci20"/>
        <w:jc w:val="both"/>
      </w:pPr>
      <w:r>
        <w:t>Oświadczenia o których mowa w pkt. 4) muszą być opatrzone klauzulą: ” Jestem świadoma/y odpowiedzialności karnej z art. 233 §1 Kodeksu karnego za składanie fałszywych oświadczeń”.</w:t>
      </w:r>
    </w:p>
    <w:p w14:paraId="291E031F" w14:textId="77777777" w:rsidR="001F387B" w:rsidRDefault="00000000">
      <w:pPr>
        <w:pStyle w:val="Teksttreci20"/>
        <w:spacing w:after="260"/>
        <w:jc w:val="both"/>
      </w:pPr>
      <w:r>
        <w:t>Kopie dokumentów należy potwierdzić za zgodność z oryginałem (treść: ”za godność z oryginałem”, data + podpis kandydata).</w:t>
      </w:r>
    </w:p>
    <w:p w14:paraId="7F6A901A" w14:textId="77777777" w:rsidR="001F387B" w:rsidRDefault="00000000">
      <w:pPr>
        <w:pStyle w:val="Teksttreci0"/>
        <w:numPr>
          <w:ilvl w:val="0"/>
          <w:numId w:val="10"/>
        </w:numPr>
        <w:tabs>
          <w:tab w:val="left" w:pos="365"/>
        </w:tabs>
        <w:spacing w:after="260"/>
        <w:jc w:val="both"/>
      </w:pPr>
      <w:r>
        <w:rPr>
          <w:b/>
          <w:bCs/>
        </w:rPr>
        <w:t xml:space="preserve">Dokumenty dodatkowe, nieobligatoryjne - </w:t>
      </w:r>
      <w:r>
        <w:t>dodatkowe dokumenty potwierdzające dorobek i osiągnięcia zawodowe, rekomendacje, referencje (jeśli posiada),</w:t>
      </w:r>
    </w:p>
    <w:p w14:paraId="36273F77" w14:textId="77777777" w:rsidR="001F387B" w:rsidRDefault="00000000">
      <w:pPr>
        <w:pStyle w:val="Nagwek10"/>
        <w:keepNext/>
        <w:keepLines/>
        <w:numPr>
          <w:ilvl w:val="0"/>
          <w:numId w:val="10"/>
        </w:numPr>
        <w:tabs>
          <w:tab w:val="left" w:pos="365"/>
        </w:tabs>
        <w:spacing w:after="260"/>
        <w:jc w:val="both"/>
      </w:pPr>
      <w:bookmarkStart w:id="7" w:name="bookmark15"/>
      <w:r>
        <w:t>Termin i miejsce składania dokumentów.</w:t>
      </w:r>
      <w:bookmarkEnd w:id="7"/>
    </w:p>
    <w:p w14:paraId="1ABA8230" w14:textId="77777777" w:rsidR="001F387B" w:rsidRDefault="00000000">
      <w:pPr>
        <w:pStyle w:val="Teksttreci0"/>
        <w:numPr>
          <w:ilvl w:val="0"/>
          <w:numId w:val="13"/>
        </w:numPr>
        <w:tabs>
          <w:tab w:val="left" w:pos="643"/>
        </w:tabs>
        <w:ind w:left="640" w:hanging="360"/>
        <w:jc w:val="both"/>
      </w:pPr>
      <w:r>
        <w:t>Dokumenty i oświadczenia należy składać w języku polskim, a dokumenty obcojęzyczne powinny być przetłumaczone na język polski przez tłumacza przysięgłego.</w:t>
      </w:r>
    </w:p>
    <w:p w14:paraId="002129A2" w14:textId="77777777" w:rsidR="001F387B" w:rsidRDefault="00000000">
      <w:pPr>
        <w:pStyle w:val="Teksttreci0"/>
        <w:numPr>
          <w:ilvl w:val="0"/>
          <w:numId w:val="13"/>
        </w:numPr>
        <w:tabs>
          <w:tab w:val="left" w:pos="662"/>
        </w:tabs>
        <w:ind w:left="640" w:hanging="360"/>
        <w:jc w:val="both"/>
      </w:pPr>
      <w:r>
        <w:t>Dokumenty sporządzone osobiście przez kandydata powinny być opatrzone własnoręcznym podpisem, natomiast kserokopie dokumentów poświadczone przez kandydata za zgodność z oryginałem.</w:t>
      </w:r>
    </w:p>
    <w:p w14:paraId="1346D630" w14:textId="77777777" w:rsidR="001F387B" w:rsidRDefault="00000000">
      <w:pPr>
        <w:pStyle w:val="Teksttreci0"/>
        <w:numPr>
          <w:ilvl w:val="0"/>
          <w:numId w:val="13"/>
        </w:numPr>
        <w:tabs>
          <w:tab w:val="left" w:pos="662"/>
        </w:tabs>
        <w:ind w:left="640" w:hanging="360"/>
        <w:jc w:val="both"/>
      </w:pPr>
      <w:r>
        <w:t xml:space="preserve">Wymagane dokumenty aplikacyjne należy składać </w:t>
      </w:r>
      <w:r>
        <w:rPr>
          <w:b/>
          <w:bCs/>
        </w:rPr>
        <w:t xml:space="preserve">w zamkniętej kopercie z dopiskiem: „Konkurs na stanowisko Dyrektora Gminnego Centrum Kultury, Sportu i Rekreacji w Węglińcu” </w:t>
      </w:r>
      <w:r>
        <w:t xml:space="preserve">w siedzibie Urzędu Gminy i Miasta w Węglińcu, ul. Sikorskiego 3, 59-940 Węgliniec, Biuro Obsługi Interesanta lub pocztą w terminie do dnia </w:t>
      </w:r>
      <w:r>
        <w:rPr>
          <w:b/>
          <w:bCs/>
        </w:rPr>
        <w:t xml:space="preserve">21 stycznia 2025r. do godz. 14.00 </w:t>
      </w:r>
      <w:r>
        <w:t>(decyduje data wpływu dokumentów do Urzędu Gminy i Miasta w Węglińcu).</w:t>
      </w:r>
    </w:p>
    <w:p w14:paraId="1F93BAF8" w14:textId="77777777" w:rsidR="001F387B" w:rsidRDefault="00000000">
      <w:pPr>
        <w:pStyle w:val="Teksttreci0"/>
        <w:numPr>
          <w:ilvl w:val="0"/>
          <w:numId w:val="13"/>
        </w:numPr>
        <w:tabs>
          <w:tab w:val="left" w:pos="666"/>
        </w:tabs>
        <w:spacing w:after="540"/>
        <w:ind w:left="620" w:hanging="320"/>
        <w:jc w:val="both"/>
      </w:pPr>
      <w:r>
        <w:t>Aplikacje, które wpłyną do Urzędu Gminy i Miasta w Węglińcu po wyżej określonym terminie nie będą rozpatrywane i zostaną komisyjnie zniszczone.</w:t>
      </w:r>
    </w:p>
    <w:p w14:paraId="0178818A" w14:textId="77777777" w:rsidR="001F387B" w:rsidRDefault="00000000">
      <w:pPr>
        <w:pStyle w:val="Nagwek10"/>
        <w:keepNext/>
        <w:keepLines/>
        <w:numPr>
          <w:ilvl w:val="0"/>
          <w:numId w:val="10"/>
        </w:numPr>
        <w:tabs>
          <w:tab w:val="left" w:pos="342"/>
        </w:tabs>
        <w:spacing w:after="260"/>
        <w:jc w:val="both"/>
      </w:pPr>
      <w:bookmarkStart w:id="8" w:name="bookmark17"/>
      <w:r>
        <w:lastRenderedPageBreak/>
        <w:t>Informacje dodatkowe:</w:t>
      </w:r>
      <w:bookmarkEnd w:id="8"/>
    </w:p>
    <w:p w14:paraId="070E2EBA" w14:textId="77777777" w:rsidR="001F387B" w:rsidRDefault="00000000">
      <w:pPr>
        <w:pStyle w:val="Teksttreci0"/>
        <w:numPr>
          <w:ilvl w:val="0"/>
          <w:numId w:val="14"/>
        </w:numPr>
        <w:tabs>
          <w:tab w:val="left" w:pos="647"/>
        </w:tabs>
        <w:ind w:left="620" w:hanging="320"/>
        <w:jc w:val="both"/>
      </w:pPr>
      <w:r>
        <w:t>Dokumenty złożone przez kandydata, który został wyłoniony w procesie rekrutacji, zostaną dołączone do jego akt osobowych.</w:t>
      </w:r>
    </w:p>
    <w:p w14:paraId="462353C3" w14:textId="77777777" w:rsidR="001F387B" w:rsidRDefault="00000000">
      <w:pPr>
        <w:pStyle w:val="Teksttreci0"/>
        <w:numPr>
          <w:ilvl w:val="0"/>
          <w:numId w:val="14"/>
        </w:numPr>
        <w:tabs>
          <w:tab w:val="left" w:pos="666"/>
        </w:tabs>
        <w:ind w:left="620" w:hanging="320"/>
        <w:jc w:val="both"/>
      </w:pPr>
      <w:r>
        <w:t>Dokumenty złożone przez kolejnych kandydatów, którzy nie zostali wybrani będą przechowywane przez okres 3 miesięcy od daty zakończenia postępowania konkursowego. Jeśli nie będą odebrane przez kandydata zostaną komisyjnie zniszczone.</w:t>
      </w:r>
    </w:p>
    <w:p w14:paraId="54513C0A" w14:textId="77777777" w:rsidR="001F387B" w:rsidRDefault="00000000">
      <w:pPr>
        <w:pStyle w:val="Teksttreci0"/>
        <w:numPr>
          <w:ilvl w:val="0"/>
          <w:numId w:val="14"/>
        </w:numPr>
        <w:tabs>
          <w:tab w:val="left" w:pos="661"/>
        </w:tabs>
        <w:ind w:left="620" w:hanging="320"/>
        <w:jc w:val="both"/>
      </w:pPr>
      <w:r>
        <w:t>Korespondencja z uczestnikami konkursu odbywać się będzie drogą elektroniczną na adres wskazany przez kandydata w ofercie.</w:t>
      </w:r>
    </w:p>
    <w:p w14:paraId="4B7925D9" w14:textId="77777777" w:rsidR="001F387B" w:rsidRDefault="00000000">
      <w:pPr>
        <w:pStyle w:val="Teksttreci0"/>
        <w:numPr>
          <w:ilvl w:val="0"/>
          <w:numId w:val="14"/>
        </w:numPr>
        <w:tabs>
          <w:tab w:val="left" w:pos="646"/>
        </w:tabs>
        <w:ind w:firstLine="280"/>
        <w:jc w:val="both"/>
      </w:pPr>
      <w:r>
        <w:t>Postępowanie konkursowe rozpoczyna się w dniu opublikowania ogłoszenia.</w:t>
      </w:r>
    </w:p>
    <w:p w14:paraId="01ADC3FD" w14:textId="77777777" w:rsidR="001F387B" w:rsidRDefault="00000000">
      <w:pPr>
        <w:pStyle w:val="Teksttreci0"/>
        <w:numPr>
          <w:ilvl w:val="0"/>
          <w:numId w:val="14"/>
        </w:numPr>
        <w:tabs>
          <w:tab w:val="left" w:pos="636"/>
        </w:tabs>
        <w:ind w:firstLine="280"/>
        <w:jc w:val="both"/>
      </w:pPr>
      <w:r>
        <w:t xml:space="preserve">Przewidywany termin zakończenia postępowania konkursowego: </w:t>
      </w:r>
      <w:r>
        <w:rPr>
          <w:b/>
          <w:bCs/>
        </w:rPr>
        <w:t>7 lutego 2025 r.</w:t>
      </w:r>
    </w:p>
    <w:p w14:paraId="02445F56" w14:textId="77777777" w:rsidR="001F387B" w:rsidRDefault="00000000">
      <w:pPr>
        <w:pStyle w:val="Teksttreci0"/>
        <w:numPr>
          <w:ilvl w:val="0"/>
          <w:numId w:val="14"/>
        </w:numPr>
        <w:tabs>
          <w:tab w:val="left" w:pos="661"/>
        </w:tabs>
        <w:ind w:left="620" w:hanging="320"/>
        <w:jc w:val="both"/>
      </w:pPr>
      <w:r>
        <w:t>Kandydaci zostaną powiadomieni o miejscu i terminie rozmów kwalifikacyjnych przez Komisję.</w:t>
      </w:r>
    </w:p>
    <w:p w14:paraId="140A0FFC" w14:textId="77777777" w:rsidR="001F387B" w:rsidRDefault="00000000">
      <w:pPr>
        <w:pStyle w:val="Teksttreci0"/>
        <w:numPr>
          <w:ilvl w:val="0"/>
          <w:numId w:val="14"/>
        </w:numPr>
        <w:tabs>
          <w:tab w:val="left" w:pos="661"/>
        </w:tabs>
        <w:ind w:left="620" w:hanging="320"/>
        <w:jc w:val="both"/>
      </w:pPr>
      <w:r>
        <w:t xml:space="preserve">Informacja o wyniku naboru będzie umieszczona w Biuletynie Informacji Publicznej w Biuletynie Informacji Publicznej Gminy i Miasta Węgliniec, na stronie internetowej </w:t>
      </w:r>
      <w:hyperlink r:id="rId7" w:history="1">
        <w:r>
          <w:rPr>
            <w:u w:val="single"/>
            <w:lang w:val="en-US" w:eastAsia="en-US" w:bidi="en-US"/>
          </w:rPr>
          <w:t>www.weLiliniec.pl</w:t>
        </w:r>
      </w:hyperlink>
      <w:r>
        <w:rPr>
          <w:lang w:val="en-US" w:eastAsia="en-US" w:bidi="en-US"/>
        </w:rPr>
        <w:t xml:space="preserve"> </w:t>
      </w:r>
      <w:r>
        <w:t>oraz na tablicy informacyjnej w siedzibie Urzędu Gminy i Miasta w Węglińcu.</w:t>
      </w:r>
    </w:p>
    <w:p w14:paraId="6113E153" w14:textId="77777777" w:rsidR="001F387B" w:rsidRDefault="00000000">
      <w:pPr>
        <w:pStyle w:val="Teksttreci0"/>
        <w:numPr>
          <w:ilvl w:val="0"/>
          <w:numId w:val="14"/>
        </w:numPr>
        <w:tabs>
          <w:tab w:val="left" w:pos="631"/>
        </w:tabs>
        <w:spacing w:after="260"/>
        <w:ind w:firstLine="280"/>
        <w:jc w:val="both"/>
      </w:pPr>
      <w:r>
        <w:t>Konkurs będzie przeprowadzony w dwóch etapach:</w:t>
      </w:r>
    </w:p>
    <w:p w14:paraId="52B81ADE" w14:textId="77777777" w:rsidR="001F387B" w:rsidRDefault="00000000">
      <w:pPr>
        <w:pStyle w:val="Teksttreci0"/>
        <w:ind w:left="720"/>
        <w:jc w:val="both"/>
      </w:pPr>
      <w:r>
        <w:rPr>
          <w:b/>
          <w:bCs/>
        </w:rPr>
        <w:t xml:space="preserve">Etap I </w:t>
      </w:r>
      <w:r>
        <w:t>- sprawdzenie dokumentacji aplikacyjnej pod względem formalnym oraz merytorycznym bez udziału kandydatów,</w:t>
      </w:r>
    </w:p>
    <w:p w14:paraId="7BEB859F" w14:textId="77777777" w:rsidR="001F387B" w:rsidRDefault="00000000">
      <w:pPr>
        <w:pStyle w:val="Teksttreci0"/>
        <w:ind w:left="720"/>
        <w:jc w:val="both"/>
      </w:pPr>
      <w:r>
        <w:rPr>
          <w:b/>
          <w:bCs/>
        </w:rPr>
        <w:t xml:space="preserve">Etap II - </w:t>
      </w:r>
      <w:r>
        <w:t>rozmowa kwalifikacyjna z nie więcej niż 5 kandydatami, którzy w największym stopniu spełnili wymagania dodatkowe, zweryfikowane w I etapie. O terminie i miejscu przeprowadzenia rozmowy kandydaci zostaną poinformowani indywidualnie.</w:t>
      </w:r>
    </w:p>
    <w:p w14:paraId="15720FD6" w14:textId="77777777" w:rsidR="001F387B" w:rsidRDefault="00000000">
      <w:pPr>
        <w:pStyle w:val="Teksttreci0"/>
        <w:numPr>
          <w:ilvl w:val="0"/>
          <w:numId w:val="14"/>
        </w:numPr>
        <w:tabs>
          <w:tab w:val="left" w:pos="636"/>
        </w:tabs>
        <w:ind w:firstLine="280"/>
        <w:jc w:val="both"/>
      </w:pPr>
      <w:r>
        <w:t>Rozpatrzenie dokumentów aplikacyjnych nastąpi w ciągu 3 dni od terminu ich składania.</w:t>
      </w:r>
    </w:p>
    <w:p w14:paraId="53D64DF2" w14:textId="77777777" w:rsidR="001F387B" w:rsidRDefault="00000000">
      <w:pPr>
        <w:pStyle w:val="Teksttreci0"/>
        <w:numPr>
          <w:ilvl w:val="0"/>
          <w:numId w:val="14"/>
        </w:numPr>
        <w:tabs>
          <w:tab w:val="left" w:pos="737"/>
        </w:tabs>
        <w:ind w:firstLine="280"/>
        <w:jc w:val="both"/>
      </w:pPr>
      <w:r>
        <w:t>Konkurs przeprowadza się także w przypadku zgłoszenia jednej kandydatury.</w:t>
      </w:r>
    </w:p>
    <w:p w14:paraId="5F792882" w14:textId="77777777" w:rsidR="001F387B" w:rsidRDefault="00000000">
      <w:pPr>
        <w:pStyle w:val="Teksttreci0"/>
        <w:numPr>
          <w:ilvl w:val="0"/>
          <w:numId w:val="14"/>
        </w:numPr>
        <w:tabs>
          <w:tab w:val="left" w:pos="757"/>
        </w:tabs>
        <w:ind w:left="620" w:hanging="320"/>
        <w:jc w:val="both"/>
      </w:pPr>
      <w:r>
        <w:t xml:space="preserve">Dodatkowych informacji dotyczących naboru udziela Pani Agata Adamczyk Kierownik Wydziału Usług Wspólnych i Rozwoju w Urzędzie Gminy i Miasta Węgliniec, tel. 757711435 wew.25, e-mail: </w:t>
      </w:r>
      <w:hyperlink r:id="rId8" w:history="1">
        <w:r>
          <w:rPr>
            <w:u w:val="single"/>
            <w:lang w:val="en-US" w:eastAsia="en-US" w:bidi="en-US"/>
          </w:rPr>
          <w:t>agata.adamczyk@wegliniec.pl</w:t>
        </w:r>
      </w:hyperlink>
    </w:p>
    <w:p w14:paraId="4613FD23" w14:textId="77777777" w:rsidR="001F387B" w:rsidRDefault="00000000">
      <w:pPr>
        <w:pStyle w:val="Teksttreci0"/>
        <w:numPr>
          <w:ilvl w:val="0"/>
          <w:numId w:val="14"/>
        </w:numPr>
        <w:tabs>
          <w:tab w:val="left" w:pos="742"/>
        </w:tabs>
        <w:spacing w:after="260"/>
        <w:ind w:firstLine="280"/>
        <w:jc w:val="both"/>
      </w:pPr>
      <w:r>
        <w:t>Klauzula informacyjna dotycząca przetwarzania danych osobowych:</w:t>
      </w:r>
    </w:p>
    <w:p w14:paraId="07E2EF80" w14:textId="77777777" w:rsidR="001F387B" w:rsidRDefault="00000000">
      <w:pPr>
        <w:pStyle w:val="Teksttreci0"/>
        <w:spacing w:after="260"/>
        <w:jc w:val="both"/>
      </w:pPr>
      <w: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informuję, że:</w:t>
      </w:r>
    </w:p>
    <w:p w14:paraId="280AB56D" w14:textId="77777777" w:rsidR="001F387B" w:rsidRDefault="00000000">
      <w:pPr>
        <w:pStyle w:val="Teksttreci0"/>
        <w:numPr>
          <w:ilvl w:val="0"/>
          <w:numId w:val="15"/>
        </w:numPr>
        <w:tabs>
          <w:tab w:val="left" w:pos="340"/>
        </w:tabs>
        <w:ind w:left="360" w:hanging="360"/>
        <w:jc w:val="both"/>
      </w:pPr>
      <w:r>
        <w:t>Administratorem Pani/Pana danych osobowych jest Urząd Gminy i Miasta w Węglińcu reprezentowany przez Burmistrza Gminy i Miasta Węgliniec z siedzibą w Węglińcu przy ul. Sikorskiego 3</w:t>
      </w:r>
    </w:p>
    <w:p w14:paraId="3DDEEBB7" w14:textId="77777777" w:rsidR="001F387B" w:rsidRDefault="00000000">
      <w:pPr>
        <w:pStyle w:val="Teksttreci0"/>
        <w:numPr>
          <w:ilvl w:val="0"/>
          <w:numId w:val="15"/>
        </w:numPr>
        <w:tabs>
          <w:tab w:val="left" w:pos="342"/>
        </w:tabs>
        <w:ind w:left="360" w:hanging="360"/>
        <w:jc w:val="both"/>
      </w:pPr>
      <w:r>
        <w:t xml:space="preserve">Burmistrz Gminy i Miasta Węgliniec wyznaczył inspektora ochrony danych, z którym może Pani/Pan skontaktować się poprzez e-mail: </w:t>
      </w:r>
      <w:hyperlink r:id="rId9" w:history="1">
        <w:r>
          <w:rPr>
            <w:u w:val="single"/>
          </w:rPr>
          <w:t>ianuszwyspianski@abi24.eu</w:t>
        </w:r>
      </w:hyperlink>
    </w:p>
    <w:p w14:paraId="2C05B282" w14:textId="77777777" w:rsidR="001F387B" w:rsidRDefault="00000000">
      <w:pPr>
        <w:pStyle w:val="Teksttreci0"/>
        <w:numPr>
          <w:ilvl w:val="0"/>
          <w:numId w:val="15"/>
        </w:numPr>
        <w:tabs>
          <w:tab w:val="left" w:pos="340"/>
        </w:tabs>
        <w:jc w:val="both"/>
      </w:pPr>
      <w:r>
        <w:t>Pani/Pana dane osobowe przetwarzane będą w celu:</w:t>
      </w:r>
    </w:p>
    <w:p w14:paraId="719DF5B2" w14:textId="77777777" w:rsidR="001F387B" w:rsidRDefault="00000000">
      <w:pPr>
        <w:pStyle w:val="Teksttreci0"/>
        <w:ind w:firstLine="440"/>
        <w:jc w:val="both"/>
      </w:pPr>
      <w:r>
        <w:t xml:space="preserve">o </w:t>
      </w:r>
      <w:proofErr w:type="spellStart"/>
      <w:r>
        <w:t>realizacj</w:t>
      </w:r>
      <w:proofErr w:type="spellEnd"/>
      <w:r>
        <w:t xml:space="preserve"> i procedury </w:t>
      </w:r>
      <w:proofErr w:type="spellStart"/>
      <w:r>
        <w:t>rekrutacj</w:t>
      </w:r>
      <w:proofErr w:type="spellEnd"/>
      <w:r>
        <w:t xml:space="preserve"> i w ramach </w:t>
      </w:r>
      <w:proofErr w:type="spellStart"/>
      <w:r>
        <w:t>niniej</w:t>
      </w:r>
      <w:proofErr w:type="spellEnd"/>
      <w:r>
        <w:t xml:space="preserve"> </w:t>
      </w:r>
      <w:proofErr w:type="spellStart"/>
      <w:r>
        <w:t>szego</w:t>
      </w:r>
      <w:proofErr w:type="spellEnd"/>
      <w:r>
        <w:t xml:space="preserve"> naboru:</w:t>
      </w:r>
    </w:p>
    <w:p w14:paraId="53E7B103" w14:textId="77777777" w:rsidR="001F387B" w:rsidRDefault="00000000">
      <w:pPr>
        <w:pStyle w:val="Teksttreci0"/>
        <w:numPr>
          <w:ilvl w:val="0"/>
          <w:numId w:val="16"/>
        </w:numPr>
        <w:tabs>
          <w:tab w:val="left" w:pos="1206"/>
        </w:tabs>
        <w:ind w:left="1200" w:hanging="340"/>
        <w:jc w:val="both"/>
      </w:pPr>
      <w:r>
        <w:t>na podstawie Kodeksu pracy oraz ustawy o pracownikach samorządowych w zw. z art. 6 ust. 1 lit. c ogólnego rozporządzenie o ochronie danych osobowych - w ramach realizacji obowiązku prawnego ciążącego na administratorze danych oraz w zakresie danych o niepełnosprawności w zw. z art. 9 ust. 2 lit. b ww. rozporządzenia - w ramach wykonywania szczególnych praw przez Panią/Pana dotyczących pierwszeństwa zatrudnienia na stanowisku urzędniczym, z wyłączeniem kierowniczych stanowisk urzędniczych,</w:t>
      </w:r>
    </w:p>
    <w:p w14:paraId="7A7EA9F6" w14:textId="77777777" w:rsidR="001F387B" w:rsidRDefault="00000000">
      <w:pPr>
        <w:pStyle w:val="Teksttreci0"/>
        <w:numPr>
          <w:ilvl w:val="0"/>
          <w:numId w:val="16"/>
        </w:numPr>
        <w:tabs>
          <w:tab w:val="left" w:pos="866"/>
        </w:tabs>
        <w:ind w:left="860" w:hanging="340"/>
        <w:jc w:val="both"/>
      </w:pPr>
      <w:r>
        <w:t xml:space="preserve">na podstawie wyrażonej przez Panią/Pana zgody zgodnie z art. 6 ust. 1 lit. a ogólnego rozporządzenia o ochronie danych osobowych w zakresie w jakim podanie danych jest dobrowolne. Dobrowolne podanie w składanej ofercie wszelkich danych niewymaganych przepisami prawa jest traktowane jak wyrażenie zgody na ich przetwarzanie. W odniesieniu do takich informacji przysługuje Pani/Panu prawo cofnięcia zgody oraz żądania ich sprostowania. Zgodę można </w:t>
      </w:r>
      <w:proofErr w:type="spellStart"/>
      <w:r>
        <w:t>cofiiąć</w:t>
      </w:r>
      <w:proofErr w:type="spellEnd"/>
      <w:r>
        <w:t xml:space="preserve"> drogą, którą została wyrażona.</w:t>
      </w:r>
    </w:p>
    <w:p w14:paraId="684B3574" w14:textId="77777777" w:rsidR="001F387B" w:rsidRDefault="00000000">
      <w:pPr>
        <w:pStyle w:val="Teksttreci0"/>
      </w:pPr>
      <w:r>
        <w:lastRenderedPageBreak/>
        <w:t>o archiwizacji na podstawie:</w:t>
      </w:r>
    </w:p>
    <w:p w14:paraId="284EA358" w14:textId="77777777" w:rsidR="001F387B" w:rsidRDefault="00000000">
      <w:pPr>
        <w:pStyle w:val="Teksttreci0"/>
        <w:numPr>
          <w:ilvl w:val="0"/>
          <w:numId w:val="16"/>
        </w:numPr>
        <w:tabs>
          <w:tab w:val="left" w:pos="866"/>
        </w:tabs>
        <w:spacing w:after="280"/>
        <w:ind w:left="860" w:hanging="340"/>
        <w:jc w:val="both"/>
      </w:pPr>
      <w:r>
        <w:t>przepisów prawa, w tym rozporządzenia w sprawie instrukcji kancelaryjnej, jednolitych rzeczowych wykazów akt oraz instrukcji w sprawie organizacji i zakresu działania archiwów zakładowych w zw. z art. 6 ust. 1 lit. c ogólnego rozporządzenia o ochronie danych osobowych - w ramach realizacji obowiązku prawnego ciążącego na administratorze danych.</w:t>
      </w:r>
    </w:p>
    <w:p w14:paraId="6BDD38A3" w14:textId="77777777" w:rsidR="001F387B" w:rsidRDefault="00000000">
      <w:pPr>
        <w:pStyle w:val="Teksttreci0"/>
        <w:numPr>
          <w:ilvl w:val="0"/>
          <w:numId w:val="15"/>
        </w:numPr>
        <w:tabs>
          <w:tab w:val="left" w:pos="331"/>
        </w:tabs>
        <w:ind w:left="380" w:hanging="380"/>
        <w:jc w:val="both"/>
      </w:pPr>
      <w:r>
        <w:t>Pani/Pana dane osobowe nie będą przekazywane do państwa trzeciego i organizacji międzynarodowej.</w:t>
      </w:r>
    </w:p>
    <w:p w14:paraId="20D2C4F8" w14:textId="77777777" w:rsidR="001F387B" w:rsidRDefault="00000000">
      <w:pPr>
        <w:pStyle w:val="Teksttreci0"/>
        <w:numPr>
          <w:ilvl w:val="0"/>
          <w:numId w:val="15"/>
        </w:numPr>
        <w:tabs>
          <w:tab w:val="left" w:pos="331"/>
        </w:tabs>
      </w:pPr>
      <w:r>
        <w:t>Pani/Pana dane osobowe nie będą przekazywane innym odbiorcom.</w:t>
      </w:r>
    </w:p>
    <w:p w14:paraId="50DB2C65" w14:textId="77777777" w:rsidR="001F387B" w:rsidRDefault="00000000">
      <w:pPr>
        <w:pStyle w:val="Teksttreci0"/>
        <w:numPr>
          <w:ilvl w:val="0"/>
          <w:numId w:val="15"/>
        </w:numPr>
        <w:tabs>
          <w:tab w:val="left" w:pos="331"/>
        </w:tabs>
        <w:ind w:left="380" w:hanging="380"/>
        <w:jc w:val="both"/>
      </w:pPr>
      <w:r>
        <w:t>Posiada Pani/Pan prawo dostępu do treści swoich danych oraz prawo ich sprostowania lub ograniczenia przetwarzania.</w:t>
      </w:r>
    </w:p>
    <w:p w14:paraId="0342F16B" w14:textId="77777777" w:rsidR="001F387B" w:rsidRDefault="00000000">
      <w:pPr>
        <w:pStyle w:val="Teksttreci0"/>
        <w:numPr>
          <w:ilvl w:val="0"/>
          <w:numId w:val="15"/>
        </w:numPr>
        <w:tabs>
          <w:tab w:val="left" w:pos="331"/>
        </w:tabs>
        <w:ind w:left="380" w:hanging="380"/>
        <w:jc w:val="both"/>
      </w:pPr>
      <w:r>
        <w:t>Posiada Pan/Pani prawo wniesienia skargi do organu nadzorczego, gdy uzna Pani/Pan, że przetwarzanie danych osobowych Pani/Pana dotyczące narusza przepisy ogólnego rozporządzenia Parlamentu Europejskiego i Rady (UE) 2016/679 o ochronie danych osobowych z dnia 27 kwietnia 2016 r. zgodnie z art. 77.</w:t>
      </w:r>
    </w:p>
    <w:p w14:paraId="3A34375D" w14:textId="77777777" w:rsidR="001F387B" w:rsidRDefault="00000000">
      <w:pPr>
        <w:pStyle w:val="Teksttreci0"/>
        <w:numPr>
          <w:ilvl w:val="0"/>
          <w:numId w:val="15"/>
        </w:numPr>
        <w:tabs>
          <w:tab w:val="left" w:pos="331"/>
        </w:tabs>
        <w:ind w:left="380" w:hanging="380"/>
        <w:jc w:val="both"/>
      </w:pPr>
      <w:r>
        <w:t>Podanie przez Pana/Panią danych osobowych jest wymogiem ustawowym, z wyjątkiem danych osobowych oznaczonych jako fakultatywne (nieobowiązkowe), których podanie jest dobrowolne, ale konieczne do wzięcia udziału w naborze.</w:t>
      </w:r>
    </w:p>
    <w:p w14:paraId="003CCC0C" w14:textId="77777777" w:rsidR="001F387B" w:rsidRDefault="00000000">
      <w:pPr>
        <w:pStyle w:val="Teksttreci0"/>
        <w:numPr>
          <w:ilvl w:val="0"/>
          <w:numId w:val="15"/>
        </w:numPr>
        <w:tabs>
          <w:tab w:val="left" w:pos="331"/>
        </w:tabs>
        <w:spacing w:after="1160"/>
        <w:ind w:left="380" w:hanging="380"/>
        <w:jc w:val="both"/>
      </w:pPr>
      <w:r>
        <w:t>Podane przez Pana/Panią dane osobowe nie będą wykorzystywane do zautomatyzowanego podejmowania decyzji, w tym profilowania, o którym mowa w art. 22.</w:t>
      </w:r>
    </w:p>
    <w:p w14:paraId="65CE219E" w14:textId="2E41B6A7" w:rsidR="001F387B" w:rsidRDefault="00000000">
      <w:pPr>
        <w:pStyle w:val="Teksttreci0"/>
        <w:spacing w:after="200"/>
        <w:ind w:right="1140"/>
        <w:jc w:val="right"/>
        <w:rPr>
          <w:sz w:val="22"/>
          <w:szCs w:val="22"/>
        </w:rPr>
      </w:pPr>
      <w:r>
        <w:rPr>
          <w:color w:val="B983B9"/>
          <w:sz w:val="22"/>
          <w:szCs w:val="22"/>
        </w:rPr>
        <w:t>.</w:t>
      </w:r>
    </w:p>
    <w:sectPr w:rsidR="001F387B">
      <w:pgSz w:w="11900" w:h="16840"/>
      <w:pgMar w:top="852" w:right="826" w:bottom="1096" w:left="120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662228" w14:textId="77777777" w:rsidR="00660DB3" w:rsidRDefault="00660DB3">
      <w:r>
        <w:separator/>
      </w:r>
    </w:p>
  </w:endnote>
  <w:endnote w:type="continuationSeparator" w:id="0">
    <w:p w14:paraId="58FAB06C" w14:textId="77777777" w:rsidR="00660DB3" w:rsidRDefault="00660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C94BF" w14:textId="77777777" w:rsidR="00660DB3" w:rsidRDefault="00660DB3"/>
  </w:footnote>
  <w:footnote w:type="continuationSeparator" w:id="0">
    <w:p w14:paraId="1759BD55" w14:textId="77777777" w:rsidR="00660DB3" w:rsidRDefault="00660DB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582F"/>
    <w:multiLevelType w:val="multilevel"/>
    <w:tmpl w:val="81A29A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FF1C0D"/>
    <w:multiLevelType w:val="multilevel"/>
    <w:tmpl w:val="CBA4F5B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512652F"/>
    <w:multiLevelType w:val="multilevel"/>
    <w:tmpl w:val="1B98F7F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59D21B9"/>
    <w:multiLevelType w:val="multilevel"/>
    <w:tmpl w:val="FAE6EE84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15C5D1A"/>
    <w:multiLevelType w:val="multilevel"/>
    <w:tmpl w:val="E7AC72E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0A62B09"/>
    <w:multiLevelType w:val="multilevel"/>
    <w:tmpl w:val="4C34C8C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64556FD"/>
    <w:multiLevelType w:val="multilevel"/>
    <w:tmpl w:val="F1A04820"/>
    <w:lvl w:ilvl="0">
      <w:start w:val="4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7924902"/>
    <w:multiLevelType w:val="multilevel"/>
    <w:tmpl w:val="10D63E36"/>
    <w:lvl w:ilvl="0">
      <w:start w:val="4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7BA4258"/>
    <w:multiLevelType w:val="multilevel"/>
    <w:tmpl w:val="C9C417A6"/>
    <w:lvl w:ilvl="0">
      <w:start w:val="2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C1C5ED2"/>
    <w:multiLevelType w:val="multilevel"/>
    <w:tmpl w:val="E63E5F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E2E421B"/>
    <w:multiLevelType w:val="multilevel"/>
    <w:tmpl w:val="99886B1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D5A6748"/>
    <w:multiLevelType w:val="multilevel"/>
    <w:tmpl w:val="FB9A0D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FA56ACD"/>
    <w:multiLevelType w:val="multilevel"/>
    <w:tmpl w:val="16B8132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4E13EC1"/>
    <w:multiLevelType w:val="multilevel"/>
    <w:tmpl w:val="61F20C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94E7254"/>
    <w:multiLevelType w:val="multilevel"/>
    <w:tmpl w:val="8AA09F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9D06D01"/>
    <w:multiLevelType w:val="multilevel"/>
    <w:tmpl w:val="0EBECD3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56844459">
    <w:abstractNumId w:val="14"/>
  </w:num>
  <w:num w:numId="2" w16cid:durableId="1228342155">
    <w:abstractNumId w:val="10"/>
  </w:num>
  <w:num w:numId="3" w16cid:durableId="1220630821">
    <w:abstractNumId w:val="15"/>
  </w:num>
  <w:num w:numId="4" w16cid:durableId="558983556">
    <w:abstractNumId w:val="1"/>
  </w:num>
  <w:num w:numId="5" w16cid:durableId="1147016655">
    <w:abstractNumId w:val="4"/>
  </w:num>
  <w:num w:numId="6" w16cid:durableId="598684106">
    <w:abstractNumId w:val="0"/>
  </w:num>
  <w:num w:numId="7" w16cid:durableId="845483758">
    <w:abstractNumId w:val="2"/>
  </w:num>
  <w:num w:numId="8" w16cid:durableId="1843084832">
    <w:abstractNumId w:val="11"/>
  </w:num>
  <w:num w:numId="9" w16cid:durableId="687801732">
    <w:abstractNumId w:val="8"/>
  </w:num>
  <w:num w:numId="10" w16cid:durableId="2015910391">
    <w:abstractNumId w:val="7"/>
  </w:num>
  <w:num w:numId="11" w16cid:durableId="212890051">
    <w:abstractNumId w:val="12"/>
  </w:num>
  <w:num w:numId="12" w16cid:durableId="2095121503">
    <w:abstractNumId w:val="6"/>
  </w:num>
  <w:num w:numId="13" w16cid:durableId="2027822215">
    <w:abstractNumId w:val="5"/>
  </w:num>
  <w:num w:numId="14" w16cid:durableId="1438716597">
    <w:abstractNumId w:val="9"/>
  </w:num>
  <w:num w:numId="15" w16cid:durableId="233661856">
    <w:abstractNumId w:val="13"/>
  </w:num>
  <w:num w:numId="16" w16cid:durableId="5079143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87B"/>
    <w:rsid w:val="001F387B"/>
    <w:rsid w:val="00660DB3"/>
    <w:rsid w:val="007F3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DF5AF"/>
  <w15:docId w15:val="{4BC29621-E2A5-481C-BFF0-561117C5C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693AD"/>
      <w:sz w:val="34"/>
      <w:szCs w:val="34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F693AD"/>
      <w:sz w:val="18"/>
      <w:szCs w:val="18"/>
      <w:u w:val="none"/>
    </w:rPr>
  </w:style>
  <w:style w:type="paragraph" w:customStyle="1" w:styleId="Teksttreci40">
    <w:name w:val="Tekst treści (4)"/>
    <w:basedOn w:val="Normalny"/>
    <w:link w:val="Teksttreci4"/>
    <w:pPr>
      <w:jc w:val="center"/>
    </w:pPr>
    <w:rPr>
      <w:rFonts w:ascii="Times New Roman" w:eastAsia="Times New Roman" w:hAnsi="Times New Roman" w:cs="Times New Roman"/>
      <w:smallCaps/>
      <w:color w:val="F693AD"/>
      <w:sz w:val="34"/>
      <w:szCs w:val="34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60"/>
      <w:ind w:right="1140"/>
      <w:jc w:val="right"/>
    </w:pPr>
    <w:rPr>
      <w:rFonts w:ascii="Tahoma" w:eastAsia="Tahoma" w:hAnsi="Tahoma" w:cs="Tahoma"/>
      <w:color w:val="F693AD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ata.adamczyk@wegliniec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eLilin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anuszwyspianski@abi24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1923</Words>
  <Characters>11538</Characters>
  <Application>Microsoft Office Word</Application>
  <DocSecurity>0</DocSecurity>
  <Lines>96</Lines>
  <Paragraphs>26</Paragraphs>
  <ScaleCrop>false</ScaleCrop>
  <Company/>
  <LinksUpToDate>false</LinksUpToDate>
  <CharactersWithSpaces>13435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2025-01-10T11:17:00Z</dcterms:created>
  <dcterms:modified xsi:type="dcterms:W3CDTF">2025-01-10T11:17:00Z</dcterms:modified>
</cp:coreProperties>
</file>