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D88BB" w14:textId="77777777" w:rsidR="008C7289" w:rsidRDefault="00000000">
      <w:pPr>
        <w:pStyle w:val="Teksttreci40"/>
      </w:pPr>
      <w:r>
        <w:rPr>
          <w:rStyle w:val="Teksttreci4"/>
          <w:b/>
          <w:bCs/>
        </w:rPr>
        <w:t>ZI/IR-2231/67/2025</w:t>
      </w:r>
    </w:p>
    <w:p w14:paraId="20536AD7" w14:textId="77777777" w:rsidR="008C7289" w:rsidRDefault="00000000">
      <w:pPr>
        <w:pStyle w:val="Teksttreci20"/>
        <w:spacing w:after="0"/>
        <w:ind w:left="0"/>
      </w:pPr>
      <w:r>
        <w:rPr>
          <w:rStyle w:val="Teksttreci2"/>
          <w:b/>
          <w:bCs/>
        </w:rPr>
        <w:t>ZARZĄDZENIE NR 67/2025r</w:t>
      </w:r>
      <w:r>
        <w:rPr>
          <w:rStyle w:val="Teksttreci2"/>
          <w:b/>
          <w:bCs/>
        </w:rPr>
        <w:br/>
        <w:t>z dnia 30.06.2025r</w:t>
      </w:r>
    </w:p>
    <w:p w14:paraId="3B368C27" w14:textId="77777777" w:rsidR="008C7289" w:rsidRDefault="00000000">
      <w:pPr>
        <w:pStyle w:val="Teksttreci20"/>
        <w:spacing w:after="360"/>
        <w:ind w:left="1400"/>
        <w:jc w:val="left"/>
      </w:pPr>
      <w:r>
        <w:rPr>
          <w:rStyle w:val="Teksttreci2"/>
          <w:b/>
          <w:bCs/>
        </w:rPr>
        <w:t>Burmistrza Gminy i Miasta Węgliniec</w:t>
      </w:r>
    </w:p>
    <w:p w14:paraId="36AB8A09" w14:textId="77777777" w:rsidR="008C7289" w:rsidRDefault="00000000">
      <w:pPr>
        <w:pStyle w:val="Teksttreci0"/>
        <w:spacing w:after="360"/>
      </w:pPr>
      <w:r>
        <w:rPr>
          <w:rStyle w:val="Teksttreci"/>
        </w:rPr>
        <w:t xml:space="preserve">W sprawie powołania komisji celem przeprowadzenia odbioru robót częściowych oraz odbioru końcowego robót budowlanych pt: </w:t>
      </w:r>
      <w:r>
        <w:rPr>
          <w:rStyle w:val="Teksttreci"/>
          <w:b/>
          <w:bCs/>
        </w:rPr>
        <w:t>„Modernizacja kompleksu sportowego Moje Boisko-Orlik 2012 w Ruszowie</w:t>
      </w:r>
    </w:p>
    <w:p w14:paraId="6DDB5B40" w14:textId="77777777" w:rsidR="008C7289" w:rsidRDefault="00000000">
      <w:pPr>
        <w:pStyle w:val="Teksttreci0"/>
        <w:ind w:left="3840"/>
      </w:pPr>
      <w:r>
        <w:rPr>
          <w:rStyle w:val="Teksttreci"/>
        </w:rPr>
        <w:t>§1</w:t>
      </w:r>
    </w:p>
    <w:p w14:paraId="13489A3E" w14:textId="77777777" w:rsidR="008C7289" w:rsidRDefault="00000000">
      <w:pPr>
        <w:pStyle w:val="Teksttreci0"/>
        <w:spacing w:after="0"/>
        <w:ind w:firstLine="720"/>
        <w:jc w:val="both"/>
      </w:pPr>
      <w:r>
        <w:rPr>
          <w:rStyle w:val="Teksttreci"/>
          <w:i/>
          <w:iCs/>
        </w:rPr>
        <w:t>Na podstawie umowy Nr 313/2024r z dnia 26.08.2024r.</w:t>
      </w:r>
    </w:p>
    <w:p w14:paraId="6351F6E4" w14:textId="77777777" w:rsidR="008C7289" w:rsidRDefault="00000000">
      <w:pPr>
        <w:pStyle w:val="Teksttreci0"/>
        <w:spacing w:after="0"/>
      </w:pPr>
      <w:r>
        <w:rPr>
          <w:rStyle w:val="Teksttreci"/>
        </w:rPr>
        <w:t>zarządzam powołanie komisji odbiorowej celem dokonania odbioru robót</w:t>
      </w:r>
    </w:p>
    <w:p w14:paraId="5A7975C6" w14:textId="77777777" w:rsidR="008C7289" w:rsidRDefault="00000000">
      <w:pPr>
        <w:pStyle w:val="Teksttreci0"/>
        <w:tabs>
          <w:tab w:val="left" w:pos="7800"/>
        </w:tabs>
        <w:spacing w:after="0"/>
      </w:pPr>
      <w:r>
        <w:rPr>
          <w:rStyle w:val="Teksttreci"/>
        </w:rPr>
        <w:t>budowlanych pt:</w:t>
      </w:r>
      <w:r>
        <w:rPr>
          <w:rStyle w:val="Teksttreci"/>
        </w:rPr>
        <w:tab/>
      </w:r>
      <w:r>
        <w:rPr>
          <w:rStyle w:val="Teksttreci"/>
          <w:color w:val="5C5D5D"/>
        </w:rPr>
        <w:t>•</w:t>
      </w:r>
    </w:p>
    <w:p w14:paraId="00A80AD2" w14:textId="77777777" w:rsidR="008C7289" w:rsidRDefault="00000000">
      <w:pPr>
        <w:pStyle w:val="Teksttreci0"/>
        <w:spacing w:after="640"/>
      </w:pPr>
      <w:r>
        <w:rPr>
          <w:rStyle w:val="Teksttreci"/>
        </w:rPr>
        <w:t>..Modernizacja kompleksu sportowego Moje Boisko-Orlik 2012 w Ruszowie</w:t>
      </w:r>
    </w:p>
    <w:p w14:paraId="49B3BE41" w14:textId="77777777" w:rsidR="008C7289" w:rsidRDefault="00000000">
      <w:pPr>
        <w:pStyle w:val="Teksttreci0"/>
        <w:spacing w:after="0"/>
      </w:pPr>
      <w:r>
        <w:rPr>
          <w:rStyle w:val="Teksttreci"/>
        </w:rPr>
        <w:t>Do przeprowadzenia odbioru robót powołuje się komisję w składzie :</w:t>
      </w:r>
    </w:p>
    <w:p w14:paraId="0F96A4A6" w14:textId="77777777" w:rsidR="008C7289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after="0"/>
        <w:ind w:firstLine="400"/>
      </w:pPr>
      <w:r>
        <w:rPr>
          <w:rStyle w:val="Teksttreci"/>
        </w:rPr>
        <w:t>Barbara Czapiewska - przewodnicząca komisji Gmina Węgliniec</w:t>
      </w:r>
    </w:p>
    <w:p w14:paraId="21373BDD" w14:textId="77777777" w:rsidR="008C7289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after="0"/>
        <w:ind w:firstLine="400"/>
      </w:pPr>
      <w:r>
        <w:rPr>
          <w:rStyle w:val="Teksttreci"/>
        </w:rPr>
        <w:t>Renata Bursy-Sochoń -inspektor Gmina Węgliniec</w:t>
      </w:r>
    </w:p>
    <w:p w14:paraId="5F0052AB" w14:textId="77777777" w:rsidR="008C7289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after="0"/>
        <w:ind w:firstLine="400"/>
      </w:pPr>
      <w:r>
        <w:rPr>
          <w:rStyle w:val="Teksttreci"/>
        </w:rPr>
        <w:t>Izabela Mierzwa - ACTIVA Longin Witkowski</w:t>
      </w:r>
    </w:p>
    <w:p w14:paraId="2A704B9B" w14:textId="77777777" w:rsidR="008C7289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after="0"/>
        <w:ind w:firstLine="400"/>
      </w:pPr>
      <w:r>
        <w:rPr>
          <w:rStyle w:val="Teksttreci"/>
        </w:rPr>
        <w:t>Mirosław Soczyński - Inspektor Nadzory Gmina Węgliniec</w:t>
      </w:r>
    </w:p>
    <w:p w14:paraId="311138D9" w14:textId="77777777" w:rsidR="008C7289" w:rsidRDefault="00000000">
      <w:pPr>
        <w:pStyle w:val="Teksttreci0"/>
        <w:numPr>
          <w:ilvl w:val="0"/>
          <w:numId w:val="1"/>
        </w:numPr>
        <w:tabs>
          <w:tab w:val="left" w:pos="736"/>
        </w:tabs>
        <w:spacing w:after="360"/>
        <w:ind w:firstLine="400"/>
      </w:pPr>
      <w:r>
        <w:rPr>
          <w:rStyle w:val="Teksttreci"/>
        </w:rPr>
        <w:t>Izabela Mierzwa - kierownik budowy</w:t>
      </w:r>
    </w:p>
    <w:p w14:paraId="7CBEB7DE" w14:textId="77777777" w:rsidR="008C7289" w:rsidRDefault="00000000">
      <w:pPr>
        <w:pStyle w:val="Teksttreci0"/>
        <w:jc w:val="center"/>
      </w:pPr>
      <w:r>
        <w:rPr>
          <w:rStyle w:val="Teksttreci"/>
        </w:rPr>
        <w:t>§2</w:t>
      </w:r>
    </w:p>
    <w:p w14:paraId="3BA0B416" w14:textId="77777777" w:rsidR="008C7289" w:rsidRDefault="00000000">
      <w:pPr>
        <w:pStyle w:val="Teksttreci0"/>
        <w:spacing w:after="960"/>
      </w:pPr>
      <w:r>
        <w:rPr>
          <w:rStyle w:val="Teksttreci"/>
        </w:rPr>
        <w:t>Wykonanie zarządzenia powierza się Pani Barbarze Czapiewskiej kierownikowi wydziału ZI.</w:t>
      </w:r>
    </w:p>
    <w:p w14:paraId="1F299453" w14:textId="77777777" w:rsidR="008C7289" w:rsidRDefault="00000000">
      <w:pPr>
        <w:pStyle w:val="Teksttreci30"/>
        <w:spacing w:after="0"/>
      </w:pPr>
      <w:r>
        <w:rPr>
          <w:rStyle w:val="Teksttreci3"/>
        </w:rPr>
        <w:t>Sporządziła:</w:t>
      </w:r>
    </w:p>
    <w:p w14:paraId="192BEFF3" w14:textId="000325B7" w:rsidR="008C7289" w:rsidRDefault="00000000">
      <w:pPr>
        <w:pStyle w:val="Teksttreci30"/>
        <w:spacing w:after="0"/>
      </w:pPr>
      <w:r>
        <w:rPr>
          <w:noProof/>
        </w:rPr>
        <mc:AlternateContent>
          <mc:Choice Requires="wps">
            <w:drawing>
              <wp:anchor distT="103505" distB="0" distL="906780" distR="196850" simplePos="0" relativeHeight="125829378" behindDoc="0" locked="0" layoutInCell="1" allowOverlap="1" wp14:anchorId="13BB921A" wp14:editId="13CA8233">
                <wp:simplePos x="0" y="0"/>
                <wp:positionH relativeFrom="page">
                  <wp:posOffset>5518150</wp:posOffset>
                </wp:positionH>
                <wp:positionV relativeFrom="paragraph">
                  <wp:posOffset>167005</wp:posOffset>
                </wp:positionV>
                <wp:extent cx="542290" cy="499745"/>
                <wp:effectExtent l="0" t="0" r="0" b="0"/>
                <wp:wrapSquare wrapText="left"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290" cy="499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D9EBF9" w14:textId="24CA4D45" w:rsidR="008C7289" w:rsidRDefault="008C7289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3BB921A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34.5pt;margin-top:13.15pt;width:42.7pt;height:39.35pt;z-index:125829378;visibility:visible;mso-wrap-style:square;mso-wrap-distance-left:71.4pt;mso-wrap-distance-top:8.15pt;mso-wrap-distance-right:15.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TcvbQEAANkCAAAOAAAAZHJzL2Uyb0RvYy54bWysUlFLwzAQfhf8DyHvLl3Z1JW1AxkTQVSY&#10;/oA0TdZCkwtJXLt/76XrNtE38eX65S757rvvulz1uiV76XwDJqfTSUKJNAKqxuxy+vG+ubmnxAdu&#10;Kt6CkTk9SE9XxfXVsrOZTKGGtpKOIInxWWdzWodgM8a8qKXmfgJWGiwqcJoHPLodqxzvkF23LE2S&#10;W9aBq6wDIb3H7PpYpMXAr5QU4VUpLwNpc4rawhDdEMsYWbHk2c5xWzdilMH/oELzxmDTM9WaB04+&#10;XfOLSjfCgQcVJgI0A6UaIYcZcJpp8mOabc2tHGZBc7w92+T/j1a87Lf2zZHQP0CPC4yGdNZnHpNx&#10;nl45Hb+olGAdLTycbZN9IAKT81maLrAisDRbLO5m88jCLo+t8+FRgiYR5NThVgaz+P7Zh+PV05XY&#10;y8CmaduYvyiJKPRlP8oroTqg6vbJoBdxryfgTqAcwYkG/Rs0jbuOC/p+Hppd/sjiCwAA//8DAFBL&#10;AwQUAAYACAAAACEAluCkseAAAAAKAQAADwAAAGRycy9kb3ducmV2LnhtbEyPwU7DMBBE70j8g7VI&#10;3KhNaaMmxKkqBCckRBoOHJ14m0SN1yF22/D3LCc4rvZp5k2+nd0gzjiF3pOG+4UCgdR421Or4aN6&#10;uduACNGQNYMn1PCNAbbF9VVuMusvVOJ5H1vBIRQyo6GLccykDE2HzoSFH5H4d/CTM5HPqZV2MhcO&#10;d4NcKpVIZ3rihs6M+NRhc9yfnIbdJ5XP/ddb/V4eyr6qUkWvyVHr25t59wgi4hz/YPjVZ3Uo2Kn2&#10;J7JBDBo2ScpbooZl8gCCgXS9WoGomVRrBbLI5f8JxQ8AAAD//wMAUEsBAi0AFAAGAAgAAAAhALaD&#10;OJL+AAAA4QEAABMAAAAAAAAAAAAAAAAAAAAAAFtDb250ZW50X1R5cGVzXS54bWxQSwECLQAUAAYA&#10;CAAAACEAOP0h/9YAAACUAQAACwAAAAAAAAAAAAAAAAAvAQAAX3JlbHMvLnJlbHNQSwECLQAUAAYA&#10;CAAAACEAtHk3L20BAADZAgAADgAAAAAAAAAAAAAAAAAuAgAAZHJzL2Uyb0RvYy54bWxQSwECLQAU&#10;AAYACAAAACEAluCkseAAAAAKAQAADwAAAAAAAAAAAAAAAADHAwAAZHJzL2Rvd25yZXYueG1sUEsF&#10;BgAAAAAEAAQA8wAAANQEAAAAAA==&#10;" filled="f" stroked="f">
                <v:textbox inset="0,0,0,0">
                  <w:txbxContent>
                    <w:p w14:paraId="53D9EBF9" w14:textId="24CA4D45" w:rsidR="008C7289" w:rsidRDefault="008C7289">
                      <w:pPr>
                        <w:pStyle w:val="Teksttreci5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3"/>
        </w:rPr>
        <w:t>Renata Bursy-Sochoń</w:t>
      </w:r>
    </w:p>
    <w:p w14:paraId="45A0EECE" w14:textId="77777777" w:rsidR="008C7289" w:rsidRDefault="00000000">
      <w:pPr>
        <w:pStyle w:val="Teksttreci30"/>
        <w:spacing w:after="280"/>
      </w:pPr>
      <w:r>
        <w:rPr>
          <w:rStyle w:val="Teksttreci3"/>
        </w:rPr>
        <w:t>Teł. 075/7712556 wew.37</w:t>
      </w:r>
    </w:p>
    <w:sectPr w:rsidR="008C7289">
      <w:pgSz w:w="11906" w:h="16838"/>
      <w:pgMar w:top="1351" w:right="1949" w:bottom="1351" w:left="1139" w:header="923" w:footer="92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D49E1" w14:textId="77777777" w:rsidR="00D26CB1" w:rsidRDefault="00D26CB1">
      <w:r>
        <w:separator/>
      </w:r>
    </w:p>
  </w:endnote>
  <w:endnote w:type="continuationSeparator" w:id="0">
    <w:p w14:paraId="1C807ADA" w14:textId="77777777" w:rsidR="00D26CB1" w:rsidRDefault="00D26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27280" w14:textId="77777777" w:rsidR="00D26CB1" w:rsidRDefault="00D26CB1"/>
  </w:footnote>
  <w:footnote w:type="continuationSeparator" w:id="0">
    <w:p w14:paraId="60CEDA5F" w14:textId="77777777" w:rsidR="00D26CB1" w:rsidRDefault="00D26CB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41BAA"/>
    <w:multiLevelType w:val="multilevel"/>
    <w:tmpl w:val="E7DEF46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C5D5D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73068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289"/>
    <w:rsid w:val="007E405B"/>
    <w:rsid w:val="008C7289"/>
    <w:rsid w:val="00D2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5662"/>
  <w15:docId w15:val="{156F2B3C-6596-4B30-A2C1-DD8466AE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6A4C4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23232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23232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23232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23232"/>
      <w:sz w:val="18"/>
      <w:szCs w:val="18"/>
      <w:u w:val="none"/>
    </w:rPr>
  </w:style>
  <w:style w:type="paragraph" w:customStyle="1" w:styleId="Teksttreci50">
    <w:name w:val="Tekst treści (5)"/>
    <w:basedOn w:val="Normalny"/>
    <w:link w:val="Teksttreci5"/>
    <w:pPr>
      <w:spacing w:line="454" w:lineRule="auto"/>
    </w:pPr>
    <w:rPr>
      <w:rFonts w:ascii="Arial" w:eastAsia="Arial" w:hAnsi="Arial" w:cs="Arial"/>
      <w:color w:val="E6A4C4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400"/>
    </w:pPr>
    <w:rPr>
      <w:rFonts w:ascii="Times New Roman" w:eastAsia="Times New Roman" w:hAnsi="Times New Roman" w:cs="Times New Roman"/>
      <w:b/>
      <w:bCs/>
      <w:color w:val="323232"/>
    </w:rPr>
  </w:style>
  <w:style w:type="paragraph" w:customStyle="1" w:styleId="Teksttreci20">
    <w:name w:val="Tekst treści (2)"/>
    <w:basedOn w:val="Normalny"/>
    <w:link w:val="Teksttreci2"/>
    <w:pPr>
      <w:spacing w:after="180"/>
      <w:ind w:left="700"/>
      <w:jc w:val="center"/>
    </w:pPr>
    <w:rPr>
      <w:rFonts w:ascii="Times New Roman" w:eastAsia="Times New Roman" w:hAnsi="Times New Roman" w:cs="Times New Roman"/>
      <w:b/>
      <w:bCs/>
      <w:color w:val="323232"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  <w:color w:val="323232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40"/>
    </w:pPr>
    <w:rPr>
      <w:rFonts w:ascii="Times New Roman" w:eastAsia="Times New Roman" w:hAnsi="Times New Roman" w:cs="Times New Roman"/>
      <w:color w:val="32323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819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SKM_C25825080611260</dc:title>
  <dc:subject/>
  <dc:creator/>
  <cp:keywords/>
  <cp:lastModifiedBy>Admin</cp:lastModifiedBy>
  <cp:revision>3</cp:revision>
  <dcterms:created xsi:type="dcterms:W3CDTF">2025-08-06T11:54:00Z</dcterms:created>
  <dcterms:modified xsi:type="dcterms:W3CDTF">2025-08-06T11:54:00Z</dcterms:modified>
</cp:coreProperties>
</file>