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E56D3" w14:textId="1B85D696" w:rsidR="00246894" w:rsidRDefault="00000000">
      <w:pPr>
        <w:pStyle w:val="Nagwek20"/>
        <w:keepNext/>
        <w:keepLines/>
        <w:tabs>
          <w:tab w:val="left" w:pos="3989"/>
        </w:tabs>
        <w:jc w:val="left"/>
      </w:pPr>
      <w:bookmarkStart w:id="0" w:name="bookmark0"/>
      <w:r>
        <w:rPr>
          <w:rStyle w:val="Nagwek2"/>
          <w:b/>
          <w:bCs/>
          <w:color w:val="F06E82"/>
        </w:rPr>
        <w:tab/>
      </w:r>
      <w:r>
        <w:rPr>
          <w:rStyle w:val="Nagwek2"/>
          <w:b/>
          <w:bCs/>
        </w:rPr>
        <w:t>ZARZĄDZENIE nr 92/2025</w:t>
      </w:r>
      <w:bookmarkEnd w:id="0"/>
    </w:p>
    <w:p w14:paraId="4E25CF5E" w14:textId="239DA927" w:rsidR="00246894" w:rsidRDefault="00DC7250">
      <w:pPr>
        <w:pStyle w:val="Nagwek20"/>
        <w:keepNext/>
        <w:keepLines/>
        <w:ind w:left="1340"/>
        <w:jc w:val="left"/>
      </w:pPr>
      <w:r>
        <w:rPr>
          <w:rStyle w:val="Nagwek2"/>
          <w:b/>
          <w:bCs/>
          <w:color w:val="F06E82"/>
        </w:rPr>
        <w:t xml:space="preserve">                    </w:t>
      </w:r>
      <w:r w:rsidR="00000000">
        <w:rPr>
          <w:rStyle w:val="Nagwek2"/>
          <w:b/>
          <w:bCs/>
        </w:rPr>
        <w:t>BURMISTRZA GMINY I MIASTA WĘGLINIEC</w:t>
      </w:r>
    </w:p>
    <w:p w14:paraId="1B912696" w14:textId="77777777" w:rsidR="00246894" w:rsidRDefault="00000000">
      <w:pPr>
        <w:pStyle w:val="Nagwek20"/>
        <w:keepNext/>
        <w:keepLines/>
      </w:pPr>
      <w:bookmarkStart w:id="1" w:name="bookmark3"/>
      <w:r>
        <w:rPr>
          <w:rStyle w:val="Nagwek2"/>
          <w:b/>
          <w:bCs/>
        </w:rPr>
        <w:t>z dnia 01.09.2025r.</w:t>
      </w:r>
      <w:bookmarkEnd w:id="1"/>
    </w:p>
    <w:p w14:paraId="2A820F60" w14:textId="77777777" w:rsidR="00246894" w:rsidRDefault="00000000">
      <w:pPr>
        <w:pStyle w:val="Teksttreci0"/>
        <w:spacing w:after="260"/>
        <w:ind w:firstLine="140"/>
        <w:jc w:val="both"/>
      </w:pPr>
      <w:r>
        <w:rPr>
          <w:rStyle w:val="Teksttreci"/>
        </w:rPr>
        <w:t>w sprawie procedury przygotowania i opracowania materiałów analitycznych i planistycznych do projektu budżetu na rok 2026 przez kierowników wydziałów Urzędu Gminy i Miasta w Węglińcu, podległe jednostki i zakłady budżetowe.</w:t>
      </w:r>
    </w:p>
    <w:p w14:paraId="5A94A945" w14:textId="77777777" w:rsidR="00246894" w:rsidRDefault="00000000">
      <w:pPr>
        <w:pStyle w:val="Teksttreci0"/>
        <w:spacing w:after="340"/>
        <w:ind w:firstLine="140"/>
        <w:jc w:val="both"/>
        <w:rPr>
          <w:sz w:val="20"/>
          <w:szCs w:val="20"/>
        </w:rPr>
      </w:pPr>
      <w:r>
        <w:rPr>
          <w:rStyle w:val="Teksttreci"/>
          <w:i/>
          <w:iCs/>
          <w:sz w:val="20"/>
          <w:szCs w:val="20"/>
        </w:rPr>
        <w:t>Na podstawie art.233 ustawy z dnia 27.08.2009r. o finansach publicznych (</w:t>
      </w:r>
      <w:proofErr w:type="spellStart"/>
      <w:r>
        <w:rPr>
          <w:rStyle w:val="Teksttreci"/>
          <w:i/>
          <w:iCs/>
          <w:sz w:val="20"/>
          <w:szCs w:val="20"/>
        </w:rPr>
        <w:t>t.j</w:t>
      </w:r>
      <w:proofErr w:type="spellEnd"/>
      <w:r>
        <w:rPr>
          <w:rStyle w:val="Teksttreci"/>
          <w:i/>
          <w:iCs/>
          <w:sz w:val="20"/>
          <w:szCs w:val="20"/>
        </w:rPr>
        <w:t>. Dz. U. z 2024r. poz. 1530 z późn.zm.) oraz §1 uchwały nr 319/XLII1/1O z dnia 4 listopada 201 Or. Rady Miejskiej Węglińca w sprawie trybu prac nad projektem uchwały budżetowej Gminy Węgliniec Burmistrz Gminy i Miasta Węglińca zarządza, co następuje:</w:t>
      </w:r>
    </w:p>
    <w:p w14:paraId="142E9C47" w14:textId="77777777" w:rsidR="00246894" w:rsidRDefault="00000000">
      <w:pPr>
        <w:pStyle w:val="Nagwek20"/>
        <w:keepNext/>
        <w:keepLines/>
        <w:spacing w:line="240" w:lineRule="auto"/>
      </w:pPr>
      <w:bookmarkStart w:id="2" w:name="bookmark5"/>
      <w:r>
        <w:rPr>
          <w:rStyle w:val="Nagwek2"/>
          <w:b/>
          <w:bCs/>
        </w:rPr>
        <w:t>§1</w:t>
      </w:r>
      <w:bookmarkEnd w:id="2"/>
    </w:p>
    <w:p w14:paraId="5B2E0BF6" w14:textId="77777777" w:rsidR="00246894" w:rsidRDefault="00000000">
      <w:pPr>
        <w:pStyle w:val="Teksttreci0"/>
        <w:numPr>
          <w:ilvl w:val="0"/>
          <w:numId w:val="1"/>
        </w:numPr>
        <w:tabs>
          <w:tab w:val="left" w:pos="437"/>
        </w:tabs>
        <w:ind w:left="340" w:hanging="200"/>
        <w:jc w:val="both"/>
      </w:pPr>
      <w:r>
        <w:rPr>
          <w:rStyle w:val="Teksttreci"/>
        </w:rPr>
        <w:t>Zobowiązuje się osoby wymienione w załączniku nr 1 do niniejszego zarządzenia do przygotowania i przedstawienia Skarbnikowi Gminy i Miasta Węgliniec, materiałów dla opracowania projektu budżetu Gminy i Miasta Węgliniec na 2026rok.</w:t>
      </w:r>
    </w:p>
    <w:p w14:paraId="108DB0BD" w14:textId="77777777" w:rsidR="00246894" w:rsidRDefault="00000000">
      <w:pPr>
        <w:pStyle w:val="Teksttreci0"/>
        <w:numPr>
          <w:ilvl w:val="0"/>
          <w:numId w:val="1"/>
        </w:numPr>
        <w:tabs>
          <w:tab w:val="left" w:pos="466"/>
        </w:tabs>
        <w:ind w:left="340" w:hanging="200"/>
        <w:jc w:val="both"/>
      </w:pPr>
      <w:r>
        <w:rPr>
          <w:rStyle w:val="Teksttreci"/>
        </w:rPr>
        <w:t xml:space="preserve">Wykaz materiałów oraz terminy ich dostarczenia </w:t>
      </w:r>
      <w:r>
        <w:rPr>
          <w:rStyle w:val="Teksttreci"/>
          <w:b/>
          <w:bCs/>
          <w:sz w:val="20"/>
          <w:szCs w:val="20"/>
        </w:rPr>
        <w:t xml:space="preserve">Skarbnikowi </w:t>
      </w:r>
      <w:r>
        <w:rPr>
          <w:rStyle w:val="Teksttreci"/>
        </w:rPr>
        <w:t>określa załącznik nr 1 do niniejszego zarządzenia. Kierownicy jednostek obsługiwanych przez CUW przekazują Głównej Księgowej CUW dane do obliczeń w terminie umożliwiającym sporządzenie kompleksowej informacji przez ich jednostkę dla Skarbnika.</w:t>
      </w:r>
    </w:p>
    <w:p w14:paraId="26C20A5E" w14:textId="77777777" w:rsidR="00246894" w:rsidRDefault="00000000">
      <w:pPr>
        <w:pStyle w:val="Teksttreci0"/>
        <w:numPr>
          <w:ilvl w:val="0"/>
          <w:numId w:val="1"/>
        </w:numPr>
        <w:tabs>
          <w:tab w:val="left" w:pos="461"/>
        </w:tabs>
        <w:spacing w:after="340"/>
        <w:ind w:left="340" w:hanging="200"/>
        <w:jc w:val="both"/>
      </w:pPr>
      <w:r>
        <w:rPr>
          <w:rStyle w:val="Teksttreci"/>
        </w:rPr>
        <w:t xml:space="preserve">Wydział </w:t>
      </w:r>
      <w:proofErr w:type="spellStart"/>
      <w:r>
        <w:rPr>
          <w:rStyle w:val="Teksttreci"/>
        </w:rPr>
        <w:t>UWiR</w:t>
      </w:r>
      <w:proofErr w:type="spellEnd"/>
      <w:r>
        <w:rPr>
          <w:rStyle w:val="Teksttreci"/>
        </w:rPr>
        <w:t xml:space="preserve"> zobowiązuje się do poinformowania mieszkańców Gminy i Miasta, sołtysów oraz przedstawicieli stowarzyszeń o rozpoczęciu prac nad budżetem Gminy i Miasta oraz o możliwości wnoszenia uwag, wniosków ze wskazaniem osób odpowiedzialnych zgodnie z załącznikiem nr 1 za poszczególne sprawy.</w:t>
      </w:r>
    </w:p>
    <w:p w14:paraId="7D148B77" w14:textId="77777777" w:rsidR="00246894" w:rsidRDefault="00000000">
      <w:pPr>
        <w:pStyle w:val="Nagwek20"/>
        <w:keepNext/>
        <w:keepLines/>
        <w:spacing w:line="221" w:lineRule="auto"/>
      </w:pPr>
      <w:bookmarkStart w:id="3" w:name="bookmark7"/>
      <w:r>
        <w:rPr>
          <w:rStyle w:val="Nagwek2"/>
          <w:b/>
          <w:bCs/>
        </w:rPr>
        <w:t>§2</w:t>
      </w:r>
      <w:bookmarkEnd w:id="3"/>
    </w:p>
    <w:p w14:paraId="183753D6" w14:textId="77777777" w:rsidR="00246894" w:rsidRDefault="00000000">
      <w:pPr>
        <w:pStyle w:val="Teksttreci0"/>
        <w:numPr>
          <w:ilvl w:val="0"/>
          <w:numId w:val="2"/>
        </w:numPr>
        <w:tabs>
          <w:tab w:val="left" w:pos="442"/>
        </w:tabs>
        <w:ind w:left="340" w:hanging="200"/>
        <w:jc w:val="both"/>
      </w:pPr>
      <w:r>
        <w:rPr>
          <w:rStyle w:val="Teksttreci"/>
        </w:rPr>
        <w:t>Do 30 września 2025roku Skarbnik Gminy i Miasta Węgliniec, Wydział Finansowy Urzędu Gminy i Miasta w Węglińcu oraz kierownicy wydziałów Urzędu dokonują analizy oraz wstępnej syntezy potrzeb, jak również przedstawiają materiały i przygotowane zestawienia stałych obligatoryjnych wydatków budżetowych w poszczególnych działach budżetu.</w:t>
      </w:r>
    </w:p>
    <w:p w14:paraId="1D97F91C" w14:textId="77777777" w:rsidR="00246894" w:rsidRDefault="00000000">
      <w:pPr>
        <w:pStyle w:val="Teksttreci0"/>
        <w:numPr>
          <w:ilvl w:val="0"/>
          <w:numId w:val="2"/>
        </w:numPr>
        <w:tabs>
          <w:tab w:val="left" w:pos="461"/>
        </w:tabs>
        <w:ind w:left="340" w:hanging="200"/>
        <w:jc w:val="both"/>
      </w:pPr>
      <w:r>
        <w:rPr>
          <w:rStyle w:val="Teksttreci"/>
        </w:rPr>
        <w:t>Wydatki budżetowe na 2026 rok planuje się na podstawie założeń opracowanych przez jednostki realizujące budżet z uwzględnieniem zapisów niniejszego zarządzenia, zarządzenia nr 91/2025 w sprawie procedury opracowania Wieloletniej Prognozy Finansowej Gminy Węgliniec oraz wytycznych Burmistrza i Skarbnika Gminy i Miasta: - wydatki rzeczowe administracyjne planuje się wzrost o średnioroczny wskaźnik inflacji na 2026 rok- 3,0 procent;</w:t>
      </w:r>
    </w:p>
    <w:p w14:paraId="6A3C5BC5" w14:textId="77777777" w:rsidR="00246894" w:rsidRDefault="00000000">
      <w:pPr>
        <w:pStyle w:val="Teksttreci0"/>
        <w:numPr>
          <w:ilvl w:val="0"/>
          <w:numId w:val="3"/>
        </w:numPr>
        <w:tabs>
          <w:tab w:val="left" w:pos="575"/>
        </w:tabs>
        <w:ind w:left="340" w:firstLine="40"/>
        <w:jc w:val="both"/>
      </w:pPr>
      <w:r>
        <w:rPr>
          <w:rStyle w:val="Teksttreci"/>
        </w:rPr>
        <w:t>przy planowaniu wynagrodzeń pracowników administracji i obsługi uwzględnia się ogłoszony w terminie do 15.09.2025r. poziom minimalnego wynagrodzenia za pracę - poziom tego wynagrodzenia od 1 stycznia 2025r. wynosi 4.666,OOzł, przy czym do minimalnego wynagrodzenia za pracę nie wlicza się dodatku stażowego;</w:t>
      </w:r>
    </w:p>
    <w:p w14:paraId="2899820A" w14:textId="77777777" w:rsidR="00246894" w:rsidRDefault="00000000">
      <w:pPr>
        <w:pStyle w:val="Teksttreci0"/>
        <w:numPr>
          <w:ilvl w:val="0"/>
          <w:numId w:val="3"/>
        </w:numPr>
        <w:tabs>
          <w:tab w:val="left" w:pos="570"/>
        </w:tabs>
        <w:ind w:firstLine="340"/>
        <w:jc w:val="both"/>
      </w:pPr>
      <w:r>
        <w:rPr>
          <w:rStyle w:val="Teksttreci"/>
        </w:rPr>
        <w:t>w budżecie na 2026 wydatki na wynagrodzenia pracowników administracji i obsługi planuje się:</w:t>
      </w:r>
    </w:p>
    <w:p w14:paraId="241E7B92" w14:textId="77777777" w:rsidR="00246894" w:rsidRDefault="00000000">
      <w:pPr>
        <w:pStyle w:val="Teksttreci0"/>
        <w:numPr>
          <w:ilvl w:val="0"/>
          <w:numId w:val="3"/>
        </w:numPr>
        <w:tabs>
          <w:tab w:val="left" w:pos="997"/>
        </w:tabs>
        <w:ind w:left="340" w:firstLine="440"/>
        <w:jc w:val="both"/>
      </w:pPr>
      <w:r>
        <w:rPr>
          <w:rStyle w:val="Teksttreci"/>
        </w:rPr>
        <w:t>wzrost wynagrodzeń od miesiąca 1/2026 o 3% a od miesiąca VII/2026 kolejne 3%, przy czym przeliczenia dla obu terminów dokonuje się na bazie wynagrodzeń ustalonych na dzień 31.12.2025r.</w:t>
      </w:r>
    </w:p>
    <w:p w14:paraId="407763E2" w14:textId="77777777" w:rsidR="00246894" w:rsidRDefault="00000000">
      <w:pPr>
        <w:pStyle w:val="Teksttreci0"/>
        <w:numPr>
          <w:ilvl w:val="0"/>
          <w:numId w:val="3"/>
        </w:numPr>
        <w:tabs>
          <w:tab w:val="left" w:pos="975"/>
        </w:tabs>
        <w:spacing w:line="252" w:lineRule="auto"/>
        <w:ind w:left="280" w:firstLine="500"/>
        <w:jc w:val="both"/>
      </w:pPr>
      <w:r>
        <w:rPr>
          <w:rStyle w:val="Teksttreci"/>
        </w:rPr>
        <w:t xml:space="preserve">realizacja w 2026roku wzrostu wynagrodzeń pracowników administracji i obsługi w jednostkach organizacyjnych gminy od miesiąca lipca 2026r. </w:t>
      </w:r>
      <w:r>
        <w:rPr>
          <w:rStyle w:val="Teksttreci"/>
          <w:b/>
          <w:bCs/>
          <w:sz w:val="20"/>
          <w:szCs w:val="20"/>
        </w:rPr>
        <w:t xml:space="preserve">uzależniona jest od spełnienia ustawowych warunków określonych w art. 242 i 243 ustawy o finansach publicznych w projekcie budżetu na rok 2026 i Wieloletniej Prognozie Finansowej. </w:t>
      </w:r>
      <w:r>
        <w:rPr>
          <w:rStyle w:val="Teksttreci"/>
        </w:rPr>
        <w:t>Należy sporządzić obliczenie wzrostu wynagrodzeń o 3% od miesiąca lipca 2026r. podając jako wyodrębnioną pozycję w paragrafach płacowych i pochodnych.</w:t>
      </w:r>
    </w:p>
    <w:p w14:paraId="3F3FB8C2" w14:textId="77777777" w:rsidR="00246894" w:rsidRDefault="00000000">
      <w:pPr>
        <w:pStyle w:val="Teksttreci0"/>
        <w:numPr>
          <w:ilvl w:val="0"/>
          <w:numId w:val="4"/>
        </w:numPr>
        <w:tabs>
          <w:tab w:val="left" w:pos="333"/>
        </w:tabs>
      </w:pPr>
      <w:r>
        <w:rPr>
          <w:rStyle w:val="Teksttreci"/>
        </w:rPr>
        <w:t>Dochody budżetowe w 2026 roku planuje się uwzględniając następujące założenia:</w:t>
      </w:r>
    </w:p>
    <w:p w14:paraId="0A9FB449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</w:pPr>
      <w:r>
        <w:rPr>
          <w:rStyle w:val="Teksttreci"/>
        </w:rPr>
        <w:t>sprzedaż nieruchomości - zgodnie z planem sporządzonym przez kierownika IK,</w:t>
      </w:r>
    </w:p>
    <w:p w14:paraId="2BD404C6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jc w:val="both"/>
      </w:pPr>
      <w:r>
        <w:rPr>
          <w:rStyle w:val="Teksttreci"/>
        </w:rPr>
        <w:t>najem i dzierżawa nieruchomości - kalkulacja sporządzona przez kierownika IK</w:t>
      </w:r>
    </w:p>
    <w:p w14:paraId="7FC7F8DE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jc w:val="both"/>
      </w:pPr>
      <w:r>
        <w:rPr>
          <w:rStyle w:val="Teksttreci"/>
        </w:rPr>
        <w:t>opłata za gospodarowanie odpadami komunalnymi - kalkulacja sporządzona przez kierownika IK</w:t>
      </w:r>
    </w:p>
    <w:p w14:paraId="35A34DCB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jc w:val="both"/>
      </w:pPr>
      <w:r>
        <w:rPr>
          <w:rStyle w:val="Teksttreci"/>
        </w:rPr>
        <w:t>podatki lokalne - skalę ich zmiany określa Burmistrz Gminy i Miasta w Węglińcu,</w:t>
      </w:r>
    </w:p>
    <w:p w14:paraId="54EC2303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jc w:val="both"/>
      </w:pPr>
      <w:r>
        <w:rPr>
          <w:rStyle w:val="Teksttreci"/>
        </w:rPr>
        <w:t>odsetki-określa Skarbnik Gminy i Miasta na podstawie analizy wykonania w 2025 roku,</w:t>
      </w:r>
    </w:p>
    <w:p w14:paraId="020801C3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ind w:left="280" w:hanging="280"/>
        <w:jc w:val="both"/>
      </w:pPr>
      <w:r>
        <w:rPr>
          <w:rStyle w:val="Teksttreci"/>
        </w:rPr>
        <w:t>podatek od spadków i darowizn, wpływy z opłaty skarbowej i PCC - określa Skarbnik Gminy i Miasta Węgliniec na podstawie przewidywanego wykonania za trzy kwartały 2025r. z uwzględnieniem wskaźnika wzrostu PKB</w:t>
      </w:r>
    </w:p>
    <w:p w14:paraId="083836E3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ind w:left="280" w:hanging="280"/>
        <w:jc w:val="both"/>
      </w:pPr>
      <w:r>
        <w:rPr>
          <w:rStyle w:val="Teksttreci"/>
        </w:rPr>
        <w:t>podatek dochodowy, subwencje, dotacje - przyjmuje się wielkość określoną w założeniach do budżetu przekazanych przez Ministerstwo Finansów i dysponentów</w:t>
      </w:r>
    </w:p>
    <w:p w14:paraId="6F9E59E9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ind w:left="280" w:hanging="280"/>
        <w:jc w:val="both"/>
      </w:pPr>
      <w:r>
        <w:rPr>
          <w:rStyle w:val="Teksttreci"/>
        </w:rPr>
        <w:t xml:space="preserve">dochody z tytułu pozyskanych środków zewnętrznych, w tym z budżetu Unii Europejskiej - określa kierownik </w:t>
      </w:r>
      <w:proofErr w:type="spellStart"/>
      <w:r>
        <w:rPr>
          <w:rStyle w:val="Teksttreci"/>
        </w:rPr>
        <w:t>UWiR</w:t>
      </w:r>
      <w:proofErr w:type="spellEnd"/>
      <w:r>
        <w:rPr>
          <w:rStyle w:val="Teksttreci"/>
        </w:rPr>
        <w:t xml:space="preserve"> na podstawie harmonogramu realizacji umów.</w:t>
      </w:r>
    </w:p>
    <w:p w14:paraId="28EC405D" w14:textId="77777777" w:rsidR="00246894" w:rsidRDefault="00000000">
      <w:pPr>
        <w:pStyle w:val="Teksttreci0"/>
        <w:numPr>
          <w:ilvl w:val="0"/>
          <w:numId w:val="5"/>
        </w:numPr>
        <w:tabs>
          <w:tab w:val="left" w:pos="333"/>
        </w:tabs>
        <w:ind w:left="280" w:hanging="280"/>
      </w:pPr>
      <w:r>
        <w:rPr>
          <w:rStyle w:val="Teksttreci"/>
        </w:rPr>
        <w:t>pozostałe dochody - określa Skarbnik Gminy i Miasta na podstawie przewidywanego wykonania za trzy kwartały 2025r. z uwzględnieniem wskaźnika wzrostu PKB, skutków gospodarczych związanych z wojną na terytorium Ukrainy, kryzysem energetycznym oraz planowanych rozwiązań ustawowych.</w:t>
      </w:r>
    </w:p>
    <w:p w14:paraId="0A6DFCBD" w14:textId="77777777" w:rsidR="00246894" w:rsidRDefault="00000000">
      <w:pPr>
        <w:pStyle w:val="Teksttreci0"/>
        <w:numPr>
          <w:ilvl w:val="0"/>
          <w:numId w:val="4"/>
        </w:numPr>
        <w:tabs>
          <w:tab w:val="left" w:pos="333"/>
        </w:tabs>
        <w:ind w:left="280" w:hanging="280"/>
      </w:pPr>
      <w:r>
        <w:rPr>
          <w:rStyle w:val="Teksttreci"/>
        </w:rPr>
        <w:t xml:space="preserve">Zobowiązuje się kierowników Wydziałów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Węgliniec do przedłożenia w terminie do </w:t>
      </w:r>
      <w:r>
        <w:rPr>
          <w:rStyle w:val="Teksttreci"/>
          <w:lang w:val="en-US" w:eastAsia="en-US"/>
        </w:rPr>
        <w:t xml:space="preserve">07.10.br. </w:t>
      </w:r>
      <w:r>
        <w:rPr>
          <w:rStyle w:val="Teksttreci"/>
        </w:rPr>
        <w:t>Skarbnikowi wykazu zadań zaplanowanych do realizacji w roku 2025, które należy przenieść do planu roku 2026.</w:t>
      </w:r>
      <w:r>
        <w:br w:type="page"/>
      </w:r>
    </w:p>
    <w:p w14:paraId="3885A70B" w14:textId="77777777" w:rsidR="00246894" w:rsidRDefault="00000000">
      <w:pPr>
        <w:pStyle w:val="Nagwek20"/>
        <w:keepNext/>
        <w:keepLines/>
        <w:spacing w:line="240" w:lineRule="auto"/>
      </w:pPr>
      <w:bookmarkStart w:id="4" w:name="bookmark9"/>
      <w:r>
        <w:rPr>
          <w:rStyle w:val="Nagwek2"/>
          <w:b/>
          <w:bCs/>
        </w:rPr>
        <w:lastRenderedPageBreak/>
        <w:t>§3</w:t>
      </w:r>
      <w:bookmarkEnd w:id="4"/>
    </w:p>
    <w:p w14:paraId="7A66164D" w14:textId="77777777" w:rsidR="00246894" w:rsidRDefault="00000000">
      <w:pPr>
        <w:pStyle w:val="Teksttreci0"/>
        <w:numPr>
          <w:ilvl w:val="0"/>
          <w:numId w:val="6"/>
        </w:numPr>
        <w:tabs>
          <w:tab w:val="left" w:pos="339"/>
        </w:tabs>
        <w:ind w:left="380" w:hanging="380"/>
      </w:pPr>
      <w:r>
        <w:rPr>
          <w:rStyle w:val="Teksttreci"/>
        </w:rPr>
        <w:t>Do dnia 15 października 2025r. Skarbnik Gminy wraz z kierownikami wydziałów opracuje wstępny projekt uchwały budżetowej na 2026 rok wraz z projektami uchwał okołobudżetowych.</w:t>
      </w:r>
    </w:p>
    <w:p w14:paraId="397288DA" w14:textId="77777777" w:rsidR="00246894" w:rsidRDefault="00000000">
      <w:pPr>
        <w:pStyle w:val="Teksttreci0"/>
        <w:numPr>
          <w:ilvl w:val="0"/>
          <w:numId w:val="6"/>
        </w:numPr>
        <w:tabs>
          <w:tab w:val="left" w:pos="358"/>
        </w:tabs>
        <w:ind w:left="380" w:hanging="380"/>
      </w:pPr>
      <w:r>
        <w:rPr>
          <w:rStyle w:val="Teksttreci"/>
        </w:rPr>
        <w:t>W dniach 16 października - 31 października 2025r. przeprowadzona zostanie zespołowa analiza wstępnego projektu oraz ewentualna jego korekta.</w:t>
      </w:r>
    </w:p>
    <w:p w14:paraId="79F8D6DA" w14:textId="77777777" w:rsidR="00246894" w:rsidRDefault="00000000">
      <w:pPr>
        <w:pStyle w:val="Teksttreci0"/>
        <w:numPr>
          <w:ilvl w:val="0"/>
          <w:numId w:val="6"/>
        </w:numPr>
        <w:tabs>
          <w:tab w:val="left" w:pos="358"/>
        </w:tabs>
        <w:spacing w:after="40"/>
        <w:ind w:left="380" w:hanging="380"/>
      </w:pPr>
      <w:r>
        <w:rPr>
          <w:rStyle w:val="Teksttreci"/>
        </w:rPr>
        <w:t>Szczegółowy harmonogram i procedurę prac nad projektem budżetu określa załącznik nr 2 do niniejszego Zarządzenia.</w:t>
      </w:r>
    </w:p>
    <w:p w14:paraId="5A576A38" w14:textId="77777777" w:rsidR="00246894" w:rsidRDefault="00000000">
      <w:pPr>
        <w:pStyle w:val="Teksttreci0"/>
        <w:spacing w:line="226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</w:p>
    <w:p w14:paraId="6692DE74" w14:textId="77777777" w:rsidR="00246894" w:rsidRDefault="00000000">
      <w:pPr>
        <w:pStyle w:val="Teksttreci0"/>
        <w:spacing w:after="40"/>
        <w:jc w:val="both"/>
      </w:pPr>
      <w:r>
        <w:rPr>
          <w:rStyle w:val="Teksttreci"/>
        </w:rPr>
        <w:t>Wykonanie Zarządzenia powierza się Skarbnikowi Gminy i Miasta w Węglińcu i osobom wymienionym w załączniku nr 1 do niniejszego Zarządzenia.</w:t>
      </w:r>
    </w:p>
    <w:p w14:paraId="2B6CE880" w14:textId="77777777" w:rsidR="00246894" w:rsidRDefault="00000000">
      <w:pPr>
        <w:pStyle w:val="Teksttreci0"/>
        <w:spacing w:line="223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§5</w:t>
      </w:r>
    </w:p>
    <w:p w14:paraId="0C20409C" w14:textId="147ED2A2" w:rsidR="00246894" w:rsidRDefault="00000000">
      <w:pPr>
        <w:pStyle w:val="Teksttreci0"/>
      </w:pPr>
      <w:r>
        <w:rPr>
          <w:rStyle w:val="Teksttreci"/>
        </w:rPr>
        <w:t>Zarządzenie wchodzi w życie z dniem podpisania</w:t>
      </w:r>
    </w:p>
    <w:p w14:paraId="64A9FF24" w14:textId="65C011FC" w:rsidR="00246894" w:rsidRDefault="00000000" w:rsidP="00DC7250">
      <w:pPr>
        <w:spacing w:line="1" w:lineRule="exact"/>
        <w:sectPr w:rsidR="00246894">
          <w:pgSz w:w="11906" w:h="16838"/>
          <w:pgMar w:top="467" w:right="390" w:bottom="932" w:left="716" w:header="39" w:footer="504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65100" distB="51435" distL="0" distR="0" simplePos="0" relativeHeight="125829378" behindDoc="0" locked="0" layoutInCell="1" allowOverlap="1" wp14:anchorId="72208A17" wp14:editId="655E99A7">
                <wp:simplePos x="0" y="0"/>
                <wp:positionH relativeFrom="page">
                  <wp:posOffset>5046345</wp:posOffset>
                </wp:positionH>
                <wp:positionV relativeFrom="paragraph">
                  <wp:posOffset>165100</wp:posOffset>
                </wp:positionV>
                <wp:extent cx="969010" cy="26543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D2AAF2" w14:textId="2B8113C2" w:rsidR="00246894" w:rsidRDefault="00246894">
                            <w:pPr>
                              <w:pStyle w:val="Teksttreci20"/>
                              <w:spacing w:after="0" w:line="14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2208A1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97.35pt;margin-top:13pt;width:76.3pt;height:20.9pt;z-index:125829378;visibility:visible;mso-wrap-style:square;mso-wrap-distance-left:0;mso-wrap-distance-top:13pt;mso-wrap-distance-right:0;mso-wrap-distance-bottom:4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" filled="f" stroked="f">
                <v:textbox inset="0,0,0,0">
                  <w:txbxContent>
                    <w:p w14:paraId="51D2AAF2" w14:textId="2B8113C2" w:rsidR="00246894" w:rsidRDefault="00246894">
                      <w:pPr>
                        <w:pStyle w:val="Teksttreci20"/>
                        <w:spacing w:after="0" w:line="146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1150" distB="0" distL="0" distR="0" simplePos="0" relativeHeight="125829380" behindDoc="0" locked="0" layoutInCell="1" allowOverlap="1" wp14:anchorId="79397AE6" wp14:editId="2D2CC497">
                <wp:simplePos x="0" y="0"/>
                <wp:positionH relativeFrom="page">
                  <wp:posOffset>5817235</wp:posOffset>
                </wp:positionH>
                <wp:positionV relativeFrom="paragraph">
                  <wp:posOffset>311150</wp:posOffset>
                </wp:positionV>
                <wp:extent cx="518160" cy="17081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0A4053" w14:textId="6824CB62" w:rsidR="00246894" w:rsidRDefault="00246894">
                            <w:pPr>
                              <w:pStyle w:val="Teksttreci2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397AE6" id="Pole tekstowe 2" o:spid="_x0000_s1027" type="#_x0000_t202" style="position:absolute;margin-left:458.05pt;margin-top:24.5pt;width:40.8pt;height:13.45pt;z-index:125829380;visibility:visible;mso-wrap-style:none;mso-wrap-distance-left:0;mso-wrap-distance-top:24.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" filled="f" stroked="f">
                <v:textbox inset="0,0,0,0">
                  <w:txbxContent>
                    <w:p w14:paraId="650A4053" w14:textId="6824CB62" w:rsidR="00246894" w:rsidRDefault="00246894">
                      <w:pPr>
                        <w:pStyle w:val="Teksttreci2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1790"/>
        <w:gridCol w:w="1810"/>
        <w:gridCol w:w="5016"/>
        <w:gridCol w:w="1354"/>
      </w:tblGrid>
      <w:tr w:rsidR="00246894" w14:paraId="4D31319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ADFAB7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  <w:b/>
                <w:bCs/>
              </w:rPr>
              <w:lastRenderedPageBreak/>
              <w:t>Lp.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83B3C" w14:textId="77777777" w:rsidR="00246894" w:rsidRDefault="00000000">
            <w:pPr>
              <w:pStyle w:val="Inne0"/>
              <w:spacing w:line="240" w:lineRule="auto"/>
              <w:ind w:firstLine="280"/>
            </w:pPr>
            <w:r>
              <w:rPr>
                <w:rStyle w:val="Inne"/>
                <w:b/>
                <w:bCs/>
              </w:rPr>
              <w:t>DZIAŁ BUDŻETU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55733" w14:textId="77777777" w:rsidR="00246894" w:rsidRDefault="00000000">
            <w:pPr>
              <w:pStyle w:val="Inne0"/>
              <w:spacing w:line="240" w:lineRule="auto"/>
              <w:ind w:firstLine="380"/>
            </w:pPr>
            <w:r>
              <w:rPr>
                <w:rStyle w:val="Inne"/>
                <w:b/>
                <w:bCs/>
              </w:rPr>
              <w:t>REALIZUJĄCY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EF04E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>RODZAJ MATERIAŁÓW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5C3B1" w14:textId="77777777" w:rsidR="00246894" w:rsidRDefault="00000000">
            <w:pPr>
              <w:pStyle w:val="Inne0"/>
              <w:spacing w:line="240" w:lineRule="auto"/>
              <w:ind w:firstLine="360"/>
            </w:pPr>
            <w:r>
              <w:rPr>
                <w:rStyle w:val="Inne"/>
                <w:b/>
                <w:bCs/>
              </w:rPr>
              <w:t>TERMIN</w:t>
            </w:r>
          </w:p>
        </w:tc>
      </w:tr>
      <w:tr w:rsidR="00246894" w14:paraId="4C2D4869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487B51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</w:rPr>
              <w:t>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FD03B" w14:textId="77777777" w:rsidR="00246894" w:rsidRDefault="00000000">
            <w:pPr>
              <w:pStyle w:val="Inne0"/>
              <w:spacing w:before="140"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ROLNICTWO 1 ŁOWIECTWO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O1O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4405F" w14:textId="77777777" w:rsidR="00246894" w:rsidRDefault="00000000">
            <w:pPr>
              <w:pStyle w:val="Inne0"/>
            </w:pPr>
            <w:r>
              <w:rPr>
                <w:rStyle w:val="Inne"/>
              </w:rPr>
              <w:t>Ząbkowska Anna Pawłowska Irena Czapiewska Barbara Polewski Krzysztof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66DA7" w14:textId="77777777" w:rsidR="00246894" w:rsidRDefault="00000000">
            <w:pPr>
              <w:pStyle w:val="Inne0"/>
              <w:numPr>
                <w:ilvl w:val="0"/>
                <w:numId w:val="7"/>
              </w:numPr>
              <w:tabs>
                <w:tab w:val="left" w:pos="274"/>
              </w:tabs>
              <w:spacing w:line="240" w:lineRule="auto"/>
              <w:jc w:val="both"/>
            </w:pPr>
            <w:r>
              <w:rPr>
                <w:rStyle w:val="Inne"/>
              </w:rPr>
              <w:t>wydatki wg wykonania w2025r.</w:t>
            </w:r>
          </w:p>
          <w:p w14:paraId="1799844D" w14:textId="77777777" w:rsidR="00246894" w:rsidRDefault="00000000">
            <w:pPr>
              <w:pStyle w:val="Inne0"/>
              <w:numPr>
                <w:ilvl w:val="0"/>
                <w:numId w:val="7"/>
              </w:numPr>
              <w:tabs>
                <w:tab w:val="left" w:pos="274"/>
              </w:tabs>
              <w:spacing w:line="240" w:lineRule="auto"/>
              <w:ind w:left="300" w:hanging="300"/>
            </w:pPr>
            <w:r>
              <w:rPr>
                <w:rStyle w:val="Inne"/>
              </w:rPr>
              <w:t>zestawienie wnioskowanych wydatków inwestycyjnych z częścią opisową uzasadnienie wydatków i przyjęte założenia</w:t>
            </w:r>
          </w:p>
          <w:p w14:paraId="77752F46" w14:textId="77777777" w:rsidR="00246894" w:rsidRDefault="00000000">
            <w:pPr>
              <w:pStyle w:val="Inne0"/>
              <w:numPr>
                <w:ilvl w:val="0"/>
                <w:numId w:val="7"/>
              </w:numPr>
              <w:tabs>
                <w:tab w:val="left" w:pos="274"/>
              </w:tabs>
              <w:spacing w:line="240" w:lineRule="auto"/>
              <w:jc w:val="both"/>
            </w:pPr>
            <w:r>
              <w:rPr>
                <w:rStyle w:val="Inne"/>
              </w:rPr>
              <w:t>plan wydatków na gospodarkę wodno-ściekową (z założeniami)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37E33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7BD108C5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FD4D7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</w:rPr>
              <w:t>2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4F6C7" w14:textId="77777777" w:rsidR="00246894" w:rsidRDefault="00000000">
            <w:pPr>
              <w:pStyle w:val="Inne0"/>
              <w:spacing w:before="120"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LEŚNICTWO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020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BEC64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Bogacz Beata Nowakowska Magdalena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786DC0" w14:textId="77777777" w:rsidR="00246894" w:rsidRDefault="00000000">
            <w:pPr>
              <w:pStyle w:val="Inne0"/>
              <w:spacing w:line="240" w:lineRule="auto"/>
              <w:jc w:val="both"/>
            </w:pPr>
            <w:r>
              <w:rPr>
                <w:rStyle w:val="Inne"/>
              </w:rPr>
              <w:t>• wg poziomu wykonania w br. wraz z częścią opisową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74C25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4A0F76AB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A6BE6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</w:rPr>
              <w:t>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A139F" w14:textId="77777777" w:rsidR="00246894" w:rsidRDefault="00000000">
            <w:pPr>
              <w:pStyle w:val="Inne0"/>
              <w:spacing w:line="240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2"/>
                <w:szCs w:val="12"/>
              </w:rPr>
              <w:t>WYTWARZANIE ! ZA O P ATR YWAN1 E W ENERGIĘ...</w:t>
            </w:r>
          </w:p>
          <w:p w14:paraId="426F9606" w14:textId="77777777" w:rsidR="00246894" w:rsidRDefault="00000000">
            <w:pPr>
              <w:pStyle w:val="Inne0"/>
              <w:spacing w:line="240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B4729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Polewski Krzysztof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5C7B5" w14:textId="77777777" w:rsidR="00246894" w:rsidRDefault="00000000">
            <w:pPr>
              <w:pStyle w:val="Inne0"/>
              <w:numPr>
                <w:ilvl w:val="0"/>
                <w:numId w:val="8"/>
              </w:numPr>
              <w:tabs>
                <w:tab w:val="left" w:pos="278"/>
              </w:tabs>
              <w:spacing w:line="240" w:lineRule="auto"/>
              <w:jc w:val="both"/>
            </w:pPr>
            <w:r>
              <w:rPr>
                <w:rStyle w:val="Inne"/>
              </w:rPr>
              <w:t>kalkulacja stawek dotacji przedmiotowych,</w:t>
            </w:r>
          </w:p>
          <w:p w14:paraId="400B6676" w14:textId="77777777" w:rsidR="00246894" w:rsidRDefault="00000000">
            <w:pPr>
              <w:pStyle w:val="Inne0"/>
              <w:numPr>
                <w:ilvl w:val="0"/>
                <w:numId w:val="8"/>
              </w:numPr>
              <w:tabs>
                <w:tab w:val="left" w:pos="278"/>
              </w:tabs>
              <w:spacing w:line="240" w:lineRule="auto"/>
              <w:jc w:val="both"/>
            </w:pPr>
            <w:r>
              <w:rPr>
                <w:rStyle w:val="Inne"/>
              </w:rPr>
              <w:t>plan wydatków na gospodarkę wodną (z założeniami)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69283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5C2F153F" w14:textId="77777777">
        <w:tblPrEx>
          <w:tblCellMar>
            <w:top w:w="0" w:type="dxa"/>
            <w:bottom w:w="0" w:type="dxa"/>
          </w:tblCellMar>
        </w:tblPrEx>
        <w:trPr>
          <w:trHeight w:hRule="exact" w:val="170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8581C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</w:rPr>
              <w:t>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6909C8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TRANSPORT 1 ŁĄCZNOŚĆ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600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A90ECF" w14:textId="77777777" w:rsidR="00246894" w:rsidRDefault="00000000">
            <w:pPr>
              <w:pStyle w:val="Inne0"/>
            </w:pPr>
            <w:r>
              <w:rPr>
                <w:rStyle w:val="Inne"/>
              </w:rPr>
              <w:t xml:space="preserve">Bogacz Beata </w:t>
            </w:r>
            <w:proofErr w:type="spellStart"/>
            <w:r>
              <w:rPr>
                <w:rStyle w:val="Inne"/>
              </w:rPr>
              <w:t>Piffer</w:t>
            </w:r>
            <w:proofErr w:type="spellEnd"/>
            <w:r>
              <w:rPr>
                <w:rStyle w:val="Inne"/>
              </w:rPr>
              <w:t xml:space="preserve"> Iwona Czapiewska Barbara Bursy-Sochoń Renata Sokołowski Ryszard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9C3CF" w14:textId="77777777" w:rsidR="00246894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>plan rzeczowo-finansowy remontów dróg i chodników</w:t>
            </w:r>
          </w:p>
          <w:p w14:paraId="3BC9C746" w14:textId="77777777" w:rsidR="00246894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>plan rzeczowo-finansowy modernizacji i budowy dróg</w:t>
            </w:r>
          </w:p>
          <w:p w14:paraId="46EE9D2C" w14:textId="77777777" w:rsidR="00246894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>remonty przystanków i wydatki inwestycyjne</w:t>
            </w:r>
          </w:p>
          <w:p w14:paraId="4B108B88" w14:textId="77777777" w:rsidR="00246894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zestawienie wstępnej kalkulacji kosztów, opis przyjętych założeń przy planowaniu, uzasadnienie wydatków,</w:t>
            </w:r>
          </w:p>
          <w:p w14:paraId="54C5C57C" w14:textId="77777777" w:rsidR="00246894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>wydatki na bieżące utrzymanie dróg</w:t>
            </w:r>
          </w:p>
          <w:p w14:paraId="42360129" w14:textId="77777777" w:rsidR="00246894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 xml:space="preserve">dochody z innych </w:t>
            </w:r>
            <w:proofErr w:type="spellStart"/>
            <w:r>
              <w:rPr>
                <w:rStyle w:val="Inne"/>
              </w:rPr>
              <w:t>jst</w:t>
            </w:r>
            <w:proofErr w:type="spellEnd"/>
            <w:r>
              <w:rPr>
                <w:rStyle w:val="Inne"/>
              </w:rPr>
              <w:t xml:space="preserve"> na dofinansowanie zadań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756F1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6804A298" w14:textId="77777777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4EE67C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</w:rPr>
              <w:t>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ECD94C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TURYSTYKA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630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8FF91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 xml:space="preserve">Czapiewska Barbara </w:t>
            </w:r>
            <w:proofErr w:type="spellStart"/>
            <w:r>
              <w:rPr>
                <w:rStyle w:val="Inne"/>
              </w:rPr>
              <w:t>Gardulska</w:t>
            </w:r>
            <w:proofErr w:type="spellEnd"/>
            <w:r>
              <w:rPr>
                <w:rStyle w:val="Inne"/>
              </w:rPr>
              <w:t xml:space="preserve"> Joanna Polewski Krzysztof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1380B" w14:textId="77777777" w:rsidR="00246894" w:rsidRDefault="00000000">
            <w:pPr>
              <w:pStyle w:val="Inne0"/>
              <w:numPr>
                <w:ilvl w:val="0"/>
                <w:numId w:val="10"/>
              </w:numPr>
              <w:tabs>
                <w:tab w:val="left" w:pos="278"/>
              </w:tabs>
              <w:spacing w:before="120" w:line="240" w:lineRule="auto"/>
              <w:jc w:val="both"/>
            </w:pPr>
            <w:r>
              <w:rPr>
                <w:rStyle w:val="Inne"/>
              </w:rPr>
              <w:t>plan rzeczowo-finansowy wydatków bieżących i inwestycji</w:t>
            </w:r>
          </w:p>
          <w:p w14:paraId="3ADFB3B8" w14:textId="77777777" w:rsidR="00246894" w:rsidRDefault="00000000">
            <w:pPr>
              <w:pStyle w:val="Inne0"/>
              <w:numPr>
                <w:ilvl w:val="0"/>
                <w:numId w:val="10"/>
              </w:numPr>
              <w:tabs>
                <w:tab w:val="left" w:pos="278"/>
              </w:tabs>
              <w:spacing w:line="240" w:lineRule="auto"/>
              <w:ind w:left="300" w:hanging="300"/>
            </w:pPr>
            <w:r>
              <w:rPr>
                <w:rStyle w:val="Inne"/>
              </w:rPr>
              <w:t>plan finansowania zadań z zakresu upowszechniania turystyki organizowanych przez instytucję kultury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E7CC0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02610743" w14:textId="77777777">
        <w:tblPrEx>
          <w:tblCellMar>
            <w:top w:w="0" w:type="dxa"/>
            <w:bottom w:w="0" w:type="dxa"/>
          </w:tblCellMar>
        </w:tblPrEx>
        <w:trPr>
          <w:trHeight w:hRule="exact" w:val="215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EA10D" w14:textId="77777777" w:rsidR="00246894" w:rsidRDefault="00000000">
            <w:pPr>
              <w:pStyle w:val="Inne0"/>
              <w:spacing w:line="240" w:lineRule="auto"/>
              <w:ind w:firstLine="240"/>
            </w:pPr>
            <w:r>
              <w:rPr>
                <w:rStyle w:val="Inne"/>
              </w:rPr>
              <w:t>6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D51E8E" w14:textId="77777777" w:rsidR="00246894" w:rsidRDefault="00000000">
            <w:pPr>
              <w:pStyle w:val="Inne0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</w:rPr>
              <w:t xml:space="preserve">GOSPODARKA MIESZKANIOWA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 xml:space="preserve">700 </w:t>
            </w:r>
            <w:r>
              <w:rPr>
                <w:rStyle w:val="Inne"/>
                <w:b/>
                <w:bCs/>
              </w:rPr>
              <w:t xml:space="preserve">w </w:t>
            </w:r>
            <w:r>
              <w:rPr>
                <w:rStyle w:val="Inne"/>
                <w:i/>
                <w:iCs/>
                <w:sz w:val="17"/>
                <w:szCs w:val="17"/>
              </w:rPr>
              <w:t>tym wyceny i podziały geodezyjne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01F537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Bogacz Beata Górecka Anna Ząbkowska Anna Grzegorczyk Joanna Wiszniewska Monika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2931B2" w14:textId="77777777" w:rsidR="00246894" w:rsidRDefault="00000000">
            <w:pPr>
              <w:pStyle w:val="Inne0"/>
              <w:numPr>
                <w:ilvl w:val="0"/>
                <w:numId w:val="11"/>
              </w:numPr>
              <w:tabs>
                <w:tab w:val="left" w:pos="283"/>
              </w:tabs>
              <w:ind w:left="300" w:hanging="300"/>
            </w:pPr>
            <w:r>
              <w:rPr>
                <w:rStyle w:val="Inne"/>
              </w:rPr>
              <w:t>plan sprzedaży nieruchomości oraz wpływów z przekształcenia prawa użytkowania wieczystego w prawo własności</w:t>
            </w:r>
          </w:p>
          <w:p w14:paraId="1F64571A" w14:textId="77777777" w:rsidR="00246894" w:rsidRDefault="00000000">
            <w:pPr>
              <w:pStyle w:val="Inne0"/>
              <w:numPr>
                <w:ilvl w:val="0"/>
                <w:numId w:val="11"/>
              </w:numPr>
              <w:tabs>
                <w:tab w:val="left" w:pos="283"/>
              </w:tabs>
              <w:ind w:left="300" w:hanging="300"/>
            </w:pPr>
            <w:r>
              <w:rPr>
                <w:rStyle w:val="Inne"/>
              </w:rPr>
              <w:t>zapotrzebowanie na wyceny, koszty sprzedaży-przyjęte założenia do ww. planów</w:t>
            </w:r>
          </w:p>
          <w:p w14:paraId="676E4753" w14:textId="77777777" w:rsidR="00246894" w:rsidRDefault="00000000">
            <w:pPr>
              <w:pStyle w:val="Inne0"/>
              <w:numPr>
                <w:ilvl w:val="0"/>
                <w:numId w:val="11"/>
              </w:numPr>
              <w:tabs>
                <w:tab w:val="left" w:pos="283"/>
              </w:tabs>
              <w:ind w:left="300" w:hanging="300"/>
            </w:pPr>
            <w:r>
              <w:rPr>
                <w:rStyle w:val="Inne"/>
              </w:rPr>
              <w:t>wydatki związane z utrzymaniem substancji mieszkaniowej i lokali użytkowych</w:t>
            </w:r>
          </w:p>
          <w:p w14:paraId="0CB334EA" w14:textId="77777777" w:rsidR="00246894" w:rsidRDefault="00000000">
            <w:pPr>
              <w:pStyle w:val="Inne0"/>
              <w:numPr>
                <w:ilvl w:val="0"/>
                <w:numId w:val="11"/>
              </w:numPr>
              <w:tabs>
                <w:tab w:val="left" w:pos="283"/>
              </w:tabs>
              <w:jc w:val="both"/>
            </w:pPr>
            <w:r>
              <w:rPr>
                <w:rStyle w:val="Inne"/>
              </w:rPr>
              <w:t>dochody z najmów i dzierżaw</w:t>
            </w:r>
          </w:p>
          <w:p w14:paraId="5201AEDA" w14:textId="77777777" w:rsidR="00246894" w:rsidRDefault="00000000">
            <w:pPr>
              <w:pStyle w:val="Inne0"/>
              <w:numPr>
                <w:ilvl w:val="0"/>
                <w:numId w:val="11"/>
              </w:numPr>
              <w:tabs>
                <w:tab w:val="left" w:pos="283"/>
              </w:tabs>
              <w:jc w:val="both"/>
            </w:pPr>
            <w:r>
              <w:rPr>
                <w:rStyle w:val="Inne"/>
              </w:rPr>
              <w:t>podatek od nieruchomości od majątku gminnego</w:t>
            </w:r>
          </w:p>
          <w:p w14:paraId="259DC3BA" w14:textId="77777777" w:rsidR="00246894" w:rsidRDefault="00000000">
            <w:pPr>
              <w:pStyle w:val="Inne0"/>
              <w:numPr>
                <w:ilvl w:val="0"/>
                <w:numId w:val="11"/>
              </w:numPr>
              <w:tabs>
                <w:tab w:val="left" w:pos="283"/>
              </w:tabs>
              <w:jc w:val="both"/>
            </w:pPr>
            <w:proofErr w:type="spellStart"/>
            <w:r>
              <w:rPr>
                <w:rStyle w:val="Inne"/>
                <w:i/>
                <w:iCs/>
              </w:rPr>
              <w:t>kaikulacia</w:t>
            </w:r>
            <w:proofErr w:type="spellEnd"/>
            <w:r>
              <w:rPr>
                <w:rStyle w:val="Inne"/>
                <w:i/>
                <w:iCs/>
              </w:rPr>
              <w:t xml:space="preserve"> nowych stawek opłat za użytkowanie wieczyste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A8AF1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151D1D85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0424C" w14:textId="77777777" w:rsidR="00246894" w:rsidRDefault="00000000">
            <w:pPr>
              <w:pStyle w:val="Inne0"/>
              <w:spacing w:line="240" w:lineRule="auto"/>
              <w:ind w:firstLine="180"/>
            </w:pPr>
            <w:r>
              <w:rPr>
                <w:rStyle w:val="Inne"/>
              </w:rPr>
              <w:t>7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C36DB" w14:textId="77777777" w:rsidR="00246894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 xml:space="preserve">DZIAŁALNOŚĆ USŁUGOWA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710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1207D" w14:textId="77777777" w:rsidR="00246894" w:rsidRDefault="00000000">
            <w:pPr>
              <w:pStyle w:val="Inne0"/>
              <w:spacing w:after="240" w:line="240" w:lineRule="auto"/>
            </w:pPr>
            <w:r>
              <w:rPr>
                <w:rStyle w:val="Inne"/>
              </w:rPr>
              <w:t>Bursy-Sochoń Renata</w:t>
            </w:r>
          </w:p>
          <w:p w14:paraId="20B82657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Polewski Krzysztof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A3A3A8" w14:textId="77777777" w:rsidR="00246894" w:rsidRDefault="00000000">
            <w:pPr>
              <w:pStyle w:val="Inne0"/>
              <w:numPr>
                <w:ilvl w:val="0"/>
                <w:numId w:val="12"/>
              </w:numPr>
              <w:tabs>
                <w:tab w:val="left" w:pos="278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przewidywane wydatki na decyzje o warunkach zabudowy i zmiany planów zagospodarowania przestrzennego</w:t>
            </w:r>
          </w:p>
          <w:p w14:paraId="47CA4BE2" w14:textId="77777777" w:rsidR="00246894" w:rsidRDefault="00000000">
            <w:pPr>
              <w:pStyle w:val="Inne0"/>
              <w:numPr>
                <w:ilvl w:val="0"/>
                <w:numId w:val="12"/>
              </w:numPr>
              <w:tabs>
                <w:tab w:val="left" w:pos="278"/>
              </w:tabs>
              <w:spacing w:line="254" w:lineRule="auto"/>
              <w:jc w:val="both"/>
            </w:pPr>
            <w:r>
              <w:rPr>
                <w:rStyle w:val="Inne"/>
              </w:rPr>
              <w:t>planowane zadania inwestycyjne na cmentarzach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DED80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7E6B4475" w14:textId="77777777">
        <w:tblPrEx>
          <w:tblCellMar>
            <w:top w:w="0" w:type="dxa"/>
            <w:bottom w:w="0" w:type="dxa"/>
          </w:tblCellMar>
        </w:tblPrEx>
        <w:trPr>
          <w:trHeight w:hRule="exact" w:val="265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23EE0" w14:textId="77777777" w:rsidR="00246894" w:rsidRDefault="00000000">
            <w:pPr>
              <w:pStyle w:val="Inne0"/>
              <w:spacing w:line="240" w:lineRule="auto"/>
              <w:ind w:firstLine="180"/>
            </w:pPr>
            <w:r>
              <w:rPr>
                <w:rStyle w:val="Inne"/>
              </w:rPr>
              <w:t>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32DCC3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ADMINISTRACJA PUBLICZNA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750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BDFF5" w14:textId="77777777" w:rsidR="00246894" w:rsidRDefault="00000000">
            <w:pPr>
              <w:pStyle w:val="Inne0"/>
              <w:spacing w:before="300" w:line="257" w:lineRule="auto"/>
            </w:pPr>
            <w:r>
              <w:rPr>
                <w:rStyle w:val="Inne"/>
              </w:rPr>
              <w:t>Ząbkowska Anna Pawłowska Irena Papla Marcin Ferens Tomasz Bieńkowska Justyna Bogdanowicz Justyna Adamczyk Agata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B9FE8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spacing w:line="254" w:lineRule="auto"/>
              <w:jc w:val="both"/>
            </w:pPr>
            <w:r>
              <w:rPr>
                <w:rStyle w:val="Inne"/>
              </w:rPr>
              <w:t>zapotrzebowanie w układzie rzeczowo-finansowym,</w:t>
            </w:r>
          </w:p>
          <w:p w14:paraId="21926252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specyfikacja wydatków wg poszczególnych §§ i planowanych zmian, opis przyjętych założeń</w:t>
            </w:r>
          </w:p>
          <w:p w14:paraId="07D2B1DE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jc w:val="both"/>
            </w:pPr>
            <w:r>
              <w:rPr>
                <w:rStyle w:val="Inne"/>
              </w:rPr>
              <w:t>zestawienie wydatków w ramach funduszu soleckiego</w:t>
            </w:r>
          </w:p>
          <w:p w14:paraId="38FE4F77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jc w:val="both"/>
            </w:pPr>
            <w:r>
              <w:rPr>
                <w:rStyle w:val="Inne"/>
              </w:rPr>
              <w:t>wydatki związane z promocją gminy</w:t>
            </w:r>
          </w:p>
          <w:p w14:paraId="0F3B5C74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jc w:val="both"/>
            </w:pPr>
            <w:r>
              <w:rPr>
                <w:rStyle w:val="Inne"/>
              </w:rPr>
              <w:t>wydatki CUW</w:t>
            </w:r>
          </w:p>
          <w:p w14:paraId="735687E8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jc w:val="both"/>
            </w:pPr>
            <w:r>
              <w:rPr>
                <w:rStyle w:val="Inne"/>
              </w:rPr>
              <w:t>wydatki Biura Rady Miejskiej</w:t>
            </w:r>
          </w:p>
          <w:p w14:paraId="59A8D135" w14:textId="77777777" w:rsidR="00246894" w:rsidRDefault="00000000">
            <w:pPr>
              <w:pStyle w:val="Inne0"/>
              <w:numPr>
                <w:ilvl w:val="0"/>
                <w:numId w:val="13"/>
              </w:numPr>
              <w:tabs>
                <w:tab w:val="left" w:pos="274"/>
              </w:tabs>
              <w:ind w:left="240" w:hanging="240"/>
              <w:jc w:val="both"/>
            </w:pPr>
            <w:r>
              <w:rPr>
                <w:rStyle w:val="Inne"/>
              </w:rPr>
              <w:t>inne szczególne wydatki, w tym opracowania strategiczne niezbędne dla pozyskania środków zewnętrznych, projekty wspólne z innymi samorządami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EB6E5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36C7082D" w14:textId="77777777">
        <w:tblPrEx>
          <w:tblCellMar>
            <w:top w:w="0" w:type="dxa"/>
            <w:bottom w:w="0" w:type="dxa"/>
          </w:tblCellMar>
        </w:tblPrEx>
        <w:trPr>
          <w:trHeight w:hRule="exact" w:val="145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2E3177" w14:textId="77777777" w:rsidR="00246894" w:rsidRDefault="00000000">
            <w:pPr>
              <w:pStyle w:val="Inne0"/>
              <w:spacing w:line="240" w:lineRule="auto"/>
              <w:ind w:firstLine="180"/>
            </w:pPr>
            <w:r>
              <w:rPr>
                <w:rStyle w:val="Inne"/>
              </w:rPr>
              <w:t>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C90E7" w14:textId="77777777" w:rsidR="00246894" w:rsidRDefault="00000000">
            <w:pPr>
              <w:pStyle w:val="Inne0"/>
              <w:spacing w:line="257" w:lineRule="auto"/>
              <w:jc w:val="center"/>
            </w:pPr>
            <w:r>
              <w:rPr>
                <w:rStyle w:val="Inne"/>
                <w:b/>
                <w:bCs/>
              </w:rPr>
              <w:t>URZĘDY NACZELNYCH ORGANÓW WŁADZY.. 1 OBRONA NARODOWA 7511752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BFAC55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Ząbkowska Anna Ferens Tomasz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431E7B" w14:textId="77777777" w:rsidR="00246894" w:rsidRDefault="00000000">
            <w:pPr>
              <w:pStyle w:val="Inne0"/>
              <w:spacing w:line="240" w:lineRule="auto"/>
              <w:ind w:left="240" w:hanging="240"/>
              <w:jc w:val="both"/>
            </w:pPr>
            <w:r>
              <w:rPr>
                <w:rStyle w:val="Inne"/>
              </w:rPr>
              <w:t>• sporządzenie planu rzeczowego wydatków na podstawie wielkości otrzymanych dotacji z budżetu państwa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53A37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1F297540" w14:textId="77777777">
        <w:tblPrEx>
          <w:tblCellMar>
            <w:top w:w="0" w:type="dxa"/>
            <w:bottom w:w="0" w:type="dxa"/>
          </w:tblCellMar>
        </w:tblPrEx>
        <w:trPr>
          <w:trHeight w:hRule="exact" w:val="1733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918908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lastRenderedPageBreak/>
              <w:t>10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42B3D9" w14:textId="77777777" w:rsidR="00246894" w:rsidRDefault="00000000">
            <w:pPr>
              <w:pStyle w:val="Inne0"/>
              <w:spacing w:line="257" w:lineRule="auto"/>
              <w:jc w:val="center"/>
            </w:pPr>
            <w:r>
              <w:rPr>
                <w:rStyle w:val="Inne"/>
                <w:b/>
                <w:bCs/>
              </w:rPr>
              <w:t>IEZPIECZEŃSTWO PUBLICZNE i OCHRONA P.POŻ.</w:t>
            </w:r>
          </w:p>
          <w:p w14:paraId="07FA71AA" w14:textId="77777777" w:rsidR="00246894" w:rsidRDefault="00000000">
            <w:pPr>
              <w:pStyle w:val="Inne0"/>
              <w:spacing w:line="240" w:lineRule="auto"/>
              <w:ind w:firstLine="500"/>
            </w:pPr>
            <w:r>
              <w:rPr>
                <w:rStyle w:val="Inne"/>
                <w:rFonts w:ascii="Verdana" w:eastAsia="Verdana" w:hAnsi="Verdana" w:cs="Verdana"/>
                <w:b/>
                <w:bCs/>
              </w:rPr>
              <w:t>754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E73477" w14:textId="77777777" w:rsidR="00246894" w:rsidRDefault="00000000">
            <w:pPr>
              <w:pStyle w:val="Inne0"/>
              <w:spacing w:line="257" w:lineRule="auto"/>
            </w:pPr>
            <w:r>
              <w:rPr>
                <w:rStyle w:val="Inne"/>
              </w:rPr>
              <w:t>Papla Marcin Ząbkowska Anna Czapiewska Barbara Adamczyk Agata OSP z terenu gminy Ferens Tomasz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9D48B6E" w14:textId="77777777" w:rsidR="00246894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8"/>
              </w:tabs>
              <w:spacing w:line="257" w:lineRule="auto"/>
              <w:ind w:left="240" w:hanging="240"/>
              <w:jc w:val="both"/>
            </w:pPr>
            <w:r>
              <w:rPr>
                <w:rStyle w:val="Inne"/>
              </w:rPr>
              <w:t>harmonogram i wielkość wydatków związanych z utrzymaniem jednostek OSP -przyjęte założenia do planu</w:t>
            </w:r>
          </w:p>
          <w:p w14:paraId="09F5B868" w14:textId="77777777" w:rsidR="00246894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8"/>
              </w:tabs>
              <w:spacing w:line="257" w:lineRule="auto"/>
            </w:pPr>
            <w:r>
              <w:rPr>
                <w:rStyle w:val="Inne"/>
              </w:rPr>
              <w:t>wykaz planowanych remontów i wydatków inwestycyjnych,</w:t>
            </w:r>
          </w:p>
          <w:p w14:paraId="32B01F29" w14:textId="77777777" w:rsidR="00246894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8"/>
              </w:tabs>
              <w:spacing w:line="257" w:lineRule="auto"/>
              <w:ind w:left="240" w:hanging="240"/>
            </w:pPr>
            <w:r>
              <w:rPr>
                <w:rStyle w:val="Inne"/>
              </w:rPr>
              <w:t>plan wydatków na Fundusz Wsparcia Policji, Straży Granicznej, Straży Pożarnej</w:t>
            </w:r>
          </w:p>
          <w:p w14:paraId="29A83645" w14:textId="77777777" w:rsidR="00246894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8"/>
              </w:tabs>
              <w:spacing w:line="257" w:lineRule="auto"/>
              <w:jc w:val="both"/>
            </w:pPr>
            <w:r>
              <w:rPr>
                <w:rStyle w:val="Inne"/>
              </w:rPr>
              <w:t>plan innych wydatków w zakresie bezpieczeństwa publicznego</w:t>
            </w:r>
          </w:p>
          <w:p w14:paraId="3536CEC2" w14:textId="77777777" w:rsidR="00246894" w:rsidRDefault="00000000">
            <w:pPr>
              <w:pStyle w:val="Inne0"/>
              <w:numPr>
                <w:ilvl w:val="0"/>
                <w:numId w:val="14"/>
              </w:numPr>
              <w:tabs>
                <w:tab w:val="left" w:pos="278"/>
              </w:tabs>
              <w:spacing w:line="257" w:lineRule="auto"/>
            </w:pPr>
            <w:r>
              <w:rPr>
                <w:rStyle w:val="Inne"/>
              </w:rPr>
              <w:t>oszacowanie kwoty rezerwy budżetowej na zarządzanie |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6AC37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</w:tbl>
    <w:p w14:paraId="1483E5BB" w14:textId="77777777" w:rsidR="00246894" w:rsidRDefault="00246894">
      <w:pPr>
        <w:sectPr w:rsidR="00246894">
          <w:headerReference w:type="default" r:id="rId7"/>
          <w:footerReference w:type="default" r:id="rId8"/>
          <w:pgSz w:w="11906" w:h="16838"/>
          <w:pgMar w:top="2022" w:right="858" w:bottom="602" w:left="566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1781"/>
        <w:gridCol w:w="1814"/>
        <w:gridCol w:w="5002"/>
        <w:gridCol w:w="1296"/>
      </w:tblGrid>
      <w:tr w:rsidR="00246894" w14:paraId="26FB830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0E35E" w14:textId="77777777" w:rsidR="00246894" w:rsidRDefault="00246894">
            <w:pPr>
              <w:rPr>
                <w:sz w:val="10"/>
                <w:szCs w:val="1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F5BF9" w14:textId="77777777" w:rsidR="00246894" w:rsidRDefault="00246894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83C98" w14:textId="77777777" w:rsidR="00246894" w:rsidRDefault="00246894">
            <w:pPr>
              <w:rPr>
                <w:sz w:val="10"/>
                <w:szCs w:val="10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96498" w14:textId="77777777" w:rsidR="00246894" w:rsidRDefault="00000000">
            <w:pPr>
              <w:pStyle w:val="Inne0"/>
              <w:spacing w:line="240" w:lineRule="auto"/>
              <w:ind w:firstLine="340"/>
              <w:jc w:val="both"/>
            </w:pPr>
            <w:r>
              <w:rPr>
                <w:rStyle w:val="Inne"/>
              </w:rPr>
              <w:t>kryzysowe i wydatków na obronę cywilną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4D8BB" w14:textId="77777777" w:rsidR="00246894" w:rsidRDefault="00246894">
            <w:pPr>
              <w:rPr>
                <w:sz w:val="10"/>
                <w:szCs w:val="10"/>
              </w:rPr>
            </w:pPr>
          </w:p>
        </w:tc>
      </w:tr>
      <w:tr w:rsidR="00246894" w14:paraId="78B1AE9C" w14:textId="77777777">
        <w:tblPrEx>
          <w:tblCellMar>
            <w:top w:w="0" w:type="dxa"/>
            <w:bottom w:w="0" w:type="dxa"/>
          </w:tblCellMar>
        </w:tblPrEx>
        <w:trPr>
          <w:trHeight w:hRule="exact" w:val="163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DDADFC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68503F" w14:textId="77777777" w:rsidR="00246894" w:rsidRDefault="00000000">
            <w:pPr>
              <w:pStyle w:val="Inne0"/>
              <w:spacing w:line="257" w:lineRule="auto"/>
              <w:jc w:val="center"/>
            </w:pPr>
            <w:r>
              <w:rPr>
                <w:rStyle w:val="Inne"/>
                <w:b/>
                <w:bCs/>
              </w:rPr>
              <w:t>DOCHODY Z PODATKÓW 1 OPŁAT 756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B6778" w14:textId="77777777" w:rsidR="00246894" w:rsidRDefault="00000000">
            <w:pPr>
              <w:pStyle w:val="Inne0"/>
              <w:spacing w:line="257" w:lineRule="auto"/>
            </w:pPr>
            <w:r>
              <w:rPr>
                <w:rStyle w:val="Inne"/>
              </w:rPr>
              <w:t xml:space="preserve">Pawłowska Irena Olszowa Jolanta </w:t>
            </w:r>
            <w:proofErr w:type="spellStart"/>
            <w:r>
              <w:rPr>
                <w:rStyle w:val="Inne"/>
              </w:rPr>
              <w:t>Bodżek</w:t>
            </w:r>
            <w:proofErr w:type="spellEnd"/>
            <w:r>
              <w:rPr>
                <w:rStyle w:val="Inne"/>
              </w:rPr>
              <w:t xml:space="preserve"> Ilona Dąbrowska Aleksandra Ferens Tomasz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D0D41" w14:textId="77777777" w:rsidR="00246894" w:rsidRDefault="00000000">
            <w:pPr>
              <w:pStyle w:val="Inne0"/>
              <w:numPr>
                <w:ilvl w:val="0"/>
                <w:numId w:val="15"/>
              </w:numPr>
              <w:tabs>
                <w:tab w:val="left" w:pos="274"/>
                <w:tab w:val="left" w:pos="1498"/>
              </w:tabs>
              <w:spacing w:line="259" w:lineRule="auto"/>
              <w:jc w:val="both"/>
            </w:pPr>
            <w:r>
              <w:rPr>
                <w:rStyle w:val="Inne"/>
              </w:rPr>
              <w:t>skalkulowanie</w:t>
            </w:r>
            <w:r>
              <w:rPr>
                <w:rStyle w:val="Inne"/>
              </w:rPr>
              <w:tab/>
              <w:t>dochodów z poszczególnych tytułów</w:t>
            </w:r>
          </w:p>
          <w:p w14:paraId="25926C54" w14:textId="77777777" w:rsidR="00246894" w:rsidRDefault="00000000">
            <w:pPr>
              <w:pStyle w:val="Inne0"/>
              <w:spacing w:line="259" w:lineRule="auto"/>
              <w:ind w:firstLine="340"/>
              <w:jc w:val="both"/>
            </w:pPr>
            <w:r>
              <w:rPr>
                <w:rStyle w:val="Inne"/>
              </w:rPr>
              <w:t>podatkowych</w:t>
            </w:r>
          </w:p>
          <w:p w14:paraId="7D5293C6" w14:textId="77777777" w:rsidR="00246894" w:rsidRDefault="00000000">
            <w:pPr>
              <w:pStyle w:val="Inne0"/>
              <w:numPr>
                <w:ilvl w:val="0"/>
                <w:numId w:val="15"/>
              </w:numPr>
              <w:tabs>
                <w:tab w:val="left" w:pos="274"/>
              </w:tabs>
              <w:spacing w:line="259" w:lineRule="auto"/>
              <w:ind w:left="340" w:hanging="340"/>
              <w:jc w:val="both"/>
            </w:pPr>
            <w:r>
              <w:rPr>
                <w:rStyle w:val="Inne"/>
              </w:rPr>
              <w:t>przygotowanie projektów uchwał okołobudżetowych z kalkulacją stawek podatkowych</w:t>
            </w:r>
          </w:p>
          <w:p w14:paraId="63FC1B26" w14:textId="77777777" w:rsidR="00246894" w:rsidRDefault="00000000">
            <w:pPr>
              <w:pStyle w:val="Inne0"/>
              <w:numPr>
                <w:ilvl w:val="0"/>
                <w:numId w:val="15"/>
              </w:numPr>
              <w:tabs>
                <w:tab w:val="left" w:pos="274"/>
              </w:tabs>
              <w:spacing w:line="259" w:lineRule="auto"/>
              <w:ind w:left="340" w:hanging="340"/>
              <w:jc w:val="both"/>
            </w:pPr>
            <w:r>
              <w:rPr>
                <w:rStyle w:val="Inne"/>
              </w:rPr>
              <w:t>szacunek dochodów z opłat za zezwolenia na sprzedaż napojów alkoholowych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A6356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10209A44" w14:textId="77777777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8484BE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E5406C" w14:textId="77777777" w:rsidR="00246894" w:rsidRDefault="00000000">
            <w:pPr>
              <w:pStyle w:val="Inne0"/>
              <w:spacing w:line="254" w:lineRule="auto"/>
              <w:ind w:firstLine="160"/>
            </w:pPr>
            <w:r>
              <w:rPr>
                <w:rStyle w:val="Inne"/>
                <w:b/>
                <w:bCs/>
              </w:rPr>
              <w:t>OBSŁUGA DŁUGU PUBLICZNEGO 757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52913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Zawisza Jolanta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5C6CC" w14:textId="77777777" w:rsidR="00246894" w:rsidRDefault="00000000">
            <w:pPr>
              <w:pStyle w:val="Inne0"/>
              <w:spacing w:line="254" w:lineRule="auto"/>
              <w:ind w:left="340" w:hanging="340"/>
              <w:jc w:val="both"/>
            </w:pPr>
            <w:r>
              <w:rPr>
                <w:rStyle w:val="Inne"/>
              </w:rPr>
              <w:t>• kalkulacja na podstawie zawartych umów kredytowych i prognoz stóp procentowych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8548E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3E570D02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ACB8A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F46BE" w14:textId="77777777" w:rsidR="00246894" w:rsidRDefault="00000000">
            <w:pPr>
              <w:pStyle w:val="Inne0"/>
              <w:spacing w:line="254" w:lineRule="auto"/>
              <w:jc w:val="center"/>
            </w:pPr>
            <w:r>
              <w:rPr>
                <w:rStyle w:val="Inne"/>
                <w:b/>
                <w:bCs/>
              </w:rPr>
              <w:t>REZERWY BUDŻETOWE 758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9F085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Zawisza Jolanta</w:t>
            </w:r>
          </w:p>
          <w:p w14:paraId="2E0CDDC8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Wieczorek Mariusz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A515BA" w14:textId="77777777" w:rsidR="00246894" w:rsidRDefault="00000000">
            <w:pPr>
              <w:pStyle w:val="Inne0"/>
              <w:spacing w:line="240" w:lineRule="auto"/>
              <w:jc w:val="both"/>
            </w:pPr>
            <w:r>
              <w:rPr>
                <w:rStyle w:val="Inne"/>
              </w:rPr>
              <w:t>• opis i zestawienie z propozycjami przyszłego ich wykorzystania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F52C4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068300D8" w14:textId="77777777">
        <w:tblPrEx>
          <w:tblCellMar>
            <w:top w:w="0" w:type="dxa"/>
            <w:bottom w:w="0" w:type="dxa"/>
          </w:tblCellMar>
        </w:tblPrEx>
        <w:trPr>
          <w:trHeight w:hRule="exact" w:val="3595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9ADD78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2F12F8" w14:textId="77777777" w:rsidR="00246894" w:rsidRDefault="00000000">
            <w:pPr>
              <w:pStyle w:val="Inne0"/>
              <w:spacing w:line="307" w:lineRule="auto"/>
              <w:jc w:val="center"/>
              <w:rPr>
                <w:sz w:val="14"/>
                <w:szCs w:val="14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>OŚWIATA! WYCHOWANIE</w:t>
            </w:r>
          </w:p>
          <w:p w14:paraId="44F78DC8" w14:textId="77777777" w:rsidR="00246894" w:rsidRDefault="00000000">
            <w:pPr>
              <w:pStyle w:val="Inne0"/>
              <w:spacing w:line="214" w:lineRule="auto"/>
              <w:jc w:val="center"/>
            </w:pPr>
            <w:r>
              <w:rPr>
                <w:rStyle w:val="Inne"/>
                <w:rFonts w:ascii="Verdana" w:eastAsia="Verdana" w:hAnsi="Verdana" w:cs="Verdana"/>
                <w:b/>
                <w:bCs/>
              </w:rPr>
              <w:t>801</w:t>
            </w:r>
          </w:p>
          <w:p w14:paraId="68071BC1" w14:textId="77777777" w:rsidR="00246894" w:rsidRDefault="00000000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rStyle w:val="Inne"/>
                <w:i/>
                <w:iCs/>
                <w:sz w:val="17"/>
                <w:szCs w:val="17"/>
              </w:rPr>
              <w:t>S.P. Węgliniec</w:t>
            </w:r>
          </w:p>
          <w:p w14:paraId="73C09CBE" w14:textId="77777777" w:rsidR="00246894" w:rsidRDefault="00000000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rStyle w:val="Inne"/>
                <w:i/>
                <w:iCs/>
                <w:sz w:val="17"/>
                <w:szCs w:val="17"/>
              </w:rPr>
              <w:t>S.P. Ruszów</w:t>
            </w:r>
          </w:p>
          <w:p w14:paraId="3F4A18DD" w14:textId="77777777" w:rsidR="00246894" w:rsidRDefault="00000000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rStyle w:val="Inne"/>
                <w:i/>
                <w:iCs/>
                <w:sz w:val="17"/>
                <w:szCs w:val="17"/>
              </w:rPr>
              <w:t>S.P. Czerwona Woda w tym Świetlice szkolne Miejskie Przedszkole Publiczne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8A93C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 xml:space="preserve">Puzon Monika </w:t>
            </w:r>
            <w:proofErr w:type="spellStart"/>
            <w:r>
              <w:rPr>
                <w:rStyle w:val="Inne"/>
              </w:rPr>
              <w:t>Salas</w:t>
            </w:r>
            <w:proofErr w:type="spellEnd"/>
            <w:r>
              <w:rPr>
                <w:rStyle w:val="Inne"/>
              </w:rPr>
              <w:t xml:space="preserve"> Sylwia Bajorek Cezary Ławniczak Lilia Zawadzka Agnieszka Koziarska Małgorzata Adamczyk Agata Czapiewska Barbara Polewski Krzysztof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11933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ind w:left="420" w:hanging="420"/>
              <w:jc w:val="both"/>
            </w:pPr>
            <w:r>
              <w:rPr>
                <w:rStyle w:val="Inne"/>
              </w:rPr>
              <w:t>arkusze organizacyjne szkół, świetlic i przedszkola (plan wydatków na fundusz płac i pochodne)</w:t>
            </w:r>
          </w:p>
          <w:p w14:paraId="22E0680F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ind w:left="420" w:hanging="420"/>
              <w:jc w:val="both"/>
            </w:pPr>
            <w:r>
              <w:rPr>
                <w:rStyle w:val="Inne"/>
              </w:rPr>
              <w:t>wydatki rzeczowe, w tym bezosobowy fundusz płac- kalkulacja</w:t>
            </w:r>
          </w:p>
          <w:p w14:paraId="1604D993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jc w:val="both"/>
            </w:pPr>
            <w:r>
              <w:rPr>
                <w:rStyle w:val="Inne"/>
              </w:rPr>
              <w:t>dochody/wydatki w ramach wydzielonego rachunku dochodów</w:t>
            </w:r>
          </w:p>
          <w:p w14:paraId="531B92E0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jc w:val="both"/>
            </w:pPr>
            <w:r>
              <w:rPr>
                <w:rStyle w:val="Inne"/>
              </w:rPr>
              <w:t>część opisowa i przyjęte założenia przez dyrektorów</w:t>
            </w:r>
          </w:p>
          <w:p w14:paraId="63DE773C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17"/>
              </w:tabs>
              <w:spacing w:line="257" w:lineRule="auto"/>
              <w:jc w:val="both"/>
            </w:pPr>
            <w:r>
              <w:rPr>
                <w:rStyle w:val="Inne"/>
              </w:rPr>
              <w:t xml:space="preserve">kalkulacja wydatków na </w:t>
            </w:r>
            <w:proofErr w:type="spellStart"/>
            <w:r>
              <w:rPr>
                <w:rStyle w:val="Inne"/>
              </w:rPr>
              <w:t>dowozy,koordynację</w:t>
            </w:r>
            <w:proofErr w:type="spellEnd"/>
            <w:r>
              <w:rPr>
                <w:rStyle w:val="Inne"/>
              </w:rPr>
              <w:t xml:space="preserve"> sportu szkolnego</w:t>
            </w:r>
          </w:p>
          <w:p w14:paraId="68912D29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ind w:left="420" w:hanging="420"/>
              <w:jc w:val="both"/>
            </w:pPr>
            <w:r>
              <w:rPr>
                <w:rStyle w:val="Inne"/>
              </w:rPr>
              <w:t>kalkulacja dotacji dla przedszkoli niepublicznych oraz dochodów z tytułu refundacji wydatków oraz dotacji na zadania przedszkolne</w:t>
            </w:r>
          </w:p>
          <w:p w14:paraId="247E5B1B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jc w:val="both"/>
            </w:pPr>
            <w:r>
              <w:rPr>
                <w:rStyle w:val="Inne"/>
              </w:rPr>
              <w:t>kalkulacja rezerwy oświatowej</w:t>
            </w:r>
          </w:p>
          <w:p w14:paraId="1E79F327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jc w:val="both"/>
            </w:pPr>
            <w:r>
              <w:rPr>
                <w:rStyle w:val="Inne"/>
              </w:rPr>
              <w:t>zestawienie potrzeb remontowo-inwestycyjnych</w:t>
            </w:r>
          </w:p>
          <w:p w14:paraId="4771D890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jc w:val="both"/>
            </w:pPr>
            <w:r>
              <w:rPr>
                <w:rStyle w:val="Inne"/>
              </w:rPr>
              <w:t>plan rzeczowo- finansowy wg wykonania w 2025r.</w:t>
            </w:r>
          </w:p>
          <w:p w14:paraId="758DEB65" w14:textId="77777777" w:rsidR="00246894" w:rsidRDefault="00000000">
            <w:pPr>
              <w:pStyle w:val="Inne0"/>
              <w:numPr>
                <w:ilvl w:val="0"/>
                <w:numId w:val="16"/>
              </w:numPr>
              <w:tabs>
                <w:tab w:val="left" w:pos="360"/>
              </w:tabs>
              <w:spacing w:line="257" w:lineRule="auto"/>
              <w:ind w:left="420" w:hanging="420"/>
              <w:jc w:val="both"/>
            </w:pPr>
            <w:r>
              <w:rPr>
                <w:rStyle w:val="Inne"/>
              </w:rPr>
              <w:t>Kalkulacja kosztów utrzymania Sali sportowej w Czerwonej Wodzie i dochodów z jej wynajęcia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C6EC9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528F5F22" w14:textId="77777777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C4208E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1C95F" w14:textId="77777777" w:rsidR="00246894" w:rsidRDefault="00000000">
            <w:pPr>
              <w:pStyle w:val="Inne0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</w:rPr>
              <w:t xml:space="preserve">OCHRONA ZDROWIA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 xml:space="preserve">851 </w:t>
            </w:r>
            <w:r>
              <w:rPr>
                <w:rStyle w:val="Inne"/>
                <w:i/>
                <w:iCs/>
                <w:sz w:val="17"/>
                <w:szCs w:val="17"/>
              </w:rPr>
              <w:t xml:space="preserve">Fundusz </w:t>
            </w:r>
            <w:proofErr w:type="spellStart"/>
            <w:r>
              <w:rPr>
                <w:rStyle w:val="Inne"/>
                <w:i/>
                <w:iCs/>
                <w:sz w:val="17"/>
                <w:szCs w:val="17"/>
              </w:rPr>
              <w:t>PAiRPA</w:t>
            </w:r>
            <w:proofErr w:type="spellEnd"/>
            <w:r>
              <w:rPr>
                <w:rStyle w:val="Inne"/>
                <w:i/>
                <w:iCs/>
                <w:sz w:val="17"/>
                <w:szCs w:val="17"/>
              </w:rPr>
              <w:t xml:space="preserve"> i zwalczania narkomanii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36F6A4" w14:textId="77777777" w:rsidR="00246894" w:rsidRDefault="00000000">
            <w:pPr>
              <w:pStyle w:val="Inne0"/>
              <w:spacing w:line="257" w:lineRule="auto"/>
            </w:pPr>
            <w:proofErr w:type="spellStart"/>
            <w:r>
              <w:rPr>
                <w:rStyle w:val="Inne"/>
              </w:rPr>
              <w:t>Kutny</w:t>
            </w:r>
            <w:proofErr w:type="spellEnd"/>
            <w:r>
              <w:rPr>
                <w:rStyle w:val="Inne"/>
              </w:rPr>
              <w:t xml:space="preserve"> Krystian </w:t>
            </w:r>
            <w:proofErr w:type="spellStart"/>
            <w:r>
              <w:rPr>
                <w:rStyle w:val="Inne"/>
              </w:rPr>
              <w:t>Gardulska</w:t>
            </w:r>
            <w:proofErr w:type="spellEnd"/>
            <w:r>
              <w:rPr>
                <w:rStyle w:val="Inne"/>
              </w:rPr>
              <w:t xml:space="preserve"> Joanna Adamczyk Agata Czapiewska Barbara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09CBD" w14:textId="77777777" w:rsidR="00246894" w:rsidRDefault="00000000">
            <w:pPr>
              <w:pStyle w:val="Inne0"/>
              <w:numPr>
                <w:ilvl w:val="0"/>
                <w:numId w:val="17"/>
              </w:numPr>
              <w:tabs>
                <w:tab w:val="left" w:pos="278"/>
              </w:tabs>
              <w:spacing w:line="254" w:lineRule="auto"/>
              <w:jc w:val="both"/>
            </w:pPr>
            <w:r>
              <w:rPr>
                <w:rStyle w:val="Inne"/>
              </w:rPr>
              <w:t>przewidywane wydatki na utrzymanie świetlic środowiskowych,</w:t>
            </w:r>
          </w:p>
          <w:p w14:paraId="0FA9D59E" w14:textId="77777777" w:rsidR="00246894" w:rsidRDefault="00000000">
            <w:pPr>
              <w:pStyle w:val="Inne0"/>
              <w:numPr>
                <w:ilvl w:val="0"/>
                <w:numId w:val="17"/>
              </w:numPr>
              <w:tabs>
                <w:tab w:val="left" w:pos="278"/>
              </w:tabs>
              <w:spacing w:line="254" w:lineRule="auto"/>
              <w:ind w:left="280" w:hanging="280"/>
              <w:jc w:val="both"/>
            </w:pPr>
            <w:r>
              <w:rPr>
                <w:rStyle w:val="Inne"/>
              </w:rPr>
              <w:t>kalkulacja kwot na diety członków komisji i pozostałe wydatki na przeciwdziałanie alkoholizmowi i zwalczanie narkomanii</w:t>
            </w:r>
          </w:p>
          <w:p w14:paraId="0174CD31" w14:textId="77777777" w:rsidR="00246894" w:rsidRDefault="00000000">
            <w:pPr>
              <w:pStyle w:val="Inne0"/>
              <w:numPr>
                <w:ilvl w:val="0"/>
                <w:numId w:val="17"/>
              </w:numPr>
              <w:tabs>
                <w:tab w:val="left" w:pos="278"/>
              </w:tabs>
              <w:spacing w:line="254" w:lineRule="auto"/>
              <w:jc w:val="both"/>
            </w:pPr>
            <w:r>
              <w:rPr>
                <w:rStyle w:val="Inne"/>
              </w:rPr>
              <w:t>plan wydatków na programy profilaktyczne,</w:t>
            </w:r>
          </w:p>
          <w:p w14:paraId="78F08C84" w14:textId="77777777" w:rsidR="00246894" w:rsidRDefault="00000000">
            <w:pPr>
              <w:pStyle w:val="Inne0"/>
              <w:numPr>
                <w:ilvl w:val="0"/>
                <w:numId w:val="17"/>
              </w:numPr>
              <w:tabs>
                <w:tab w:val="left" w:pos="278"/>
              </w:tabs>
              <w:spacing w:line="254" w:lineRule="auto"/>
              <w:jc w:val="both"/>
            </w:pPr>
            <w:r>
              <w:rPr>
                <w:rStyle w:val="Inne"/>
              </w:rPr>
              <w:t>planowane dotacje dla publicznych jednostek ochrony zdrowia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B9B3E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4E71463B" w14:textId="77777777">
        <w:tblPrEx>
          <w:tblCellMar>
            <w:top w:w="0" w:type="dxa"/>
            <w:bottom w:w="0" w:type="dxa"/>
          </w:tblCellMar>
        </w:tblPrEx>
        <w:trPr>
          <w:trHeight w:hRule="exact" w:val="1445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16B60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C11B6B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POMOC SPOŁECZNA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458DAB" w14:textId="77777777" w:rsidR="00246894" w:rsidRDefault="00000000">
            <w:pPr>
              <w:pStyle w:val="Inne0"/>
              <w:spacing w:line="240" w:lineRule="auto"/>
            </w:pPr>
            <w:proofErr w:type="spellStart"/>
            <w:r>
              <w:rPr>
                <w:rStyle w:val="Inne"/>
              </w:rPr>
              <w:t>Kutny</w:t>
            </w:r>
            <w:proofErr w:type="spellEnd"/>
            <w:r>
              <w:rPr>
                <w:rStyle w:val="Inne"/>
              </w:rPr>
              <w:t xml:space="preserve"> Krystian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8C2FF" w14:textId="77777777" w:rsidR="00246894" w:rsidRDefault="00000000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spacing w:line="240" w:lineRule="auto"/>
              <w:jc w:val="both"/>
            </w:pPr>
            <w:r>
              <w:rPr>
                <w:rStyle w:val="Inne"/>
              </w:rPr>
              <w:t>plan dochodów i wydatków zadań zleconych</w:t>
            </w:r>
          </w:p>
          <w:p w14:paraId="4F3D7D70" w14:textId="77777777" w:rsidR="00246894" w:rsidRDefault="00000000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spacing w:line="240" w:lineRule="auto"/>
              <w:jc w:val="both"/>
            </w:pPr>
            <w:r>
              <w:rPr>
                <w:rStyle w:val="Inne"/>
              </w:rPr>
              <w:t>plan dochodów na podstawie analizy wykonania w 2025r.</w:t>
            </w:r>
          </w:p>
          <w:p w14:paraId="05021280" w14:textId="77777777" w:rsidR="00246894" w:rsidRDefault="00000000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spacing w:line="240" w:lineRule="auto"/>
              <w:jc w:val="both"/>
            </w:pPr>
            <w:r>
              <w:rPr>
                <w:rStyle w:val="Inne"/>
              </w:rPr>
              <w:t>kalkulacja wydatków MGOPS w układzie rzeczowo-finansowym</w:t>
            </w:r>
          </w:p>
          <w:p w14:paraId="3B8C5FB0" w14:textId="77777777" w:rsidR="00246894" w:rsidRDefault="00000000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spacing w:line="240" w:lineRule="auto"/>
              <w:jc w:val="both"/>
            </w:pPr>
            <w:r>
              <w:rPr>
                <w:rStyle w:val="Inne"/>
              </w:rPr>
              <w:t>kalkulacja wydatków na pobyt osób w DPS</w:t>
            </w:r>
          </w:p>
          <w:p w14:paraId="133FBCB4" w14:textId="77777777" w:rsidR="00246894" w:rsidRDefault="00000000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spacing w:line="240" w:lineRule="auto"/>
              <w:ind w:left="280" w:hanging="280"/>
              <w:jc w:val="both"/>
            </w:pPr>
            <w:r>
              <w:rPr>
                <w:rStyle w:val="Inne"/>
              </w:rPr>
              <w:t>kalkulacja środków na dodatki mieszkaniowe, dożywianie, wypłaty zasiłków i innych świadczeń z pomocy społecznej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71019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723A7FC7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A01348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0A6CC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POLITYKA SPOŁECZNA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853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B9A55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Ząbkowska Anna Ferens Tomasz Koziarska Małgorzata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BC6787" w14:textId="77777777" w:rsidR="00246894" w:rsidRDefault="00000000">
            <w:pPr>
              <w:pStyle w:val="Inne0"/>
              <w:spacing w:line="240" w:lineRule="auto"/>
              <w:ind w:left="280" w:hanging="280"/>
              <w:jc w:val="both"/>
            </w:pPr>
            <w:r>
              <w:rPr>
                <w:rStyle w:val="Inne"/>
              </w:rPr>
              <w:t>• kalkulacja wydatków związanych z utrzymaniem samochodu do przewozu osób niepełnosprawnych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C65CF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657D5EEB" w14:textId="77777777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44F45F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FBCBF" w14:textId="77777777" w:rsidR="00246894" w:rsidRDefault="00000000">
            <w:pPr>
              <w:pStyle w:val="Inne0"/>
              <w:spacing w:before="80" w:line="276" w:lineRule="auto"/>
              <w:jc w:val="center"/>
            </w:pPr>
            <w:r>
              <w:rPr>
                <w:rStyle w:val="Inne"/>
                <w:rFonts w:ascii="Arial" w:eastAsia="Arial" w:hAnsi="Arial" w:cs="Arial"/>
                <w:b/>
                <w:bCs/>
                <w:sz w:val="14"/>
                <w:szCs w:val="14"/>
              </w:rPr>
              <w:t xml:space="preserve">EDUKACYJNA OPIEKA WYCHOWAWCZA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854</w:t>
            </w:r>
          </w:p>
          <w:p w14:paraId="74D8DC3A" w14:textId="77777777" w:rsidR="00246894" w:rsidRDefault="00000000">
            <w:pPr>
              <w:pStyle w:val="Inne0"/>
              <w:spacing w:line="266" w:lineRule="auto"/>
              <w:rPr>
                <w:sz w:val="17"/>
                <w:szCs w:val="17"/>
              </w:rPr>
            </w:pPr>
            <w:r>
              <w:rPr>
                <w:rStyle w:val="Inne"/>
                <w:i/>
                <w:iCs/>
                <w:sz w:val="17"/>
                <w:szCs w:val="17"/>
              </w:rPr>
              <w:t>Stypendia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58C30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 xml:space="preserve">Puzon Monika </w:t>
            </w:r>
            <w:proofErr w:type="spellStart"/>
            <w:r>
              <w:rPr>
                <w:rStyle w:val="Inne"/>
              </w:rPr>
              <w:t>Kutny</w:t>
            </w:r>
            <w:proofErr w:type="spellEnd"/>
            <w:r>
              <w:rPr>
                <w:rStyle w:val="Inne"/>
              </w:rPr>
              <w:t xml:space="preserve"> Krystian Koziarska Małgorzata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FF5AA" w14:textId="77777777" w:rsidR="00246894" w:rsidRDefault="00000000">
            <w:pPr>
              <w:pStyle w:val="Inne0"/>
              <w:numPr>
                <w:ilvl w:val="0"/>
                <w:numId w:val="19"/>
              </w:numPr>
              <w:tabs>
                <w:tab w:val="left" w:pos="278"/>
              </w:tabs>
              <w:spacing w:line="259" w:lineRule="auto"/>
              <w:ind w:left="280" w:hanging="280"/>
              <w:jc w:val="both"/>
            </w:pPr>
            <w:r>
              <w:rPr>
                <w:rStyle w:val="Inne"/>
              </w:rPr>
              <w:t>kalkulacja wypłat stypendiów Burmistrza o charakterze motywacyjnym</w:t>
            </w:r>
          </w:p>
          <w:p w14:paraId="106047A3" w14:textId="77777777" w:rsidR="00246894" w:rsidRDefault="00000000">
            <w:pPr>
              <w:pStyle w:val="Inne0"/>
              <w:numPr>
                <w:ilvl w:val="0"/>
                <w:numId w:val="19"/>
              </w:numPr>
              <w:tabs>
                <w:tab w:val="left" w:pos="278"/>
              </w:tabs>
              <w:spacing w:line="259" w:lineRule="auto"/>
              <w:jc w:val="both"/>
            </w:pPr>
            <w:r>
              <w:rPr>
                <w:rStyle w:val="Inne"/>
              </w:rPr>
              <w:t>kalkulacja wypłat stypendiów socjalnych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8F9A0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6B38DE20" w14:textId="77777777">
        <w:tblPrEx>
          <w:tblCellMar>
            <w:top w:w="0" w:type="dxa"/>
            <w:bottom w:w="0" w:type="dxa"/>
          </w:tblCellMar>
        </w:tblPrEx>
        <w:trPr>
          <w:trHeight w:hRule="exact" w:val="1699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AF3783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F163C5" w14:textId="77777777" w:rsidR="00246894" w:rsidRDefault="00000000">
            <w:pPr>
              <w:pStyle w:val="Inne0"/>
              <w:spacing w:line="240" w:lineRule="auto"/>
              <w:ind w:firstLine="460"/>
            </w:pPr>
            <w:r>
              <w:rPr>
                <w:rStyle w:val="Inne"/>
                <w:b/>
                <w:bCs/>
              </w:rPr>
              <w:t>RODZINA</w:t>
            </w:r>
          </w:p>
          <w:p w14:paraId="308D6BD6" w14:textId="77777777" w:rsidR="00246894" w:rsidRDefault="00000000">
            <w:pPr>
              <w:pStyle w:val="Inne0"/>
              <w:spacing w:line="240" w:lineRule="auto"/>
              <w:ind w:firstLine="560"/>
            </w:pPr>
            <w:r>
              <w:rPr>
                <w:rStyle w:val="Inne"/>
                <w:rFonts w:ascii="Verdana" w:eastAsia="Verdana" w:hAnsi="Verdana" w:cs="Verdana"/>
                <w:b/>
                <w:bCs/>
              </w:rPr>
              <w:t>855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EC08B" w14:textId="77777777" w:rsidR="00246894" w:rsidRDefault="00000000">
            <w:pPr>
              <w:pStyle w:val="Inne0"/>
            </w:pPr>
            <w:proofErr w:type="spellStart"/>
            <w:r>
              <w:rPr>
                <w:rStyle w:val="Inne"/>
              </w:rPr>
              <w:t>Kutny</w:t>
            </w:r>
            <w:proofErr w:type="spellEnd"/>
            <w:r>
              <w:rPr>
                <w:rStyle w:val="Inne"/>
              </w:rPr>
              <w:t xml:space="preserve"> Krystian Kiliańska Agnieszka Puzon Monika Ząbkowska Anna Czapiewska Barbara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D5920" w14:textId="77777777" w:rsidR="00246894" w:rsidRDefault="00000000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59" w:lineRule="auto"/>
              <w:jc w:val="both"/>
            </w:pPr>
            <w:r>
              <w:rPr>
                <w:rStyle w:val="Inne"/>
              </w:rPr>
              <w:t>plan dochodów i wydatków zadań zleconych</w:t>
            </w:r>
          </w:p>
          <w:p w14:paraId="69B12F83" w14:textId="77777777" w:rsidR="00246894" w:rsidRDefault="00000000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59" w:lineRule="auto"/>
              <w:jc w:val="both"/>
            </w:pPr>
            <w:r>
              <w:rPr>
                <w:rStyle w:val="Inne"/>
              </w:rPr>
              <w:t>kalkulacja wydatków na rodziny zastępcze</w:t>
            </w:r>
          </w:p>
          <w:p w14:paraId="4D789D6A" w14:textId="77777777" w:rsidR="00246894" w:rsidRDefault="00000000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59" w:lineRule="auto"/>
              <w:jc w:val="both"/>
            </w:pPr>
            <w:r>
              <w:rPr>
                <w:rStyle w:val="Inne"/>
              </w:rPr>
              <w:t>plan dochodów na podstawie analizy wykonania w 2024r.</w:t>
            </w:r>
          </w:p>
          <w:p w14:paraId="273BC9C5" w14:textId="77777777" w:rsidR="00246894" w:rsidRDefault="00000000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spacing w:line="259" w:lineRule="auto"/>
              <w:ind w:left="280" w:hanging="280"/>
              <w:jc w:val="both"/>
            </w:pPr>
            <w:r>
              <w:rPr>
                <w:rStyle w:val="Inne"/>
              </w:rPr>
              <w:t>kalkulacja wydatków związanych ze wspieraniem rodziny i aktywności rodziców</w:t>
            </w:r>
          </w:p>
          <w:p w14:paraId="3BB85160" w14:textId="77777777" w:rsidR="00246894" w:rsidRDefault="00000000">
            <w:pPr>
              <w:pStyle w:val="Inne0"/>
              <w:numPr>
                <w:ilvl w:val="0"/>
                <w:numId w:val="20"/>
              </w:numPr>
              <w:tabs>
                <w:tab w:val="left" w:pos="326"/>
              </w:tabs>
              <w:spacing w:line="259" w:lineRule="auto"/>
              <w:ind w:left="280" w:hanging="280"/>
              <w:jc w:val="both"/>
            </w:pPr>
            <w:r>
              <w:rPr>
                <w:rStyle w:val="Inne"/>
              </w:rPr>
              <w:t>plan rzeczowo- finansowy Żłobka/ dochody-wydatki</w:t>
            </w:r>
          </w:p>
          <w:p w14:paraId="29169C4E" w14:textId="77777777" w:rsidR="00246894" w:rsidRDefault="00000000">
            <w:pPr>
              <w:pStyle w:val="Inne0"/>
              <w:numPr>
                <w:ilvl w:val="0"/>
                <w:numId w:val="20"/>
              </w:numPr>
              <w:tabs>
                <w:tab w:val="left" w:pos="331"/>
              </w:tabs>
              <w:spacing w:line="259" w:lineRule="auto"/>
              <w:jc w:val="both"/>
            </w:pPr>
            <w:r>
              <w:rPr>
                <w:rStyle w:val="Inne"/>
              </w:rPr>
              <w:t>plan wydatków inwestycyjnych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71A4D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5C06557F" w14:textId="77777777">
        <w:tblPrEx>
          <w:tblCellMar>
            <w:top w:w="0" w:type="dxa"/>
            <w:bottom w:w="0" w:type="dxa"/>
          </w:tblCellMar>
        </w:tblPrEx>
        <w:trPr>
          <w:trHeight w:hRule="exact" w:val="2645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AE6FE0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lastRenderedPageBreak/>
              <w:t>20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06E720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GOSPODARKA KOMUNALNA i OCHRONA ŚRODOWISKA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900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DD8F1E" w14:textId="77777777" w:rsidR="00246894" w:rsidRDefault="00000000">
            <w:pPr>
              <w:pStyle w:val="Inne0"/>
              <w:spacing w:before="160" w:line="240" w:lineRule="auto"/>
            </w:pPr>
            <w:r>
              <w:rPr>
                <w:rStyle w:val="Inne"/>
              </w:rPr>
              <w:t xml:space="preserve">Czapiewska Barbara Bogacz Beata Ząbkowska Anna Nowakowska Magdalena </w:t>
            </w:r>
            <w:proofErr w:type="spellStart"/>
            <w:r>
              <w:rPr>
                <w:rStyle w:val="Inne"/>
              </w:rPr>
              <w:t>Piffer</w:t>
            </w:r>
            <w:proofErr w:type="spellEnd"/>
            <w:r>
              <w:rPr>
                <w:rStyle w:val="Inne"/>
              </w:rPr>
              <w:t xml:space="preserve"> Iwona Polewski Krzysztof Sokołowski Ryszard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C8393A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ind w:left="280" w:hanging="280"/>
              <w:jc w:val="both"/>
            </w:pPr>
            <w:r>
              <w:rPr>
                <w:rStyle w:val="Inne"/>
              </w:rPr>
              <w:t>plan remontowo-inwestycyjny mienia komunalnego- uzasadnienie i założenia do planu,</w:t>
            </w:r>
          </w:p>
          <w:p w14:paraId="57486346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ind w:left="280" w:hanging="280"/>
              <w:jc w:val="both"/>
            </w:pPr>
            <w:r>
              <w:rPr>
                <w:rStyle w:val="Inne"/>
              </w:rPr>
              <w:t>kalkulacja dochodów i wydatków związanych z gospodarką odpadami,</w:t>
            </w:r>
          </w:p>
          <w:p w14:paraId="0F15625A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jc w:val="both"/>
            </w:pPr>
            <w:r>
              <w:rPr>
                <w:rStyle w:val="Inne"/>
              </w:rPr>
              <w:t>plan oczyszczania i utrzymania zieleni w mieście i gminie,</w:t>
            </w:r>
          </w:p>
          <w:p w14:paraId="426ADC14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ind w:left="280" w:hanging="280"/>
              <w:jc w:val="both"/>
            </w:pPr>
            <w:r>
              <w:rPr>
                <w:rStyle w:val="Inne"/>
              </w:rPr>
              <w:t>plan wydatków na ochronę środowiska, w tym usuwanie azbestu</w:t>
            </w:r>
          </w:p>
          <w:p w14:paraId="1889CCC0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jc w:val="both"/>
            </w:pPr>
            <w:r>
              <w:rPr>
                <w:rStyle w:val="Inne"/>
              </w:rPr>
              <w:t>plan wydatków na oświetlenie uliczne,</w:t>
            </w:r>
          </w:p>
          <w:p w14:paraId="7980A149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jc w:val="both"/>
            </w:pPr>
            <w:r>
              <w:rPr>
                <w:rStyle w:val="Inne"/>
              </w:rPr>
              <w:t>przyjęte założenia działalności zakładu komunalnego</w:t>
            </w:r>
          </w:p>
          <w:p w14:paraId="56B86EEB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jc w:val="both"/>
            </w:pPr>
            <w:r>
              <w:rPr>
                <w:rStyle w:val="Inne"/>
              </w:rPr>
              <w:t>kalkulacja stawek dotacji przedmiotowych,</w:t>
            </w:r>
          </w:p>
          <w:p w14:paraId="7C8421E2" w14:textId="77777777" w:rsidR="00246894" w:rsidRDefault="00000000">
            <w:pPr>
              <w:pStyle w:val="Inne0"/>
              <w:numPr>
                <w:ilvl w:val="0"/>
                <w:numId w:val="21"/>
              </w:numPr>
              <w:tabs>
                <w:tab w:val="left" w:pos="278"/>
              </w:tabs>
              <w:spacing w:line="257" w:lineRule="auto"/>
              <w:jc w:val="both"/>
            </w:pPr>
            <w:proofErr w:type="spellStart"/>
            <w:r>
              <w:rPr>
                <w:rStyle w:val="Inne"/>
              </w:rPr>
              <w:t>olan</w:t>
            </w:r>
            <w:proofErr w:type="spellEnd"/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wvdatków</w:t>
            </w:r>
            <w:proofErr w:type="spellEnd"/>
            <w:r>
              <w:rPr>
                <w:rStyle w:val="Inne"/>
              </w:rPr>
              <w:t xml:space="preserve"> na </w:t>
            </w:r>
            <w:proofErr w:type="spellStart"/>
            <w:r>
              <w:rPr>
                <w:rStyle w:val="Inne"/>
              </w:rPr>
              <w:t>oosoodarke</w:t>
            </w:r>
            <w:proofErr w:type="spellEnd"/>
            <w:r>
              <w:rPr>
                <w:rStyle w:val="Inne"/>
              </w:rPr>
              <w:t xml:space="preserve"> wodno-ściekowa (z </w:t>
            </w:r>
            <w:proofErr w:type="spellStart"/>
            <w:r>
              <w:rPr>
                <w:rStyle w:val="Inne"/>
              </w:rPr>
              <w:t>zalożeniamiL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14C63F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</w:tbl>
    <w:p w14:paraId="7A0AD7A7" w14:textId="77777777" w:rsidR="00246894" w:rsidRDefault="00246894">
      <w:pPr>
        <w:sectPr w:rsidR="00246894">
          <w:headerReference w:type="default" r:id="rId9"/>
          <w:footerReference w:type="default" r:id="rId10"/>
          <w:pgSz w:w="11906" w:h="16838"/>
          <w:pgMar w:top="587" w:right="833" w:bottom="780" w:left="663" w:header="159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1800"/>
        <w:gridCol w:w="1795"/>
        <w:gridCol w:w="5030"/>
        <w:gridCol w:w="1306"/>
      </w:tblGrid>
      <w:tr w:rsidR="00246894" w14:paraId="55EE9303" w14:textId="77777777">
        <w:tblPrEx>
          <w:tblCellMar>
            <w:top w:w="0" w:type="dxa"/>
            <w:bottom w:w="0" w:type="dxa"/>
          </w:tblCellMar>
        </w:tblPrEx>
        <w:trPr>
          <w:trHeight w:hRule="exact" w:val="21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001ECD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lastRenderedPageBreak/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AA5F22" w14:textId="77777777" w:rsidR="00246894" w:rsidRDefault="00000000">
            <w:pPr>
              <w:pStyle w:val="Inne0"/>
              <w:ind w:firstLine="480"/>
            </w:pPr>
            <w:r>
              <w:rPr>
                <w:rStyle w:val="Inne"/>
                <w:b/>
                <w:bCs/>
              </w:rPr>
              <w:t>KULTURA I</w:t>
            </w:r>
          </w:p>
          <w:p w14:paraId="1B109231" w14:textId="77777777" w:rsidR="00246894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OCHRONA DZIEDZICTWA NARODOWEGO</w:t>
            </w:r>
          </w:p>
          <w:p w14:paraId="65C5186C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rFonts w:ascii="Verdana" w:eastAsia="Verdana" w:hAnsi="Verdana" w:cs="Verdana"/>
                <w:b/>
                <w:bCs/>
              </w:rPr>
              <w:t>921</w:t>
            </w:r>
          </w:p>
          <w:p w14:paraId="5546D108" w14:textId="77777777" w:rsidR="00246894" w:rsidRDefault="00000000">
            <w:pPr>
              <w:pStyle w:val="Inne0"/>
              <w:spacing w:line="254" w:lineRule="auto"/>
              <w:rPr>
                <w:sz w:val="17"/>
                <w:szCs w:val="17"/>
              </w:rPr>
            </w:pPr>
            <w:r>
              <w:rPr>
                <w:rStyle w:val="Inne"/>
                <w:i/>
                <w:iCs/>
                <w:sz w:val="17"/>
                <w:szCs w:val="17"/>
              </w:rPr>
              <w:t>Domy kultury, biblioteki, świetlice, imprezy kulturalne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CE0C08" w14:textId="77777777" w:rsidR="00246894" w:rsidRDefault="00000000">
            <w:pPr>
              <w:pStyle w:val="Inne0"/>
              <w:spacing w:line="240" w:lineRule="auto"/>
            </w:pPr>
            <w:proofErr w:type="spellStart"/>
            <w:r>
              <w:rPr>
                <w:rStyle w:val="Inne"/>
              </w:rPr>
              <w:t>Gardulska</w:t>
            </w:r>
            <w:proofErr w:type="spellEnd"/>
            <w:r>
              <w:rPr>
                <w:rStyle w:val="Inne"/>
              </w:rPr>
              <w:t xml:space="preserve"> Joanna</w:t>
            </w:r>
          </w:p>
          <w:p w14:paraId="33B04681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Adamczyk Agata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D942A" w14:textId="77777777" w:rsidR="00246894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spacing w:line="240" w:lineRule="auto"/>
              <w:jc w:val="both"/>
            </w:pPr>
            <w:r>
              <w:rPr>
                <w:rStyle w:val="Inne"/>
              </w:rPr>
              <w:t>określenie funduszu płac i pochodnych jednostek kultury</w:t>
            </w:r>
          </w:p>
          <w:p w14:paraId="2E79C5CF" w14:textId="77777777" w:rsidR="00246894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spacing w:line="240" w:lineRule="auto"/>
              <w:ind w:left="300" w:hanging="300"/>
            </w:pPr>
            <w:r>
              <w:rPr>
                <w:rStyle w:val="Inne"/>
              </w:rPr>
              <w:t>przewidywane prognozy funkcjonowania i założenia planu rzeczowo- finansowego,</w:t>
            </w:r>
          </w:p>
          <w:p w14:paraId="10A652AB" w14:textId="77777777" w:rsidR="00246894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spacing w:line="240" w:lineRule="auto"/>
              <w:ind w:left="300" w:hanging="300"/>
            </w:pPr>
            <w:r>
              <w:rPr>
                <w:rStyle w:val="Inne"/>
              </w:rPr>
              <w:t>harmonogram finansowy imprez kulturalnych organizowanych przez gminę i instytucję kultury</w:t>
            </w:r>
          </w:p>
          <w:p w14:paraId="57BE3400" w14:textId="77777777" w:rsidR="00246894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spacing w:line="240" w:lineRule="auto"/>
              <w:jc w:val="both"/>
            </w:pPr>
            <w:r>
              <w:rPr>
                <w:rStyle w:val="Inne"/>
              </w:rPr>
              <w:t>plan inwestycji w obiektach kultury oraz konserwacji zabytków</w:t>
            </w:r>
          </w:p>
          <w:p w14:paraId="36DDC196" w14:textId="77777777" w:rsidR="00246894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spacing w:line="240" w:lineRule="auto"/>
              <w:jc w:val="both"/>
            </w:pPr>
            <w:r>
              <w:rPr>
                <w:rStyle w:val="Inne"/>
              </w:rPr>
              <w:t>dochody i koszty pomieszczeń w budynku dworca PKP</w:t>
            </w:r>
          </w:p>
          <w:p w14:paraId="74586C4F" w14:textId="77777777" w:rsidR="00246894" w:rsidRDefault="00000000">
            <w:pPr>
              <w:pStyle w:val="Inne0"/>
              <w:numPr>
                <w:ilvl w:val="0"/>
                <w:numId w:val="22"/>
              </w:numPr>
              <w:tabs>
                <w:tab w:val="left" w:pos="278"/>
              </w:tabs>
              <w:spacing w:line="240" w:lineRule="auto"/>
              <w:ind w:left="300" w:hanging="300"/>
              <w:jc w:val="both"/>
            </w:pPr>
            <w:r>
              <w:rPr>
                <w:rStyle w:val="Inne"/>
              </w:rPr>
              <w:t>finansowanie zadań we współpracy z organizacjami pożytku publicznego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400436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0400270A" w14:textId="77777777">
        <w:tblPrEx>
          <w:tblCellMar>
            <w:top w:w="0" w:type="dxa"/>
            <w:bottom w:w="0" w:type="dxa"/>
          </w:tblCellMar>
        </w:tblPrEx>
        <w:trPr>
          <w:trHeight w:hRule="exact" w:val="161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8ABC9F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72F422" w14:textId="77777777" w:rsidR="00246894" w:rsidRDefault="00000000">
            <w:pPr>
              <w:pStyle w:val="Inne0"/>
              <w:spacing w:line="240" w:lineRule="auto"/>
              <w:jc w:val="center"/>
            </w:pPr>
            <w:r>
              <w:rPr>
                <w:rStyle w:val="Inne"/>
                <w:b/>
                <w:bCs/>
              </w:rPr>
              <w:t xml:space="preserve">KULTURA FIZYCZNA </w:t>
            </w:r>
            <w:r>
              <w:rPr>
                <w:rStyle w:val="Inne"/>
                <w:rFonts w:ascii="Verdana" w:eastAsia="Verdana" w:hAnsi="Verdana" w:cs="Verdana"/>
                <w:b/>
                <w:bCs/>
              </w:rPr>
              <w:t>926</w:t>
            </w:r>
          </w:p>
          <w:p w14:paraId="220C840F" w14:textId="77777777" w:rsidR="00246894" w:rsidRDefault="00000000">
            <w:pPr>
              <w:pStyle w:val="Inne0"/>
              <w:spacing w:line="257" w:lineRule="auto"/>
              <w:rPr>
                <w:sz w:val="17"/>
                <w:szCs w:val="17"/>
              </w:rPr>
            </w:pPr>
            <w:r>
              <w:rPr>
                <w:rStyle w:val="Inne"/>
                <w:i/>
                <w:iCs/>
                <w:sz w:val="17"/>
                <w:szCs w:val="17"/>
              </w:rPr>
              <w:t>- działalność klubów sportowych -imprezy sportowe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3306C5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 xml:space="preserve">Adamczyk Agata Ferens Tomasz Ząbkowska Anna Czapiewska Barbara </w:t>
            </w:r>
            <w:proofErr w:type="spellStart"/>
            <w:r>
              <w:rPr>
                <w:rStyle w:val="Inne"/>
              </w:rPr>
              <w:t>Gardulska</w:t>
            </w:r>
            <w:proofErr w:type="spellEnd"/>
            <w:r>
              <w:rPr>
                <w:rStyle w:val="Inne"/>
              </w:rPr>
              <w:t xml:space="preserve"> Joanna Bogacz Beata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978CCF" w14:textId="77777777" w:rsidR="00246894" w:rsidRDefault="00000000">
            <w:pPr>
              <w:pStyle w:val="Inne0"/>
              <w:numPr>
                <w:ilvl w:val="0"/>
                <w:numId w:val="23"/>
              </w:numPr>
              <w:tabs>
                <w:tab w:val="left" w:pos="283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plan rzeczowo-finansowy wydatków, przyjęte założenia, uzasadnienie wydatków,</w:t>
            </w:r>
          </w:p>
          <w:p w14:paraId="4E01A17D" w14:textId="77777777" w:rsidR="00246894" w:rsidRDefault="00000000">
            <w:pPr>
              <w:pStyle w:val="Inne0"/>
              <w:numPr>
                <w:ilvl w:val="0"/>
                <w:numId w:val="23"/>
              </w:numPr>
              <w:tabs>
                <w:tab w:val="left" w:pos="283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plan finansowania sportu i kultury fizycznej organizowanej przez organizacje pożytku publicznego</w:t>
            </w:r>
          </w:p>
          <w:p w14:paraId="2F9D0C68" w14:textId="77777777" w:rsidR="00246894" w:rsidRDefault="00000000">
            <w:pPr>
              <w:pStyle w:val="Inne0"/>
              <w:numPr>
                <w:ilvl w:val="0"/>
                <w:numId w:val="23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>przewidywane wydatki na utrzymanie obiektów sportowych</w:t>
            </w:r>
          </w:p>
          <w:p w14:paraId="36F1BD03" w14:textId="77777777" w:rsidR="00246894" w:rsidRDefault="00000000">
            <w:pPr>
              <w:pStyle w:val="Inne0"/>
              <w:numPr>
                <w:ilvl w:val="0"/>
                <w:numId w:val="23"/>
              </w:numPr>
              <w:tabs>
                <w:tab w:val="left" w:pos="283"/>
              </w:tabs>
              <w:spacing w:line="254" w:lineRule="auto"/>
              <w:jc w:val="both"/>
            </w:pPr>
            <w:r>
              <w:rPr>
                <w:rStyle w:val="Inne"/>
              </w:rPr>
              <w:t>plan remontów i inwestycji na obiektach sportowych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CDDA6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16E6E8EB" w14:textId="7777777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E65652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8A374B" w14:textId="77777777" w:rsidR="00246894" w:rsidRDefault="00000000">
            <w:pPr>
              <w:pStyle w:val="Inne0"/>
              <w:spacing w:line="254" w:lineRule="auto"/>
              <w:jc w:val="center"/>
            </w:pPr>
            <w:r>
              <w:rPr>
                <w:rStyle w:val="Inne"/>
                <w:b/>
                <w:bCs/>
              </w:rPr>
              <w:t>STATYSTYKA I PROGNOZY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78183B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Zawisza Jolanta Adamczyk Agata Papla Marcin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65D0F" w14:textId="77777777" w:rsidR="00246894" w:rsidRDefault="00000000">
            <w:pPr>
              <w:pStyle w:val="Inne0"/>
              <w:numPr>
                <w:ilvl w:val="0"/>
                <w:numId w:val="24"/>
              </w:numPr>
              <w:tabs>
                <w:tab w:val="left" w:pos="283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analiza kształtowania się dochodów i wydatków w latach 2024- 2025 oraz prognoza dochodów i wydatków do 2040r.</w:t>
            </w:r>
          </w:p>
          <w:p w14:paraId="206CE92F" w14:textId="77777777" w:rsidR="00246894" w:rsidRDefault="00000000">
            <w:pPr>
              <w:pStyle w:val="Inne0"/>
              <w:numPr>
                <w:ilvl w:val="0"/>
                <w:numId w:val="24"/>
              </w:numPr>
              <w:tabs>
                <w:tab w:val="left" w:pos="283"/>
              </w:tabs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koordynacja całości prac nad budżetem, informacje i sporządzenie uzasadnienia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3A76A9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6596A86F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8249B3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23910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  <w:b/>
                <w:bCs/>
              </w:rPr>
              <w:t xml:space="preserve">REALIZACJA ZADAŃ GMINY ZLECANA ORGANIZACJOM POZARZĄDOWYM </w:t>
            </w:r>
            <w:r>
              <w:rPr>
                <w:rStyle w:val="Inne"/>
                <w:i/>
                <w:iCs/>
              </w:rPr>
              <w:t>(wszystkie działy budżetu)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3D6E7" w14:textId="77777777" w:rsidR="00246894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Adamczyk Agata Ferens Tomasz Papla Marcin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84FAF" w14:textId="77777777" w:rsidR="00246894" w:rsidRDefault="00000000">
            <w:pPr>
              <w:pStyle w:val="Inne0"/>
              <w:numPr>
                <w:ilvl w:val="0"/>
                <w:numId w:val="25"/>
              </w:numPr>
              <w:tabs>
                <w:tab w:val="left" w:pos="283"/>
              </w:tabs>
              <w:ind w:left="300" w:hanging="300"/>
              <w:jc w:val="both"/>
            </w:pPr>
            <w:r>
              <w:rPr>
                <w:rStyle w:val="Inne"/>
              </w:rPr>
              <w:t>zbiorczy wykaz wniosków podmiotów wraz z ich weryfikacją formalno-prawną i opinią</w:t>
            </w:r>
          </w:p>
          <w:p w14:paraId="1555B87B" w14:textId="77777777" w:rsidR="00246894" w:rsidRDefault="00000000">
            <w:pPr>
              <w:pStyle w:val="Inne0"/>
              <w:numPr>
                <w:ilvl w:val="0"/>
                <w:numId w:val="25"/>
              </w:numPr>
              <w:tabs>
                <w:tab w:val="left" w:pos="283"/>
              </w:tabs>
              <w:ind w:left="300" w:hanging="300"/>
              <w:jc w:val="both"/>
            </w:pPr>
            <w:r>
              <w:rPr>
                <w:rStyle w:val="Inne"/>
              </w:rPr>
              <w:t>wykaz zadań i działań, formy i rodzaje wsparcia lub pomocy, wraz z kosztami, informacją o terminach i przedmiocie ewentualnych konkursów,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2FA3D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  <w:tr w:rsidR="00246894" w14:paraId="692A9601" w14:textId="77777777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C8A5F4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93769B" w14:textId="77777777" w:rsidR="00246894" w:rsidRDefault="00000000">
            <w:pPr>
              <w:pStyle w:val="Inne0"/>
              <w:spacing w:line="257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b/>
                <w:bCs/>
                <w:sz w:val="15"/>
                <w:szCs w:val="15"/>
              </w:rPr>
              <w:t>ZESTAWIENIE WYDATKÓW NA PROJEKTY I PROGRAMY, W TYM ZE ŚRODKÓW UE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39E08A" w14:textId="77777777" w:rsidR="00246894" w:rsidRDefault="00000000">
            <w:pPr>
              <w:pStyle w:val="Inne0"/>
              <w:spacing w:before="80" w:line="240" w:lineRule="auto"/>
              <w:ind w:firstLine="220"/>
            </w:pPr>
            <w:r>
              <w:rPr>
                <w:rStyle w:val="Inne"/>
              </w:rPr>
              <w:t>Adamczyk Agata</w:t>
            </w:r>
          </w:p>
          <w:p w14:paraId="1267EBDF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Czapiewska Barbara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D08668" w14:textId="77777777" w:rsidR="00246894" w:rsidRDefault="00000000">
            <w:pPr>
              <w:pStyle w:val="Inne0"/>
              <w:spacing w:line="254" w:lineRule="auto"/>
              <w:ind w:left="300" w:hanging="300"/>
              <w:jc w:val="both"/>
            </w:pPr>
            <w:r>
              <w:rPr>
                <w:rStyle w:val="Inne"/>
              </w:rPr>
              <w:t>• zestawienie dochodów i wydatków związanych z realizacją programów, w tym współfinansowanych ze środków UE oraz innych środków zewnętrznych na podstawie harmonogramów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06B1" w14:textId="77777777" w:rsidR="00246894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30.09.2025 r.</w:t>
            </w:r>
          </w:p>
        </w:tc>
      </w:tr>
    </w:tbl>
    <w:p w14:paraId="21C99F2C" w14:textId="77777777" w:rsidR="00246894" w:rsidRDefault="00246894">
      <w:pPr>
        <w:spacing w:after="779" w:line="1" w:lineRule="exact"/>
      </w:pPr>
    </w:p>
    <w:p w14:paraId="4EEC29A9" w14:textId="77777777" w:rsidR="00246894" w:rsidRDefault="00000000">
      <w:pPr>
        <w:pStyle w:val="Teksttreci20"/>
        <w:spacing w:after="120"/>
        <w:jc w:val="center"/>
      </w:pPr>
      <w:proofErr w:type="spellStart"/>
      <w:r>
        <w:rPr>
          <w:rStyle w:val="Teksttreci2"/>
        </w:rPr>
        <w:t>Buf</w:t>
      </w:r>
      <w:r>
        <w:rPr>
          <w:rStyle w:val="Teksttreci2"/>
          <w:color w:val="8A7AB2"/>
        </w:rPr>
        <w:t>'^S</w:t>
      </w:r>
      <w:proofErr w:type="spellEnd"/>
      <w:r>
        <w:rPr>
          <w:rStyle w:val="Teksttreci2"/>
          <w:color w:val="8A7AB2"/>
        </w:rPr>
        <w:t xml:space="preserve"> </w:t>
      </w:r>
      <w:r>
        <w:rPr>
          <w:rStyle w:val="Teksttreci2"/>
          <w:color w:val="8A7AB2"/>
          <w:vertAlign w:val="superscript"/>
        </w:rPr>
        <w:t>:</w:t>
      </w:r>
      <w:r>
        <w:rPr>
          <w:rStyle w:val="Teksttreci2"/>
          <w:rFonts w:ascii="Arial Narrow" w:eastAsia="Arial Narrow" w:hAnsi="Arial Narrow" w:cs="Arial Narrow"/>
          <w:i/>
          <w:iCs/>
          <w:sz w:val="19"/>
          <w:szCs w:val="19"/>
        </w:rPr>
        <w:t>z</w:t>
      </w:r>
      <w:r>
        <w:rPr>
          <w:rStyle w:val="Teksttreci2"/>
          <w:rFonts w:ascii="Arial Narrow" w:eastAsia="Arial Narrow" w:hAnsi="Arial Narrow" w:cs="Arial Narrow"/>
          <w:i/>
          <w:iCs/>
          <w:sz w:val="19"/>
          <w:szCs w:val="19"/>
        </w:rPr>
        <w:br/>
      </w:r>
      <w:r>
        <w:rPr>
          <w:rStyle w:val="Teksttreci2"/>
        </w:rPr>
        <w:t xml:space="preserve">Gminy : </w:t>
      </w:r>
      <w:r>
        <w:rPr>
          <w:rStyle w:val="Teksttreci2"/>
          <w:color w:val="8A7AB2"/>
        </w:rPr>
        <w:t xml:space="preserve">Miasta </w:t>
      </w:r>
      <w:r>
        <w:rPr>
          <w:rStyle w:val="Teksttreci2"/>
        </w:rPr>
        <w:t>Węgliniec</w:t>
      </w:r>
    </w:p>
    <w:p w14:paraId="55070798" w14:textId="77777777" w:rsidR="00246894" w:rsidRDefault="00000000">
      <w:pPr>
        <w:pStyle w:val="Teksttreci30"/>
        <w:spacing w:after="460"/>
        <w:ind w:right="1400"/>
        <w:jc w:val="right"/>
        <w:sectPr w:rsidR="00246894">
          <w:headerReference w:type="default" r:id="rId11"/>
          <w:footerReference w:type="default" r:id="rId12"/>
          <w:pgSz w:w="11906" w:h="16838"/>
          <w:pgMar w:top="587" w:right="833" w:bottom="780" w:left="663" w:header="159" w:footer="352" w:gutter="0"/>
          <w:pgNumType w:start="5"/>
          <w:cols w:space="720"/>
          <w:noEndnote/>
          <w:docGrid w:linePitch="360"/>
        </w:sectPr>
      </w:pPr>
      <w:proofErr w:type="spellStart"/>
      <w:r>
        <w:rPr>
          <w:rStyle w:val="Teksttreci3"/>
        </w:rPr>
        <w:t>Mariusj^Reczorek</w:t>
      </w:r>
      <w:proofErr w:type="spellEnd"/>
    </w:p>
    <w:p w14:paraId="09BB2BD6" w14:textId="77777777" w:rsidR="00246894" w:rsidRDefault="00000000">
      <w:pPr>
        <w:pStyle w:val="Nagwek10"/>
        <w:keepNext/>
        <w:keepLines/>
      </w:pPr>
      <w:bookmarkStart w:id="5" w:name="bookmark11"/>
      <w:r>
        <w:rPr>
          <w:rStyle w:val="Nagwek1"/>
          <w:smallCaps/>
        </w:rPr>
        <w:lastRenderedPageBreak/>
        <w:t>Harmonogram i Procedura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2"/>
        <w:gridCol w:w="5069"/>
        <w:gridCol w:w="2314"/>
      </w:tblGrid>
      <w:tr w:rsidR="00246894" w14:paraId="3E608994" w14:textId="77777777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D6D82" w14:textId="77777777" w:rsidR="00246894" w:rsidRDefault="00000000">
            <w:pPr>
              <w:pStyle w:val="Inne0"/>
              <w:spacing w:line="240" w:lineRule="auto"/>
              <w:ind w:firstLine="220"/>
              <w:jc w:val="both"/>
              <w:rPr>
                <w:sz w:val="26"/>
                <w:szCs w:val="26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6"/>
                <w:szCs w:val="26"/>
              </w:rPr>
              <w:t>Termin realizacji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EF9FC" w14:textId="77777777" w:rsidR="00246894" w:rsidRDefault="00000000">
            <w:pPr>
              <w:pStyle w:val="Inne0"/>
              <w:spacing w:line="240" w:lineRule="auto"/>
              <w:ind w:firstLine="82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"Wyszczególnienie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8DF6F" w14:textId="77777777" w:rsidR="00246894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Realizuj </w:t>
            </w: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ący</w:t>
            </w:r>
            <w:proofErr w:type="spellEnd"/>
          </w:p>
        </w:tc>
      </w:tr>
      <w:tr w:rsidR="00246894" w14:paraId="63DAF647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ACDF5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30.09.2025r.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BE5A8" w14:textId="77777777" w:rsidR="00246894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-&gt; przedłożenie materiałów planistycznych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6139C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 xml:space="preserve">Kierownicy Wydziałów </w:t>
            </w: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UGiM</w:t>
            </w:r>
            <w:proofErr w:type="spellEnd"/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, Kierownicy jednostek organizacyjnych Gminy</w:t>
            </w:r>
          </w:p>
        </w:tc>
      </w:tr>
      <w:tr w:rsidR="00246894" w14:paraId="1A10F3BD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6DAE2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15.10.2025r.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7E8D2" w14:textId="77777777" w:rsidR="00246894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-&gt; opracowanie projektu budżetu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B7629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Skarbnik Gminy,</w:t>
            </w:r>
          </w:p>
        </w:tc>
      </w:tr>
      <w:tr w:rsidR="00246894" w14:paraId="394A6E77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636245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16.10-31.10.2025r.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DA4EA" w14:textId="77777777" w:rsidR="00246894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-&gt; analiza wstępna projektu budżetu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C9986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Burmistrz, Skarbnik, Sekretarz</w:t>
            </w:r>
          </w:p>
        </w:tc>
      </w:tr>
      <w:tr w:rsidR="00246894" w14:paraId="45A7CA98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C9B53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15.11.2025r.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FC607" w14:textId="77777777" w:rsidR="00246894" w:rsidRDefault="00000000">
            <w:pPr>
              <w:pStyle w:val="Inne0"/>
              <w:spacing w:line="360" w:lineRule="auto"/>
              <w:ind w:left="360" w:hanging="36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-&gt; przekazanie projektu budżetu Radzie Miejskiej w Węglińcu,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CAC39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Burmistrz</w:t>
            </w:r>
          </w:p>
        </w:tc>
      </w:tr>
      <w:tr w:rsidR="00246894" w14:paraId="3038BBBB" w14:textId="77777777">
        <w:tblPrEx>
          <w:tblCellMar>
            <w:top w:w="0" w:type="dxa"/>
            <w:bottom w:w="0" w:type="dxa"/>
          </w:tblCellMar>
        </w:tblPrEx>
        <w:trPr>
          <w:trHeight w:hRule="exact" w:val="2078"/>
          <w:jc w:val="center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14096D" w14:textId="77777777" w:rsidR="00246894" w:rsidRDefault="00000000">
            <w:pPr>
              <w:pStyle w:val="Inne0"/>
              <w:spacing w:line="199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31.12.2025r.</w:t>
            </w:r>
          </w:p>
          <w:p w14:paraId="08BA7D22" w14:textId="77777777" w:rsidR="00246894" w:rsidRDefault="00000000">
            <w:pPr>
              <w:pStyle w:val="Inne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(szczegółowe ustalenie dat poszczególnych czynności w kompetencji Przewodniczącego Rady Miejskiej)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F2F5B" w14:textId="77777777" w:rsidR="00246894" w:rsidRDefault="00000000">
            <w:pPr>
              <w:pStyle w:val="Inne0"/>
              <w:numPr>
                <w:ilvl w:val="0"/>
                <w:numId w:val="26"/>
              </w:numPr>
              <w:tabs>
                <w:tab w:val="left" w:pos="7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&gt; ocena i dyskusja nad projektem budżetu,</w:t>
            </w:r>
          </w:p>
          <w:p w14:paraId="5FA8A420" w14:textId="77777777" w:rsidR="00246894" w:rsidRDefault="00000000">
            <w:pPr>
              <w:pStyle w:val="Inne0"/>
              <w:numPr>
                <w:ilvl w:val="0"/>
                <w:numId w:val="26"/>
              </w:numPr>
              <w:tabs>
                <w:tab w:val="left" w:pos="77"/>
              </w:tabs>
              <w:spacing w:line="360" w:lineRule="auto"/>
              <w:ind w:left="360" w:hanging="36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&gt; wstępne zapoznanie się i zaopiniowanie uchwał okołobudżetowych</w:t>
            </w:r>
          </w:p>
          <w:p w14:paraId="63AD5962" w14:textId="77777777" w:rsidR="00246894" w:rsidRDefault="00000000">
            <w:pPr>
              <w:pStyle w:val="Inne0"/>
              <w:numPr>
                <w:ilvl w:val="0"/>
                <w:numId w:val="26"/>
              </w:numPr>
              <w:tabs>
                <w:tab w:val="left" w:pos="77"/>
              </w:tabs>
              <w:spacing w:line="360" w:lineRule="auto"/>
              <w:ind w:left="360" w:hanging="36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&gt; wstępne zapoznanie się i zaopiniowanie wniosków do budżetu,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E4D0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Komisje Stałe Rady Miejskiej</w:t>
            </w:r>
          </w:p>
        </w:tc>
      </w:tr>
      <w:tr w:rsidR="00246894" w14:paraId="25C916AB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86C94E" w14:textId="77777777" w:rsidR="00246894" w:rsidRDefault="00246894"/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57D0B" w14:textId="77777777" w:rsidR="00246894" w:rsidRDefault="00000000">
            <w:pPr>
              <w:pStyle w:val="Inne0"/>
              <w:spacing w:line="36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Sesja Rady Miejskiej - podjęcie uchwał okołobudżetowych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E252" w14:textId="77777777" w:rsidR="00246894" w:rsidRDefault="00000000">
            <w:pPr>
              <w:pStyle w:val="Inne0"/>
              <w:spacing w:line="240" w:lineRule="auto"/>
              <w:ind w:firstLine="44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  <w:tr w:rsidR="00246894" w14:paraId="702CE802" w14:textId="77777777">
        <w:tblPrEx>
          <w:tblCellMar>
            <w:top w:w="0" w:type="dxa"/>
            <w:bottom w:w="0" w:type="dxa"/>
          </w:tblCellMar>
        </w:tblPrEx>
        <w:trPr>
          <w:trHeight w:hRule="exact" w:val="2899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775E69" w14:textId="77777777" w:rsidR="00246894" w:rsidRDefault="00246894"/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DB624" w14:textId="77777777" w:rsidR="00246894" w:rsidRDefault="00000000">
            <w:pPr>
              <w:pStyle w:val="Inne0"/>
              <w:numPr>
                <w:ilvl w:val="0"/>
                <w:numId w:val="27"/>
              </w:numPr>
              <w:tabs>
                <w:tab w:val="left" w:pos="7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&gt; ostateczne rozpatrzenie wniosków do budżetu,</w:t>
            </w:r>
          </w:p>
          <w:p w14:paraId="6FF14E4E" w14:textId="77777777" w:rsidR="00246894" w:rsidRDefault="00000000">
            <w:pPr>
              <w:pStyle w:val="Inne0"/>
              <w:numPr>
                <w:ilvl w:val="0"/>
                <w:numId w:val="27"/>
              </w:numPr>
              <w:tabs>
                <w:tab w:val="left" w:pos="77"/>
                <w:tab w:val="left" w:pos="2410"/>
                <w:tab w:val="left" w:pos="4234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&gt; zaopiniowanie</w:t>
            </w: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ab/>
              <w:t>pozostałych</w:t>
            </w: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ab/>
              <w:t>uchwał</w:t>
            </w:r>
          </w:p>
          <w:p w14:paraId="1755EE44" w14:textId="77777777" w:rsidR="00246894" w:rsidRDefault="00000000">
            <w:pPr>
              <w:pStyle w:val="Inne0"/>
              <w:spacing w:line="360" w:lineRule="auto"/>
              <w:ind w:left="360" w:firstLine="2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okołobudżetowych (nie rozpatrzonych w pierwszym terminie),</w:t>
            </w:r>
          </w:p>
          <w:p w14:paraId="56A257C8" w14:textId="77777777" w:rsidR="00246894" w:rsidRDefault="00000000">
            <w:pPr>
              <w:pStyle w:val="Inne0"/>
              <w:numPr>
                <w:ilvl w:val="0"/>
                <w:numId w:val="27"/>
              </w:numPr>
              <w:tabs>
                <w:tab w:val="left" w:pos="77"/>
                <w:tab w:val="left" w:pos="1622"/>
                <w:tab w:val="left" w:pos="3240"/>
                <w:tab w:val="left" w:pos="4109"/>
              </w:tabs>
              <w:spacing w:line="360" w:lineRule="auto"/>
              <w:ind w:left="360" w:hanging="36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&gt; zapoznanie się i zaopiniowanie załączników i innych</w:t>
            </w: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ab/>
              <w:t>informacji</w:t>
            </w: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ab/>
              <w:t>do</w:t>
            </w: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ab/>
              <w:t>uchwały</w:t>
            </w:r>
          </w:p>
          <w:p w14:paraId="2D0E6C86" w14:textId="77777777" w:rsidR="00246894" w:rsidRDefault="00000000">
            <w:pPr>
              <w:pStyle w:val="Inne0"/>
              <w:spacing w:line="360" w:lineRule="auto"/>
              <w:ind w:firstLine="360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okołobudżetowej,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147E" w14:textId="77777777" w:rsidR="00246894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Komisje Stałe Rady Miejskiej</w:t>
            </w:r>
          </w:p>
        </w:tc>
      </w:tr>
      <w:tr w:rsidR="00246894" w14:paraId="10669189" w14:textId="77777777">
        <w:tblPrEx>
          <w:tblCellMar>
            <w:top w:w="0" w:type="dxa"/>
            <w:bottom w:w="0" w:type="dxa"/>
          </w:tblCellMar>
        </w:tblPrEx>
        <w:trPr>
          <w:trHeight w:hRule="exact" w:val="1243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CD8473" w14:textId="77777777" w:rsidR="00246894" w:rsidRDefault="00246894"/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EDCA9" w14:textId="77777777" w:rsidR="00246894" w:rsidRDefault="00000000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Sesja Rady Miejskiej - podjęcie pozostałych uchwał okołobudżetowych i innych aktów wykonawczych do budżetu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11AB" w14:textId="77777777" w:rsidR="00246894" w:rsidRDefault="00000000">
            <w:pPr>
              <w:pStyle w:val="Inne0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  <w:tr w:rsidR="00246894" w14:paraId="535EFC00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28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E9E207" w14:textId="77777777" w:rsidR="00246894" w:rsidRDefault="00246894"/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90F54B" w14:textId="77777777" w:rsidR="00246894" w:rsidRDefault="00000000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Sesja Rady Miejskiej - przyjęcie budżetu Gminy i Miasta Węgliniec na 2026rok.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146A" w14:textId="77777777" w:rsidR="00246894" w:rsidRDefault="00000000">
            <w:pPr>
              <w:pStyle w:val="Inne0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</w:tbl>
    <w:p w14:paraId="7DF66F80" w14:textId="77777777" w:rsidR="00246894" w:rsidRDefault="00000000">
      <w:pPr>
        <w:pStyle w:val="Podpistabeli0"/>
        <w:rPr>
          <w:sz w:val="20"/>
          <w:szCs w:val="20"/>
        </w:rPr>
      </w:pPr>
      <w:proofErr w:type="spellStart"/>
      <w:r>
        <w:rPr>
          <w:rStyle w:val="Podpistabeli"/>
          <w:color w:val="FAABBE"/>
          <w:sz w:val="10"/>
          <w:szCs w:val="10"/>
        </w:rPr>
        <w:t>BUfmiatiZ</w:t>
      </w:r>
      <w:proofErr w:type="spellEnd"/>
      <w:r>
        <w:rPr>
          <w:rStyle w:val="Podpistabeli"/>
          <w:color w:val="FAABBE"/>
          <w:sz w:val="10"/>
          <w:szCs w:val="10"/>
        </w:rPr>
        <w:t xml:space="preserve"> </w:t>
      </w:r>
      <w:r>
        <w:rPr>
          <w:rStyle w:val="Podpistabeli"/>
          <w:color w:val="FAABBE"/>
        </w:rPr>
        <w:t xml:space="preserve">"miny </w:t>
      </w:r>
      <w:r>
        <w:rPr>
          <w:rStyle w:val="Podpistabeli"/>
        </w:rPr>
        <w:t xml:space="preserve">i M* </w:t>
      </w:r>
      <w:proofErr w:type="spellStart"/>
      <w:r>
        <w:rPr>
          <w:rStyle w:val="Podpistabeli"/>
        </w:rPr>
        <w:t>jjay</w:t>
      </w:r>
      <w:proofErr w:type="spellEnd"/>
      <w:r>
        <w:rPr>
          <w:rStyle w:val="Podpistabeli"/>
        </w:rPr>
        <w:t>/</w:t>
      </w:r>
      <w:proofErr w:type="spellStart"/>
      <w:r>
        <w:rPr>
          <w:rStyle w:val="Podpistabeli"/>
        </w:rPr>
        <w:t>ęglinlec</w:t>
      </w:r>
      <w:proofErr w:type="spellEnd"/>
      <w:r>
        <w:rPr>
          <w:rStyle w:val="Podpistabeli"/>
        </w:rPr>
        <w:t xml:space="preserve"> </w:t>
      </w:r>
      <w:r>
        <w:rPr>
          <w:rStyle w:val="Podpistabeli"/>
          <w:rFonts w:ascii="Century Schoolbook" w:eastAsia="Century Schoolbook" w:hAnsi="Century Schoolbook" w:cs="Century Schoolbook"/>
          <w:color w:val="FAABBE"/>
          <w:sz w:val="20"/>
          <w:szCs w:val="20"/>
        </w:rPr>
        <w:t xml:space="preserve">^ </w:t>
      </w:r>
      <w:r>
        <w:rPr>
          <w:rStyle w:val="Podpistabeli"/>
          <w:rFonts w:ascii="Century Schoolbook" w:eastAsia="Century Schoolbook" w:hAnsi="Century Schoolbook" w:cs="Century Schoolbook"/>
          <w:color w:val="8A7AB2"/>
          <w:sz w:val="20"/>
          <w:szCs w:val="20"/>
        </w:rPr>
        <w:t>Wieczorek</w:t>
      </w:r>
    </w:p>
    <w:sectPr w:rsidR="00246894">
      <w:headerReference w:type="default" r:id="rId13"/>
      <w:footerReference w:type="default" r:id="rId14"/>
      <w:pgSz w:w="11906" w:h="16838"/>
      <w:pgMar w:top="587" w:right="833" w:bottom="780" w:left="663" w:header="0" w:footer="35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77F5C" w14:textId="77777777" w:rsidR="00185629" w:rsidRDefault="00185629">
      <w:r>
        <w:separator/>
      </w:r>
    </w:p>
  </w:endnote>
  <w:endnote w:type="continuationSeparator" w:id="0">
    <w:p w14:paraId="2B0B5E30" w14:textId="77777777" w:rsidR="00185629" w:rsidRDefault="00185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F6575" w14:textId="77777777" w:rsidR="0024689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54CB0450" wp14:editId="0B714FB3">
              <wp:simplePos x="0" y="0"/>
              <wp:positionH relativeFrom="page">
                <wp:posOffset>7046595</wp:posOffset>
              </wp:positionH>
              <wp:positionV relativeFrom="page">
                <wp:posOffset>10281920</wp:posOffset>
              </wp:positionV>
              <wp:extent cx="158750" cy="207010"/>
              <wp:effectExtent l="0" t="0" r="0" b="0"/>
              <wp:wrapNone/>
              <wp:docPr id="7" name="Pole tekstow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207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F1A2EF" w14:textId="77777777" w:rsidR="00246894" w:rsidRDefault="00000000">
                          <w:pPr>
                            <w:pStyle w:val="Nagweklubstopka20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Style w:val="Nagweklubstopka2"/>
                              <w:sz w:val="40"/>
                              <w:szCs w:val="40"/>
                            </w:rPr>
                            <w:t>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CB0450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9" type="#_x0000_t202" style="position:absolute;margin-left:554.85pt;margin-top:809.6pt;width:12.5pt;height:16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" filled="f" stroked="f">
              <v:textbox style="mso-fit-shape-to-text:t" inset="0,0,0,0">
                <w:txbxContent>
                  <w:p w14:paraId="6DF1A2EF" w14:textId="77777777" w:rsidR="00246894" w:rsidRDefault="00000000">
                    <w:pPr>
                      <w:pStyle w:val="Nagweklubstopka20"/>
                      <w:rPr>
                        <w:sz w:val="40"/>
                        <w:szCs w:val="40"/>
                      </w:rPr>
                    </w:pPr>
                    <w:r>
                      <w:rPr>
                        <w:rStyle w:val="Nagweklubstopka2"/>
                        <w:sz w:val="40"/>
                        <w:szCs w:val="40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01844" w14:textId="77777777" w:rsidR="0024689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150B4951" wp14:editId="6D08603F">
              <wp:simplePos x="0" y="0"/>
              <wp:positionH relativeFrom="page">
                <wp:posOffset>7152005</wp:posOffset>
              </wp:positionH>
              <wp:positionV relativeFrom="page">
                <wp:posOffset>10385425</wp:posOffset>
              </wp:positionV>
              <wp:extent cx="170815" cy="280670"/>
              <wp:effectExtent l="0" t="0" r="0" b="0"/>
              <wp:wrapNone/>
              <wp:docPr id="9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815" cy="2806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F16A964" w14:textId="77777777" w:rsidR="00246894" w:rsidRDefault="00000000">
                          <w:pPr>
                            <w:pStyle w:val="Nagweklubstopka20"/>
                            <w:rPr>
                              <w:sz w:val="60"/>
                              <w:szCs w:val="6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60"/>
                              <w:szCs w:val="60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60"/>
                              <w:szCs w:val="6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0B4951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30" type="#_x0000_t202" style="position:absolute;margin-left:563.15pt;margin-top:817.75pt;width:13.45pt;height:22.1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" filled="f" stroked="f">
              <v:textbox style="mso-fit-shape-to-text:t" inset="0,0,0,0">
                <w:txbxContent>
                  <w:p w14:paraId="4F16A964" w14:textId="77777777" w:rsidR="00246894" w:rsidRDefault="00000000">
                    <w:pPr>
                      <w:pStyle w:val="Nagweklubstopka20"/>
                      <w:rPr>
                        <w:sz w:val="60"/>
                        <w:szCs w:val="60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60"/>
                        <w:szCs w:val="60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60"/>
                        <w:szCs w:val="6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46929" w14:textId="77777777" w:rsidR="00246894" w:rsidRDefault="0024689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2B69E" w14:textId="77777777" w:rsidR="00246894" w:rsidRDefault="002468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6E8AB" w14:textId="77777777" w:rsidR="00185629" w:rsidRDefault="00185629"/>
  </w:footnote>
  <w:footnote w:type="continuationSeparator" w:id="0">
    <w:p w14:paraId="433C4439" w14:textId="77777777" w:rsidR="00185629" w:rsidRDefault="001856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7C650" w14:textId="77777777" w:rsidR="0024689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723B816" wp14:editId="4059EC4C">
              <wp:simplePos x="0" y="0"/>
              <wp:positionH relativeFrom="page">
                <wp:posOffset>4739005</wp:posOffset>
              </wp:positionH>
              <wp:positionV relativeFrom="page">
                <wp:posOffset>744855</wp:posOffset>
              </wp:positionV>
              <wp:extent cx="2477770" cy="265430"/>
              <wp:effectExtent l="0" t="0" r="0" b="0"/>
              <wp:wrapNone/>
              <wp:docPr id="5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7770" cy="2654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798CBE2" w14:textId="77777777" w:rsidR="00246894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 do Zarządzenia Nr 92/2025</w:t>
                          </w:r>
                        </w:p>
                        <w:p w14:paraId="4BD27032" w14:textId="77777777" w:rsidR="00246894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Burmistrza G i M Węgliniec z dnia 01.09.2025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23B816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373.15pt;margin-top:58.65pt;width:195.1pt;height:20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" filled="f" stroked="f">
              <v:textbox style="mso-fit-shape-to-text:t" inset="0,0,0,0">
                <w:txbxContent>
                  <w:p w14:paraId="4798CBE2" w14:textId="77777777" w:rsidR="00246894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 do Zarządzenia Nr 92/2025</w:t>
                    </w:r>
                  </w:p>
                  <w:p w14:paraId="4BD27032" w14:textId="77777777" w:rsidR="00246894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>Burmistrza G i M Węgliniec z dnia 01.09.2025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D6B3B" w14:textId="77777777" w:rsidR="00246894" w:rsidRDefault="0024689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94359" w14:textId="77777777" w:rsidR="00246894" w:rsidRDefault="0024689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0D37" w14:textId="77777777" w:rsidR="0024689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75613716" wp14:editId="2D8B3DE8">
              <wp:simplePos x="0" y="0"/>
              <wp:positionH relativeFrom="page">
                <wp:posOffset>4826635</wp:posOffset>
              </wp:positionH>
              <wp:positionV relativeFrom="page">
                <wp:posOffset>16510</wp:posOffset>
              </wp:positionV>
              <wp:extent cx="2480945" cy="292735"/>
              <wp:effectExtent l="0" t="0" r="0" b="0"/>
              <wp:wrapNone/>
              <wp:docPr id="11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0945" cy="2927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7ABBAA" w14:textId="77777777" w:rsidR="00246894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 do Zarządzenia Nr 92/2025</w:t>
                          </w:r>
                        </w:p>
                        <w:p w14:paraId="397E2381" w14:textId="77777777" w:rsidR="00246894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Burmistrza G i M Węgliniec z dnia 01.09.2025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613716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31" type="#_x0000_t202" style="position:absolute;margin-left:380.05pt;margin-top:1.3pt;width:195.35pt;height:23.0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" filled="f" stroked="f">
              <v:textbox style="mso-fit-shape-to-text:t" inset="0,0,0,0">
                <w:txbxContent>
                  <w:p w14:paraId="027ABBAA" w14:textId="77777777" w:rsidR="00246894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 do Zarządzenia Nr 92/2025</w:t>
                    </w:r>
                  </w:p>
                  <w:p w14:paraId="397E2381" w14:textId="77777777" w:rsidR="00246894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>Burmistrza G i M Węgliniec z dnia 01.09.2025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4FF5"/>
    <w:multiLevelType w:val="multilevel"/>
    <w:tmpl w:val="412CBB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9B1A3F"/>
    <w:multiLevelType w:val="multilevel"/>
    <w:tmpl w:val="4EDA627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BA5A98"/>
    <w:multiLevelType w:val="multilevel"/>
    <w:tmpl w:val="860035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A979E9"/>
    <w:multiLevelType w:val="multilevel"/>
    <w:tmpl w:val="6C04658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0D6EE7"/>
    <w:multiLevelType w:val="multilevel"/>
    <w:tmpl w:val="BCF6DB6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4231D"/>
    <w:multiLevelType w:val="multilevel"/>
    <w:tmpl w:val="979CAB7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DC4C90"/>
    <w:multiLevelType w:val="multilevel"/>
    <w:tmpl w:val="0A0E370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F4147B"/>
    <w:multiLevelType w:val="multilevel"/>
    <w:tmpl w:val="AC2A4A9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796FBB"/>
    <w:multiLevelType w:val="multilevel"/>
    <w:tmpl w:val="6C405E4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AAE5D4C"/>
    <w:multiLevelType w:val="multilevel"/>
    <w:tmpl w:val="DF48926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C31DAF"/>
    <w:multiLevelType w:val="multilevel"/>
    <w:tmpl w:val="F5A4563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C349F9"/>
    <w:multiLevelType w:val="multilevel"/>
    <w:tmpl w:val="2AB0157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9A6FBD"/>
    <w:multiLevelType w:val="multilevel"/>
    <w:tmpl w:val="FBF693E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C017F12"/>
    <w:multiLevelType w:val="multilevel"/>
    <w:tmpl w:val="44E210A6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DFE5E97"/>
    <w:multiLevelType w:val="multilevel"/>
    <w:tmpl w:val="24B0BC4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6787FAC"/>
    <w:multiLevelType w:val="multilevel"/>
    <w:tmpl w:val="7952CB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76052C8"/>
    <w:multiLevelType w:val="multilevel"/>
    <w:tmpl w:val="FB849C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8F741CD"/>
    <w:multiLevelType w:val="multilevel"/>
    <w:tmpl w:val="36A6E83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9902FBD"/>
    <w:multiLevelType w:val="multilevel"/>
    <w:tmpl w:val="51EACEF6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AB17583"/>
    <w:multiLevelType w:val="multilevel"/>
    <w:tmpl w:val="E5600E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B226F16"/>
    <w:multiLevelType w:val="multilevel"/>
    <w:tmpl w:val="D084EDCC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2F4195"/>
    <w:multiLevelType w:val="multilevel"/>
    <w:tmpl w:val="61600FF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5036132"/>
    <w:multiLevelType w:val="multilevel"/>
    <w:tmpl w:val="05D89F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7B42487"/>
    <w:multiLevelType w:val="multilevel"/>
    <w:tmpl w:val="32A8D14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F055C25"/>
    <w:multiLevelType w:val="multilevel"/>
    <w:tmpl w:val="9B4ADC0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7263849"/>
    <w:multiLevelType w:val="multilevel"/>
    <w:tmpl w:val="01800C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8FF2B01"/>
    <w:multiLevelType w:val="multilevel"/>
    <w:tmpl w:val="DD0EE3C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47485680">
    <w:abstractNumId w:val="22"/>
  </w:num>
  <w:num w:numId="2" w16cid:durableId="966542779">
    <w:abstractNumId w:val="25"/>
  </w:num>
  <w:num w:numId="3" w16cid:durableId="337275815">
    <w:abstractNumId w:val="19"/>
  </w:num>
  <w:num w:numId="4" w16cid:durableId="1332492661">
    <w:abstractNumId w:val="1"/>
  </w:num>
  <w:num w:numId="5" w16cid:durableId="1245870894">
    <w:abstractNumId w:val="16"/>
  </w:num>
  <w:num w:numId="6" w16cid:durableId="871725375">
    <w:abstractNumId w:val="0"/>
  </w:num>
  <w:num w:numId="7" w16cid:durableId="21590285">
    <w:abstractNumId w:val="17"/>
  </w:num>
  <w:num w:numId="8" w16cid:durableId="1215266274">
    <w:abstractNumId w:val="21"/>
  </w:num>
  <w:num w:numId="9" w16cid:durableId="13046040">
    <w:abstractNumId w:val="13"/>
  </w:num>
  <w:num w:numId="10" w16cid:durableId="300423007">
    <w:abstractNumId w:val="26"/>
  </w:num>
  <w:num w:numId="11" w16cid:durableId="338970628">
    <w:abstractNumId w:val="6"/>
  </w:num>
  <w:num w:numId="12" w16cid:durableId="1486122770">
    <w:abstractNumId w:val="11"/>
  </w:num>
  <w:num w:numId="13" w16cid:durableId="1183202108">
    <w:abstractNumId w:val="8"/>
  </w:num>
  <w:num w:numId="14" w16cid:durableId="1823692099">
    <w:abstractNumId w:val="9"/>
  </w:num>
  <w:num w:numId="15" w16cid:durableId="195122926">
    <w:abstractNumId w:val="20"/>
  </w:num>
  <w:num w:numId="16" w16cid:durableId="1669746074">
    <w:abstractNumId w:val="3"/>
  </w:num>
  <w:num w:numId="17" w16cid:durableId="989553936">
    <w:abstractNumId w:val="5"/>
  </w:num>
  <w:num w:numId="18" w16cid:durableId="765467258">
    <w:abstractNumId w:val="14"/>
  </w:num>
  <w:num w:numId="19" w16cid:durableId="707148968">
    <w:abstractNumId w:val="23"/>
  </w:num>
  <w:num w:numId="20" w16cid:durableId="62484456">
    <w:abstractNumId w:val="10"/>
  </w:num>
  <w:num w:numId="21" w16cid:durableId="1310940054">
    <w:abstractNumId w:val="7"/>
  </w:num>
  <w:num w:numId="22" w16cid:durableId="58133579">
    <w:abstractNumId w:val="24"/>
  </w:num>
  <w:num w:numId="23" w16cid:durableId="617101488">
    <w:abstractNumId w:val="18"/>
  </w:num>
  <w:num w:numId="24" w16cid:durableId="424033230">
    <w:abstractNumId w:val="4"/>
  </w:num>
  <w:num w:numId="25" w16cid:durableId="1684044998">
    <w:abstractNumId w:val="12"/>
  </w:num>
  <w:num w:numId="26" w16cid:durableId="1928227010">
    <w:abstractNumId w:val="15"/>
  </w:num>
  <w:num w:numId="27" w16cid:durableId="690305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894"/>
    <w:rsid w:val="00185629"/>
    <w:rsid w:val="00246894"/>
    <w:rsid w:val="00DC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816E8"/>
  <w15:docId w15:val="{0EA1E2B5-2111-475E-A80A-A3F84CB1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ABBE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B98EBB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4"/>
      <w:szCs w:val="34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color w:val="B98EBB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60" w:line="202" w:lineRule="auto"/>
    </w:pPr>
    <w:rPr>
      <w:rFonts w:ascii="Arial" w:eastAsia="Arial" w:hAnsi="Arial" w:cs="Arial"/>
      <w:color w:val="FAABBE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line="226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30"/>
      <w:ind w:right="700"/>
      <w:jc w:val="center"/>
    </w:pPr>
    <w:rPr>
      <w:rFonts w:ascii="Century Schoolbook" w:eastAsia="Century Schoolbook" w:hAnsi="Century Schoolbook" w:cs="Century Schoolbook"/>
      <w:color w:val="B98EBB"/>
      <w:sz w:val="20"/>
      <w:szCs w:val="20"/>
    </w:rPr>
  </w:style>
  <w:style w:type="paragraph" w:customStyle="1" w:styleId="Inne0">
    <w:name w:val="Inne"/>
    <w:basedOn w:val="Normalny"/>
    <w:link w:val="Inne"/>
    <w:pPr>
      <w:spacing w:line="252" w:lineRule="auto"/>
    </w:pPr>
    <w:rPr>
      <w:rFonts w:ascii="Arial Narrow" w:eastAsia="Arial Narrow" w:hAnsi="Arial Narrow" w:cs="Arial Narrow"/>
      <w:sz w:val="19"/>
      <w:szCs w:val="19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640"/>
      <w:jc w:val="center"/>
      <w:outlineLvl w:val="0"/>
    </w:pPr>
    <w:rPr>
      <w:rFonts w:ascii="Times New Roman" w:eastAsia="Times New Roman" w:hAnsi="Times New Roman" w:cs="Times New Roman"/>
      <w:smallCaps/>
      <w:sz w:val="34"/>
      <w:szCs w:val="34"/>
    </w:rPr>
  </w:style>
  <w:style w:type="paragraph" w:customStyle="1" w:styleId="Podpistabeli0">
    <w:name w:val="Podpis tabeli"/>
    <w:basedOn w:val="Normalny"/>
    <w:link w:val="Podpistabeli"/>
    <w:pPr>
      <w:spacing w:line="384" w:lineRule="auto"/>
      <w:jc w:val="center"/>
    </w:pPr>
    <w:rPr>
      <w:rFonts w:ascii="Arial" w:eastAsia="Arial" w:hAnsi="Arial" w:cs="Arial"/>
      <w:color w:val="B98EBB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2290</Words>
  <Characters>13742</Characters>
  <Application>Microsoft Office Word</Application>
  <DocSecurity>0</DocSecurity>
  <Lines>114</Lines>
  <Paragraphs>31</Paragraphs>
  <ScaleCrop>false</ScaleCrop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SKM_C25825090812050</dc:title>
  <dc:subject/>
  <dc:creator/>
  <cp:keywords/>
  <cp:lastModifiedBy>Admin</cp:lastModifiedBy>
  <cp:revision>3</cp:revision>
  <dcterms:created xsi:type="dcterms:W3CDTF">2025-09-22T08:04:00Z</dcterms:created>
  <dcterms:modified xsi:type="dcterms:W3CDTF">2025-09-22T08:05:00Z</dcterms:modified>
</cp:coreProperties>
</file>