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3DFF6" w14:textId="07D29048" w:rsidR="002C36B6" w:rsidRDefault="00000000">
      <w:pPr>
        <w:pStyle w:val="Teksttreci3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2242665" wp14:editId="4FE1CA4E">
                <wp:simplePos x="0" y="0"/>
                <wp:positionH relativeFrom="page">
                  <wp:posOffset>2268220</wp:posOffset>
                </wp:positionH>
                <wp:positionV relativeFrom="paragraph">
                  <wp:posOffset>571500</wp:posOffset>
                </wp:positionV>
                <wp:extent cx="2642870" cy="250190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2870" cy="250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91912D" w14:textId="77777777" w:rsidR="002C36B6" w:rsidRDefault="00000000">
                            <w:pPr>
                              <w:pStyle w:val="Teksttreci20"/>
                              <w:spacing w:after="0"/>
                              <w:jc w:val="left"/>
                            </w:pPr>
                            <w:r>
                              <w:rPr>
                                <w:rStyle w:val="Teksttreci2"/>
                                <w:b/>
                                <w:bCs/>
                              </w:rPr>
                              <w:t>ZARZĄDZENIE NR 71/2025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2242665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78.6pt;margin-top:45pt;width:208.1pt;height:19.7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" filled="f" stroked="f">
                <v:textbox inset="0,0,0,0">
                  <w:txbxContent>
                    <w:p w14:paraId="0091912D" w14:textId="77777777" w:rsidR="002C36B6" w:rsidRDefault="00000000">
                      <w:pPr>
                        <w:pStyle w:val="Teksttreci20"/>
                        <w:spacing w:after="0"/>
                        <w:jc w:val="left"/>
                      </w:pPr>
                      <w:r>
                        <w:rPr>
                          <w:rStyle w:val="Teksttreci2"/>
                          <w:b/>
                          <w:bCs/>
                        </w:rPr>
                        <w:t>ZARZĄDZENIE NR 71/2025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2A03B15E" w14:textId="77777777" w:rsidR="002C36B6" w:rsidRDefault="00000000">
      <w:pPr>
        <w:pStyle w:val="Teksttreci20"/>
        <w:spacing w:after="360"/>
        <w:ind w:firstLine="860"/>
        <w:jc w:val="left"/>
      </w:pPr>
      <w:r>
        <w:rPr>
          <w:rStyle w:val="Teksttreci2"/>
          <w:b/>
          <w:bCs/>
        </w:rPr>
        <w:t>BURMISTRZA GMINY I MIASTA WĘGLINIEC</w:t>
      </w:r>
    </w:p>
    <w:p w14:paraId="6AB8242F" w14:textId="77777777" w:rsidR="002C36B6" w:rsidRDefault="00000000">
      <w:pPr>
        <w:pStyle w:val="Teksttreci20"/>
        <w:spacing w:after="720"/>
      </w:pPr>
      <w:r>
        <w:rPr>
          <w:rStyle w:val="Teksttreci2"/>
        </w:rPr>
        <w:t>z dnia 15.07. 2025 r.</w:t>
      </w:r>
    </w:p>
    <w:p w14:paraId="35511264" w14:textId="77777777" w:rsidR="002C36B6" w:rsidRDefault="00000000">
      <w:pPr>
        <w:pStyle w:val="Teksttreci20"/>
        <w:spacing w:after="1180"/>
      </w:pPr>
      <w:r>
        <w:rPr>
          <w:rStyle w:val="Teksttreci2"/>
        </w:rPr>
        <w:t xml:space="preserve">w </w:t>
      </w:r>
      <w:r>
        <w:rPr>
          <w:rStyle w:val="Teksttreci2"/>
          <w:i/>
          <w:iCs/>
        </w:rPr>
        <w:t>sprawie wprowadzenia Instrukcji Funkcjonowania Gminnego</w:t>
      </w:r>
      <w:r>
        <w:rPr>
          <w:rStyle w:val="Teksttreci2"/>
          <w:i/>
          <w:iCs/>
        </w:rPr>
        <w:br/>
        <w:t>Magazynu Przeciwpowodziowego</w:t>
      </w:r>
    </w:p>
    <w:p w14:paraId="023B4EB7" w14:textId="77777777" w:rsidR="002C36B6" w:rsidRDefault="00000000">
      <w:pPr>
        <w:pStyle w:val="Teksttreci0"/>
        <w:spacing w:after="440" w:line="391" w:lineRule="auto"/>
        <w:ind w:firstLine="880"/>
      </w:pPr>
      <w:r>
        <w:rPr>
          <w:rStyle w:val="Teksttreci"/>
        </w:rPr>
        <w:t xml:space="preserve">Na podstawie art. 7 ust. 1 pkt. 14 ustawy z dnia 8 marca 1990 r. o samorządzie gminnym (Dz. U. z 2024 r. poz. 1572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zarządzam co następuje:</w:t>
      </w:r>
    </w:p>
    <w:p w14:paraId="3847616D" w14:textId="77777777" w:rsidR="002C36B6" w:rsidRDefault="002C36B6">
      <w:pPr>
        <w:pStyle w:val="Teksttreci0"/>
        <w:numPr>
          <w:ilvl w:val="0"/>
          <w:numId w:val="1"/>
        </w:numPr>
        <w:spacing w:after="0" w:line="314" w:lineRule="auto"/>
        <w:ind w:left="3680" w:firstLine="0"/>
        <w:rPr>
          <w:sz w:val="24"/>
          <w:szCs w:val="24"/>
        </w:rPr>
      </w:pPr>
    </w:p>
    <w:p w14:paraId="25716D1E" w14:textId="77777777" w:rsidR="002C36B6" w:rsidRDefault="00000000">
      <w:pPr>
        <w:pStyle w:val="Teksttreci0"/>
        <w:spacing w:after="280" w:line="298" w:lineRule="auto"/>
        <w:ind w:firstLine="140"/>
      </w:pPr>
      <w:r>
        <w:rPr>
          <w:rStyle w:val="Teksttreci"/>
        </w:rPr>
        <w:t>Wprowadzam Instrukcję Funkcjonowania Gminnego Magazynu Przeciwpowodziowego w Gminie Węgliniec , stanowiącą załącznik do niniejszego zarządzenia.</w:t>
      </w:r>
    </w:p>
    <w:p w14:paraId="0B73CC34" w14:textId="77777777" w:rsidR="002C36B6" w:rsidRDefault="002C36B6">
      <w:pPr>
        <w:pStyle w:val="Teksttreci0"/>
        <w:numPr>
          <w:ilvl w:val="0"/>
          <w:numId w:val="1"/>
        </w:numPr>
        <w:spacing w:after="180" w:line="314" w:lineRule="auto"/>
        <w:ind w:left="3680" w:firstLine="0"/>
        <w:rPr>
          <w:sz w:val="24"/>
          <w:szCs w:val="24"/>
        </w:rPr>
      </w:pPr>
    </w:p>
    <w:p w14:paraId="746D921F" w14:textId="77777777" w:rsidR="002C36B6" w:rsidRDefault="00000000">
      <w:pPr>
        <w:pStyle w:val="Teksttreci0"/>
        <w:spacing w:after="440" w:line="343" w:lineRule="auto"/>
        <w:ind w:firstLine="0"/>
      </w:pPr>
      <w:r>
        <w:rPr>
          <w:rStyle w:val="Teksttreci"/>
        </w:rPr>
        <w:t>Wykonanie zarządzenia powierzam Sekretarzowi Gminy.</w:t>
      </w:r>
    </w:p>
    <w:p w14:paraId="2A8BA80C" w14:textId="77777777" w:rsidR="002C36B6" w:rsidRDefault="002C36B6">
      <w:pPr>
        <w:pStyle w:val="Teksttreci0"/>
        <w:numPr>
          <w:ilvl w:val="0"/>
          <w:numId w:val="1"/>
        </w:numPr>
        <w:spacing w:after="180" w:line="314" w:lineRule="auto"/>
        <w:ind w:left="3680" w:firstLine="0"/>
        <w:rPr>
          <w:sz w:val="24"/>
          <w:szCs w:val="24"/>
        </w:rPr>
      </w:pPr>
    </w:p>
    <w:p w14:paraId="4ABAA6B5" w14:textId="77777777" w:rsidR="002C36B6" w:rsidRDefault="00000000">
      <w:pPr>
        <w:pStyle w:val="Teksttreci0"/>
        <w:spacing w:after="980" w:line="343" w:lineRule="auto"/>
        <w:ind w:firstLine="0"/>
      </w:pPr>
      <w:r>
        <w:rPr>
          <w:rStyle w:val="Teksttreci"/>
        </w:rPr>
        <w:t>Zarządzenie wchodzi w życie z dniem podpisania.</w:t>
      </w:r>
    </w:p>
    <w:p w14:paraId="759A3921" w14:textId="297E2D6C" w:rsidR="00B878D8" w:rsidRDefault="00B878D8" w:rsidP="00B878D8">
      <w:pPr>
        <w:pStyle w:val="Teksttreci40"/>
        <w:spacing w:after="0"/>
        <w:ind w:right="0"/>
      </w:pPr>
    </w:p>
    <w:p w14:paraId="388E9CDA" w14:textId="33F5D08E" w:rsidR="002C36B6" w:rsidRDefault="002C36B6">
      <w:pPr>
        <w:pStyle w:val="Teksttreci40"/>
        <w:spacing w:after="440"/>
        <w:ind w:left="0" w:right="820"/>
        <w:jc w:val="right"/>
      </w:pPr>
    </w:p>
    <w:sectPr w:rsidR="002C36B6">
      <w:pgSz w:w="11906" w:h="16838"/>
      <w:pgMar w:top="732" w:right="1374" w:bottom="732" w:left="1244" w:header="304" w:footer="30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70C19" w14:textId="77777777" w:rsidR="00F30D05" w:rsidRDefault="00F30D05">
      <w:r>
        <w:separator/>
      </w:r>
    </w:p>
  </w:endnote>
  <w:endnote w:type="continuationSeparator" w:id="0">
    <w:p w14:paraId="3C92ED54" w14:textId="77777777" w:rsidR="00F30D05" w:rsidRDefault="00F3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B0750" w14:textId="77777777" w:rsidR="00F30D05" w:rsidRDefault="00F30D05"/>
  </w:footnote>
  <w:footnote w:type="continuationSeparator" w:id="0">
    <w:p w14:paraId="7A5E4D3C" w14:textId="77777777" w:rsidR="00F30D05" w:rsidRDefault="00F30D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92D6D"/>
    <w:multiLevelType w:val="multilevel"/>
    <w:tmpl w:val="F8D4A5D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44443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21217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6B6"/>
    <w:rsid w:val="002C36B6"/>
    <w:rsid w:val="00B878D8"/>
    <w:rsid w:val="00F3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E059B"/>
  <w15:docId w15:val="{C85C3AD4-5757-4CB8-859E-A3218FF34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44443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D9BB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443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6B75CB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950"/>
      <w:jc w:val="center"/>
    </w:pPr>
    <w:rPr>
      <w:rFonts w:ascii="Times New Roman" w:eastAsia="Times New Roman" w:hAnsi="Times New Roman" w:cs="Times New Roman"/>
      <w:i/>
      <w:iCs/>
      <w:color w:val="444443"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1020" w:line="259" w:lineRule="auto"/>
      <w:ind w:firstLine="280"/>
    </w:pPr>
    <w:rPr>
      <w:rFonts w:ascii="Arial" w:eastAsia="Arial" w:hAnsi="Arial" w:cs="Arial"/>
      <w:color w:val="FD9BB3"/>
    </w:rPr>
  </w:style>
  <w:style w:type="paragraph" w:customStyle="1" w:styleId="Teksttreci0">
    <w:name w:val="Tekst treści"/>
    <w:basedOn w:val="Normalny"/>
    <w:link w:val="Teksttreci"/>
    <w:pPr>
      <w:spacing w:after="360" w:line="329" w:lineRule="auto"/>
      <w:ind w:firstLine="70"/>
    </w:pPr>
    <w:rPr>
      <w:rFonts w:ascii="Times New Roman" w:eastAsia="Times New Roman" w:hAnsi="Times New Roman" w:cs="Times New Roman"/>
      <w:color w:val="444443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220"/>
      <w:ind w:left="3230" w:right="410"/>
    </w:pPr>
    <w:rPr>
      <w:rFonts w:ascii="Arial" w:eastAsia="Arial" w:hAnsi="Arial" w:cs="Arial"/>
      <w:color w:val="6B75CB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471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SKM_C25825102210430</dc:title>
  <dc:subject/>
  <dc:creator/>
  <cp:keywords/>
  <cp:lastModifiedBy>Admin</cp:lastModifiedBy>
  <cp:revision>3</cp:revision>
  <dcterms:created xsi:type="dcterms:W3CDTF">2025-10-22T11:22:00Z</dcterms:created>
  <dcterms:modified xsi:type="dcterms:W3CDTF">2025-10-22T11:23:00Z</dcterms:modified>
</cp:coreProperties>
</file>