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384A5" w14:textId="77777777" w:rsidR="00480371" w:rsidRDefault="00000000">
      <w:pPr>
        <w:pStyle w:val="Teksttreci0"/>
        <w:spacing w:after="400"/>
        <w:ind w:firstLine="180"/>
        <w:jc w:val="both"/>
      </w:pPr>
      <w:r>
        <w:rPr>
          <w:rStyle w:val="Teksttreci"/>
          <w:b/>
          <w:bCs/>
          <w:color w:val="343434"/>
        </w:rPr>
        <w:t>ZL7021.21.2025.KB</w:t>
      </w:r>
    </w:p>
    <w:p w14:paraId="7B54750C" w14:textId="77777777" w:rsidR="00480371" w:rsidRDefault="00000000">
      <w:pPr>
        <w:pStyle w:val="Teksttreci30"/>
        <w:spacing w:after="0"/>
      </w:pPr>
      <w:r>
        <w:rPr>
          <w:rStyle w:val="Teksttreci3"/>
          <w:b/>
          <w:bCs/>
        </w:rPr>
        <w:t>ZARZĄDZENIE NR 128/2025</w:t>
      </w:r>
      <w:r>
        <w:rPr>
          <w:rStyle w:val="Teksttreci3"/>
          <w:b/>
          <w:bCs/>
        </w:rPr>
        <w:br/>
        <w:t>z dnia 10.12.2025 r.</w:t>
      </w:r>
    </w:p>
    <w:p w14:paraId="721B35A8" w14:textId="77777777" w:rsidR="00480371" w:rsidRDefault="00000000">
      <w:pPr>
        <w:pStyle w:val="Teksttreci30"/>
        <w:spacing w:after="740"/>
      </w:pPr>
      <w:r>
        <w:rPr>
          <w:rStyle w:val="Teksttreci3"/>
          <w:b/>
          <w:bCs/>
        </w:rPr>
        <w:t>Burmistrza Gminy i Miasta Węgliniec</w:t>
      </w:r>
    </w:p>
    <w:p w14:paraId="18E6683E" w14:textId="77777777" w:rsidR="00480371" w:rsidRDefault="00000000">
      <w:pPr>
        <w:pStyle w:val="Teksttreci0"/>
        <w:spacing w:after="280" w:line="254" w:lineRule="auto"/>
        <w:ind w:left="180"/>
        <w:jc w:val="both"/>
      </w:pPr>
      <w:r>
        <w:rPr>
          <w:rStyle w:val="Teksttreci"/>
        </w:rPr>
        <w:t>W sprawie powołania komisji celem przeprowadzenia odbioru końcowego robót budowlanych dla inwestycji pn.:</w:t>
      </w:r>
    </w:p>
    <w:p w14:paraId="5A39CFE3" w14:textId="77777777" w:rsidR="00480371" w:rsidRDefault="00000000">
      <w:pPr>
        <w:pStyle w:val="Teksttreci0"/>
        <w:ind w:firstLine="180"/>
      </w:pPr>
      <w:r>
        <w:rPr>
          <w:rStyle w:val="Teksttreci"/>
          <w:b/>
          <w:bCs/>
        </w:rPr>
        <w:t>„Utwardzenie nawierzchni na terenie Gminy Węgliniec - Część nr 1:</w:t>
      </w:r>
    </w:p>
    <w:p w14:paraId="76E92E99" w14:textId="77777777" w:rsidR="00480371" w:rsidRDefault="00000000">
      <w:pPr>
        <w:pStyle w:val="Teksttreci0"/>
        <w:spacing w:line="254" w:lineRule="auto"/>
        <w:ind w:left="660" w:hanging="420"/>
        <w:jc w:val="both"/>
      </w:pPr>
      <w:r>
        <w:rPr>
          <w:rStyle w:val="Teksttreci"/>
          <w:b/>
          <w:bCs/>
          <w:color w:val="343434"/>
        </w:rPr>
        <w:t xml:space="preserve">— </w:t>
      </w:r>
      <w:r>
        <w:rPr>
          <w:rStyle w:val="Teksttreci"/>
          <w:b/>
          <w:bCs/>
        </w:rPr>
        <w:t>Zadanie nr 1: Utwardzenie nawierzchni do oczyszczalni ścieków w Zielonce, dz. nr 1482/48;</w:t>
      </w:r>
    </w:p>
    <w:p w14:paraId="6AAD9C70" w14:textId="77777777" w:rsidR="00480371" w:rsidRDefault="00000000">
      <w:pPr>
        <w:pStyle w:val="Teksttreci0"/>
        <w:spacing w:after="360"/>
        <w:ind w:firstLine="180"/>
        <w:jc w:val="both"/>
      </w:pPr>
      <w:r>
        <w:rPr>
          <w:rStyle w:val="Teksttreci"/>
          <w:b/>
          <w:bCs/>
        </w:rPr>
        <w:t>— Zadanie nr 2: Utwardzenie nawierzchni do bloku 5-6 w Zielonce, dz. nr 1482/48.”</w:t>
      </w:r>
    </w:p>
    <w:p w14:paraId="21577471" w14:textId="77777777" w:rsidR="00480371" w:rsidRDefault="00000000">
      <w:pPr>
        <w:pStyle w:val="Teksttreci0"/>
        <w:spacing w:after="200"/>
        <w:ind w:firstLine="0"/>
        <w:jc w:val="center"/>
      </w:pPr>
      <w:r>
        <w:rPr>
          <w:rStyle w:val="Teksttreci"/>
        </w:rPr>
        <w:t>§1</w:t>
      </w:r>
    </w:p>
    <w:p w14:paraId="331AE147" w14:textId="77777777" w:rsidR="00480371" w:rsidRDefault="00000000">
      <w:pPr>
        <w:pStyle w:val="Teksttreci0"/>
        <w:ind w:left="180"/>
        <w:jc w:val="both"/>
      </w:pPr>
      <w:r>
        <w:rPr>
          <w:rStyle w:val="Teksttreci"/>
        </w:rPr>
        <w:t xml:space="preserve">Na podstawie umowy nr 346/2025 z dnia 10.09.2025 r. zarządzam powołanie komisji odbiorowej celem dokonania odbioru robót budowlanych dla inwestycji pn.: </w:t>
      </w:r>
      <w:r>
        <w:rPr>
          <w:rStyle w:val="Teksttreci"/>
          <w:b/>
          <w:bCs/>
        </w:rPr>
        <w:t>„Utwardzenie nawierzchni na terenie Gminy Węgliniec - Część nr 1:</w:t>
      </w:r>
    </w:p>
    <w:p w14:paraId="29412C8C" w14:textId="77777777" w:rsidR="00480371" w:rsidRDefault="00000000">
      <w:pPr>
        <w:pStyle w:val="Teksttreci0"/>
        <w:ind w:left="660" w:hanging="420"/>
        <w:jc w:val="both"/>
      </w:pPr>
      <w:r>
        <w:rPr>
          <w:rStyle w:val="Teksttreci"/>
          <w:b/>
          <w:bCs/>
        </w:rPr>
        <w:t>— Zadanie nr 1: Utwardzenie nawierzchni do oczyszczalni ścieków w Zielonce, dz. nr 1482/48;</w:t>
      </w:r>
    </w:p>
    <w:p w14:paraId="4456C2D6" w14:textId="77777777" w:rsidR="00480371" w:rsidRDefault="00000000">
      <w:pPr>
        <w:pStyle w:val="Teksttreci0"/>
        <w:spacing w:after="280"/>
        <w:ind w:firstLine="180"/>
        <w:jc w:val="both"/>
      </w:pPr>
      <w:r>
        <w:rPr>
          <w:rStyle w:val="Teksttreci"/>
          <w:b/>
          <w:bCs/>
        </w:rPr>
        <w:t>— Zadanie nr 2: Utwardzenie nawierzchni do bloku 5-6 w Zielonce, dz. nr 1482/48.”</w:t>
      </w:r>
    </w:p>
    <w:p w14:paraId="4F7D6CA0" w14:textId="77777777" w:rsidR="00480371" w:rsidRDefault="00000000">
      <w:pPr>
        <w:pStyle w:val="Teksttreci0"/>
        <w:spacing w:after="280"/>
        <w:ind w:firstLine="180"/>
      </w:pPr>
      <w:r>
        <w:rPr>
          <w:rStyle w:val="Teksttreci"/>
        </w:rPr>
        <w:t>Do przeprowadzenia odbioru robót powołuje się komisję w składzie:</w:t>
      </w:r>
    </w:p>
    <w:p w14:paraId="19BD0AA6" w14:textId="77777777" w:rsidR="00480371" w:rsidRDefault="00000000">
      <w:pPr>
        <w:pStyle w:val="Teksttreci0"/>
        <w:numPr>
          <w:ilvl w:val="0"/>
          <w:numId w:val="1"/>
        </w:numPr>
        <w:tabs>
          <w:tab w:val="left" w:pos="926"/>
        </w:tabs>
        <w:spacing w:line="264" w:lineRule="auto"/>
        <w:ind w:left="920" w:hanging="340"/>
        <w:jc w:val="both"/>
      </w:pPr>
      <w:r>
        <w:rPr>
          <w:rStyle w:val="Teksttreci"/>
        </w:rPr>
        <w:t xml:space="preserve">Barbara Czapiewska </w:t>
      </w:r>
      <w:r>
        <w:rPr>
          <w:rStyle w:val="Teksttreci"/>
          <w:color w:val="343434"/>
        </w:rPr>
        <w:t xml:space="preserve">- </w:t>
      </w:r>
      <w:r>
        <w:rPr>
          <w:rStyle w:val="Teksttreci"/>
        </w:rPr>
        <w:t>Przewodnicząca komisji Kierownik Wydziału ZI inwestor Gmina Węgliniec</w:t>
      </w:r>
    </w:p>
    <w:p w14:paraId="044E3197" w14:textId="77777777" w:rsidR="00480371" w:rsidRDefault="00000000">
      <w:pPr>
        <w:pStyle w:val="Teksttreci0"/>
        <w:numPr>
          <w:ilvl w:val="0"/>
          <w:numId w:val="1"/>
        </w:numPr>
        <w:tabs>
          <w:tab w:val="left" w:pos="926"/>
        </w:tabs>
        <w:spacing w:line="264" w:lineRule="auto"/>
        <w:ind w:left="920" w:hanging="340"/>
        <w:jc w:val="both"/>
      </w:pPr>
      <w:r>
        <w:rPr>
          <w:rStyle w:val="Teksttreci"/>
        </w:rPr>
        <w:t xml:space="preserve">Krzysztof Bagiński </w:t>
      </w:r>
      <w:r>
        <w:rPr>
          <w:rStyle w:val="Teksttreci"/>
          <w:color w:val="343434"/>
        </w:rPr>
        <w:t xml:space="preserve">- </w:t>
      </w:r>
      <w:r>
        <w:rPr>
          <w:rStyle w:val="Teksttreci"/>
        </w:rPr>
        <w:t>Podinspektor ds. inwestycji Wydział ZI inwestor Gmina Węgliniec</w:t>
      </w:r>
    </w:p>
    <w:p w14:paraId="46D11292" w14:textId="77777777" w:rsidR="00480371" w:rsidRDefault="00000000">
      <w:pPr>
        <w:pStyle w:val="Teksttreci0"/>
        <w:numPr>
          <w:ilvl w:val="0"/>
          <w:numId w:val="1"/>
        </w:numPr>
        <w:tabs>
          <w:tab w:val="left" w:pos="906"/>
        </w:tabs>
        <w:spacing w:line="264" w:lineRule="auto"/>
        <w:ind w:firstLine="560"/>
      </w:pPr>
      <w:r>
        <w:rPr>
          <w:rStyle w:val="Teksttreci"/>
        </w:rPr>
        <w:t xml:space="preserve">Tomasz </w:t>
      </w:r>
      <w:proofErr w:type="spellStart"/>
      <w:r>
        <w:rPr>
          <w:rStyle w:val="Teksttreci"/>
        </w:rPr>
        <w:t>Daniłów</w:t>
      </w:r>
      <w:proofErr w:type="spellEnd"/>
      <w:r>
        <w:rPr>
          <w:rStyle w:val="Teksttreci"/>
        </w:rPr>
        <w:t xml:space="preserve"> - Inspektor nadzoru inwestorskiego Gmina Węgliniec</w:t>
      </w:r>
    </w:p>
    <w:p w14:paraId="5DC24507" w14:textId="77777777" w:rsidR="00480371" w:rsidRDefault="00000000">
      <w:pPr>
        <w:pStyle w:val="Teksttreci0"/>
        <w:numPr>
          <w:ilvl w:val="0"/>
          <w:numId w:val="1"/>
        </w:numPr>
        <w:tabs>
          <w:tab w:val="left" w:pos="906"/>
        </w:tabs>
        <w:spacing w:line="264" w:lineRule="auto"/>
        <w:ind w:firstLine="560"/>
      </w:pPr>
      <w:r>
        <w:rPr>
          <w:rStyle w:val="Teksttreci"/>
        </w:rPr>
        <w:t>Artur Mróz - Dyrektor zarządzający ABM Zgorzelec I Sp. z o.o. Sp. komandytowa</w:t>
      </w:r>
    </w:p>
    <w:p w14:paraId="00DEFD28" w14:textId="77777777" w:rsidR="00480371" w:rsidRDefault="00000000">
      <w:pPr>
        <w:pStyle w:val="Teksttreci0"/>
        <w:numPr>
          <w:ilvl w:val="0"/>
          <w:numId w:val="1"/>
        </w:numPr>
        <w:tabs>
          <w:tab w:val="left" w:pos="906"/>
        </w:tabs>
        <w:spacing w:after="280" w:line="264" w:lineRule="auto"/>
        <w:ind w:firstLine="560"/>
      </w:pPr>
      <w:r>
        <w:rPr>
          <w:rStyle w:val="Teksttreci"/>
        </w:rPr>
        <w:t>Paweł Wojnowski - Kierownik budowy</w:t>
      </w:r>
    </w:p>
    <w:p w14:paraId="05A29252" w14:textId="77777777" w:rsidR="00480371" w:rsidRDefault="00000000">
      <w:pPr>
        <w:pStyle w:val="Teksttreci0"/>
        <w:spacing w:after="280"/>
        <w:ind w:left="4600" w:firstLine="0"/>
      </w:pPr>
      <w:r>
        <w:rPr>
          <w:rStyle w:val="Teksttreci"/>
        </w:rPr>
        <w:t>§2</w:t>
      </w:r>
    </w:p>
    <w:p w14:paraId="48D3FC67" w14:textId="77777777" w:rsidR="00480371" w:rsidRDefault="00000000">
      <w:pPr>
        <w:pStyle w:val="Teksttreci0"/>
        <w:spacing w:after="1360" w:line="254" w:lineRule="auto"/>
        <w:ind w:left="180"/>
        <w:jc w:val="both"/>
      </w:pPr>
      <w:r>
        <w:rPr>
          <w:rStyle w:val="Teksttreci"/>
        </w:rPr>
        <w:t>Wykonanie zarządzenia powierza się Pani Barbarze Czapiewskiej Kierownikowi wydziału ZI Gminy Węgliniec.</w:t>
      </w:r>
    </w:p>
    <w:p w14:paraId="0786CBA1" w14:textId="77777777" w:rsidR="00480371" w:rsidRDefault="00000000">
      <w:pPr>
        <w:pStyle w:val="Teksttreci20"/>
        <w:spacing w:after="0"/>
        <w:ind w:left="0" w:firstLine="180"/>
      </w:pPr>
      <w:r>
        <w:rPr>
          <w:rStyle w:val="Teksttreci2"/>
          <w:i/>
          <w:iCs/>
        </w:rPr>
        <w:t>Sporządził:</w:t>
      </w:r>
    </w:p>
    <w:p w14:paraId="593E894C" w14:textId="65575B61" w:rsidR="00480371" w:rsidRDefault="00000000">
      <w:pPr>
        <w:pStyle w:val="Teksttreci20"/>
      </w:pPr>
      <w:r>
        <w:rPr>
          <w:rStyle w:val="Teksttreci2"/>
          <w:i/>
          <w:iCs/>
        </w:rPr>
        <w:t>Krzysztof</w:t>
      </w:r>
      <w:r w:rsidR="000D3EC6">
        <w:rPr>
          <w:rStyle w:val="Teksttreci2"/>
          <w:i/>
          <w:iCs/>
        </w:rPr>
        <w:t xml:space="preserve"> </w:t>
      </w:r>
      <w:r>
        <w:rPr>
          <w:rStyle w:val="Teksttreci2"/>
          <w:i/>
          <w:iCs/>
        </w:rPr>
        <w:t xml:space="preserve">Bagiński Podinspektor ds. inwestycji </w:t>
      </w:r>
      <w:proofErr w:type="spellStart"/>
      <w:r>
        <w:rPr>
          <w:rStyle w:val="Teksttreci2"/>
          <w:i/>
          <w:iCs/>
        </w:rPr>
        <w:t>UGiM</w:t>
      </w:r>
      <w:proofErr w:type="spellEnd"/>
      <w:r>
        <w:rPr>
          <w:rStyle w:val="Teksttreci2"/>
          <w:i/>
          <w:iCs/>
        </w:rPr>
        <w:t xml:space="preserve"> Węgliniec tel. 75 7712 556 wew. 66</w:t>
      </w:r>
    </w:p>
    <w:sectPr w:rsidR="00480371">
      <w:pgSz w:w="11906" w:h="16838"/>
      <w:pgMar w:top="549" w:right="1460" w:bottom="549" w:left="1077" w:header="121" w:footer="12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15F27" w14:textId="77777777" w:rsidR="00E67B71" w:rsidRDefault="00E67B71">
      <w:r>
        <w:separator/>
      </w:r>
    </w:p>
  </w:endnote>
  <w:endnote w:type="continuationSeparator" w:id="0">
    <w:p w14:paraId="6236B247" w14:textId="77777777" w:rsidR="00E67B71" w:rsidRDefault="00E67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71C7D" w14:textId="77777777" w:rsidR="00E67B71" w:rsidRDefault="00E67B71"/>
  </w:footnote>
  <w:footnote w:type="continuationSeparator" w:id="0">
    <w:p w14:paraId="321ED0B7" w14:textId="77777777" w:rsidR="00E67B71" w:rsidRDefault="00E67B7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3AD6"/>
    <w:multiLevelType w:val="multilevel"/>
    <w:tmpl w:val="B41294B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9572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371"/>
    <w:rsid w:val="000D3EC6"/>
    <w:rsid w:val="00480371"/>
    <w:rsid w:val="00E6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C484"/>
  <w15:docId w15:val="{B9E7C40C-8DB3-4BFC-BFF3-B8A1683B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96B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4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43434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43434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pPr>
      <w:spacing w:after="100" w:line="221" w:lineRule="auto"/>
      <w:ind w:firstLine="180"/>
    </w:pPr>
    <w:rPr>
      <w:rFonts w:ascii="Times New Roman" w:eastAsia="Times New Roman" w:hAnsi="Times New Roman" w:cs="Times New Roman"/>
      <w:color w:val="FB96B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59" w:lineRule="auto"/>
      <w:ind w:firstLine="60"/>
    </w:pPr>
    <w:rPr>
      <w:rFonts w:ascii="Times New Roman" w:eastAsia="Times New Roman" w:hAnsi="Times New Roman" w:cs="Times New Roman"/>
      <w:color w:val="646464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70"/>
      <w:jc w:val="center"/>
    </w:pPr>
    <w:rPr>
      <w:rFonts w:ascii="Times New Roman" w:eastAsia="Times New Roman" w:hAnsi="Times New Roman" w:cs="Times New Roman"/>
      <w:b/>
      <w:bCs/>
      <w:color w:val="343434"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200" w:line="252" w:lineRule="auto"/>
      <w:ind w:left="180" w:firstLine="60"/>
    </w:pPr>
    <w:rPr>
      <w:rFonts w:ascii="Times New Roman" w:eastAsia="Times New Roman" w:hAnsi="Times New Roman" w:cs="Times New Roman"/>
      <w:i/>
      <w:iCs/>
      <w:color w:val="343434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SKM_C25825121111350</dc:title>
  <dc:subject/>
  <dc:creator/>
  <cp:keywords/>
  <cp:lastModifiedBy>Admin</cp:lastModifiedBy>
  <cp:revision>3</cp:revision>
  <dcterms:created xsi:type="dcterms:W3CDTF">2025-12-11T09:16:00Z</dcterms:created>
  <dcterms:modified xsi:type="dcterms:W3CDTF">2025-12-11T09:17:00Z</dcterms:modified>
</cp:coreProperties>
</file>