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CF2E" w14:textId="77777777" w:rsidR="007825BB" w:rsidRDefault="007825BB">
      <w:pPr>
        <w:spacing w:after="637" w:line="1" w:lineRule="exact"/>
      </w:pPr>
    </w:p>
    <w:p w14:paraId="10361405" w14:textId="77777777" w:rsidR="007825BB" w:rsidRDefault="007825BB">
      <w:pPr>
        <w:spacing w:line="1" w:lineRule="exact"/>
        <w:sectPr w:rsidR="007825BB">
          <w:type w:val="continuous"/>
          <w:pgSz w:w="11906" w:h="16838"/>
          <w:pgMar w:top="233" w:right="1281" w:bottom="681" w:left="151" w:header="0" w:footer="253" w:gutter="0"/>
          <w:pgNumType w:start="1"/>
          <w:cols w:space="720"/>
          <w:noEndnote/>
          <w:docGrid w:linePitch="360"/>
        </w:sectPr>
      </w:pPr>
    </w:p>
    <w:p w14:paraId="05AAC47C" w14:textId="77777777" w:rsidR="007825BB" w:rsidRDefault="007825BB">
      <w:pPr>
        <w:spacing w:line="219" w:lineRule="exact"/>
        <w:rPr>
          <w:sz w:val="18"/>
          <w:szCs w:val="18"/>
        </w:rPr>
      </w:pPr>
    </w:p>
    <w:p w14:paraId="03407329" w14:textId="77777777" w:rsidR="007825BB" w:rsidRDefault="007825BB">
      <w:pPr>
        <w:spacing w:line="1" w:lineRule="exact"/>
        <w:sectPr w:rsidR="007825BB">
          <w:type w:val="continuous"/>
          <w:pgSz w:w="11906" w:h="16838"/>
          <w:pgMar w:top="233" w:right="0" w:bottom="233" w:left="0" w:header="0" w:footer="3" w:gutter="0"/>
          <w:cols w:space="720"/>
          <w:noEndnote/>
          <w:docGrid w:linePitch="360"/>
        </w:sectPr>
      </w:pPr>
    </w:p>
    <w:p w14:paraId="5A8EA284" w14:textId="77777777" w:rsidR="007825BB" w:rsidRDefault="00000000">
      <w:pPr>
        <w:pStyle w:val="Teksttreci30"/>
      </w:pPr>
      <w:r>
        <w:rPr>
          <w:rStyle w:val="Teksttreci3"/>
          <w:b/>
          <w:bCs/>
          <w:i/>
          <w:iCs/>
        </w:rPr>
        <w:t>ZARZĄDZENIE nr 143/2025</w:t>
      </w:r>
      <w:r>
        <w:rPr>
          <w:rStyle w:val="Teksttreci3"/>
          <w:b/>
          <w:bCs/>
          <w:i/>
          <w:iCs/>
        </w:rPr>
        <w:br/>
        <w:t>Burmistrza Gminy i Miasta Węgliniec</w:t>
      </w:r>
      <w:r>
        <w:rPr>
          <w:rStyle w:val="Teksttreci3"/>
          <w:b/>
          <w:bCs/>
          <w:i/>
          <w:iCs/>
        </w:rPr>
        <w:br/>
        <w:t>z dnia 31.12.2025 roku</w:t>
      </w:r>
      <w:r>
        <w:rPr>
          <w:rStyle w:val="Teksttreci3"/>
          <w:b/>
          <w:bCs/>
          <w:i/>
          <w:iCs/>
        </w:rPr>
        <w:br/>
        <w:t>w sprawie przekazania środka trwałego</w:t>
      </w:r>
    </w:p>
    <w:p w14:paraId="2CFD8BC1" w14:textId="77777777" w:rsidR="007825BB" w:rsidRDefault="00000000">
      <w:pPr>
        <w:pStyle w:val="Teksttreci0"/>
        <w:spacing w:after="580"/>
        <w:jc w:val="both"/>
      </w:pPr>
      <w:r>
        <w:rPr>
          <w:rStyle w:val="Teksttreci"/>
        </w:rPr>
        <w:t>Na podstawie art.30 ust.2 pkt 3 ustawy z dnia 8 marca 1990r o samorządzie gminnym (Dz. U. z 2021r., poz.1372 z późn. zm.) oraz § 20 ust. 2 pkt b) Regulaminu Organizacyjnego Urzędu Gminy i Miasta w Węglińcu zarządzam, co następuje:</w:t>
      </w:r>
    </w:p>
    <w:p w14:paraId="15E747E1" w14:textId="77777777" w:rsidR="007825BB" w:rsidRDefault="00000000">
      <w:pPr>
        <w:pStyle w:val="Teksttreci0"/>
        <w:jc w:val="center"/>
      </w:pPr>
      <w:r>
        <w:rPr>
          <w:rStyle w:val="Teksttreci"/>
          <w:b/>
          <w:bCs/>
        </w:rPr>
        <w:t>§1</w:t>
      </w:r>
    </w:p>
    <w:p w14:paraId="64BD3144" w14:textId="77777777" w:rsidR="007825BB" w:rsidRDefault="00000000">
      <w:pPr>
        <w:pStyle w:val="Teksttreci0"/>
        <w:spacing w:after="120"/>
      </w:pPr>
      <w:r>
        <w:rPr>
          <w:rStyle w:val="Teksttreci"/>
        </w:rPr>
        <w:t>Przekazuje się Zakładowi Usług Komunalnych w Węglińcu z dniem 31.12.2025 r. sieć wodociągową oraz sieć kanalizacyjną w Węglińcu przy ul. Daszyńskiego:</w:t>
      </w:r>
    </w:p>
    <w:p w14:paraId="4917F630" w14:textId="77777777" w:rsidR="007825BB" w:rsidRDefault="00000000">
      <w:pPr>
        <w:pStyle w:val="Teksttreci0"/>
        <w:numPr>
          <w:ilvl w:val="0"/>
          <w:numId w:val="1"/>
        </w:numPr>
        <w:tabs>
          <w:tab w:val="left" w:pos="783"/>
        </w:tabs>
        <w:spacing w:after="120"/>
        <w:ind w:firstLine="420"/>
      </w:pPr>
      <w:r>
        <w:rPr>
          <w:rStyle w:val="Teksttreci"/>
        </w:rPr>
        <w:t>Sieć wodociągowa:</w:t>
      </w:r>
    </w:p>
    <w:p w14:paraId="374C6C46" w14:textId="77777777" w:rsidR="007825BB" w:rsidRDefault="00000000">
      <w:pPr>
        <w:pStyle w:val="Teksttreci20"/>
        <w:numPr>
          <w:ilvl w:val="0"/>
          <w:numId w:val="2"/>
        </w:numPr>
        <w:tabs>
          <w:tab w:val="left" w:pos="747"/>
          <w:tab w:val="right" w:pos="5324"/>
          <w:tab w:val="left" w:pos="5521"/>
          <w:tab w:val="center" w:pos="8335"/>
        </w:tabs>
      </w:pPr>
      <w:r>
        <w:rPr>
          <w:rStyle w:val="Teksttreci2"/>
        </w:rPr>
        <w:t>sieć wodociągowa PE0I10 -323,5 m</w:t>
      </w:r>
      <w:r>
        <w:rPr>
          <w:rStyle w:val="Teksttreci2"/>
        </w:rPr>
        <w:tab/>
        <w:t>-</w:t>
      </w:r>
      <w:r>
        <w:rPr>
          <w:rStyle w:val="Teksttreci2"/>
        </w:rPr>
        <w:tab/>
        <w:t xml:space="preserve">sieć wodociągowa PE09O </w:t>
      </w:r>
      <w:r>
        <w:rPr>
          <w:rStyle w:val="Teksttreci2"/>
          <w:color w:val="414141"/>
        </w:rPr>
        <w:t xml:space="preserve">— </w:t>
      </w:r>
      <w:r>
        <w:rPr>
          <w:rStyle w:val="Teksttreci2"/>
        </w:rPr>
        <w:t>10,0</w:t>
      </w:r>
      <w:r>
        <w:rPr>
          <w:rStyle w:val="Teksttreci2"/>
        </w:rPr>
        <w:tab/>
        <w:t>m</w:t>
      </w:r>
    </w:p>
    <w:p w14:paraId="09E2954C" w14:textId="77777777" w:rsidR="007825BB" w:rsidRDefault="00000000">
      <w:pPr>
        <w:pStyle w:val="Teksttreci20"/>
        <w:numPr>
          <w:ilvl w:val="0"/>
          <w:numId w:val="2"/>
        </w:numPr>
        <w:tabs>
          <w:tab w:val="left" w:pos="747"/>
          <w:tab w:val="right" w:pos="4164"/>
          <w:tab w:val="right" w:pos="5324"/>
          <w:tab w:val="left" w:pos="5526"/>
        </w:tabs>
        <w:spacing w:after="120"/>
      </w:pPr>
      <w:r>
        <w:rPr>
          <w:rStyle w:val="Teksttreci2"/>
        </w:rPr>
        <w:t>przyłącze wodociągowe PE032 - 149,4</w:t>
      </w:r>
      <w:r>
        <w:rPr>
          <w:rStyle w:val="Teksttreci2"/>
        </w:rPr>
        <w:tab/>
        <w:t>m</w:t>
      </w:r>
      <w:r>
        <w:rPr>
          <w:rStyle w:val="Teksttreci2"/>
        </w:rPr>
        <w:tab/>
        <w:t>-</w:t>
      </w:r>
      <w:r>
        <w:rPr>
          <w:rStyle w:val="Teksttreci2"/>
        </w:rPr>
        <w:tab/>
        <w:t>hydrant DN80 - 3 szt.</w:t>
      </w:r>
    </w:p>
    <w:p w14:paraId="54862C3F" w14:textId="77777777" w:rsidR="007825BB" w:rsidRDefault="00000000">
      <w:pPr>
        <w:pStyle w:val="Teksttreci0"/>
        <w:numPr>
          <w:ilvl w:val="0"/>
          <w:numId w:val="1"/>
        </w:numPr>
        <w:tabs>
          <w:tab w:val="left" w:pos="807"/>
        </w:tabs>
        <w:spacing w:after="120"/>
        <w:ind w:firstLine="420"/>
      </w:pPr>
      <w:r>
        <w:rPr>
          <w:rStyle w:val="Teksttreci"/>
        </w:rPr>
        <w:t>Sieć kanalizacyjna:</w:t>
      </w:r>
    </w:p>
    <w:p w14:paraId="3A5C4A19" w14:textId="77777777" w:rsidR="007825BB" w:rsidRDefault="00000000">
      <w:pPr>
        <w:pStyle w:val="Teksttreci20"/>
        <w:numPr>
          <w:ilvl w:val="0"/>
          <w:numId w:val="3"/>
        </w:numPr>
        <w:tabs>
          <w:tab w:val="left" w:pos="747"/>
          <w:tab w:val="right" w:pos="4164"/>
          <w:tab w:val="right" w:pos="5324"/>
          <w:tab w:val="left" w:pos="5535"/>
          <w:tab w:val="center" w:pos="8556"/>
        </w:tabs>
      </w:pPr>
      <w:r>
        <w:rPr>
          <w:rStyle w:val="Teksttreci2"/>
        </w:rPr>
        <w:t>sieć kanalizacyjna PCV DN300 - 275,5</w:t>
      </w:r>
      <w:r>
        <w:rPr>
          <w:rStyle w:val="Teksttreci2"/>
        </w:rPr>
        <w:tab/>
        <w:t>m</w:t>
      </w:r>
      <w:r>
        <w:rPr>
          <w:rStyle w:val="Teksttreci2"/>
        </w:rPr>
        <w:tab/>
        <w:t>-</w:t>
      </w:r>
      <w:r>
        <w:rPr>
          <w:rStyle w:val="Teksttreci2"/>
        </w:rPr>
        <w:tab/>
        <w:t>sieć kanalizacyjna PCV DN160 -</w:t>
      </w:r>
      <w:r>
        <w:rPr>
          <w:rStyle w:val="Teksttreci2"/>
        </w:rPr>
        <w:tab/>
        <w:t>154,5 m</w:t>
      </w:r>
    </w:p>
    <w:p w14:paraId="0193796D" w14:textId="77777777" w:rsidR="007825BB" w:rsidRDefault="00000000">
      <w:pPr>
        <w:pStyle w:val="Teksttreci20"/>
        <w:numPr>
          <w:ilvl w:val="0"/>
          <w:numId w:val="3"/>
        </w:numPr>
        <w:tabs>
          <w:tab w:val="left" w:pos="747"/>
          <w:tab w:val="right" w:pos="5324"/>
          <w:tab w:val="left" w:pos="5535"/>
        </w:tabs>
      </w:pPr>
      <w:r>
        <w:rPr>
          <w:rStyle w:val="Teksttreci2"/>
        </w:rPr>
        <w:t xml:space="preserve">studnie DN425 </w:t>
      </w:r>
      <w:r>
        <w:rPr>
          <w:rStyle w:val="Teksttreci2"/>
          <w:color w:val="414141"/>
        </w:rPr>
        <w:t xml:space="preserve">- </w:t>
      </w:r>
      <w:r>
        <w:rPr>
          <w:rStyle w:val="Teksttreci2"/>
        </w:rPr>
        <w:t>12 szt.</w:t>
      </w:r>
      <w:r>
        <w:rPr>
          <w:rStyle w:val="Teksttreci2"/>
        </w:rPr>
        <w:tab/>
        <w:t>-</w:t>
      </w:r>
      <w:r>
        <w:rPr>
          <w:rStyle w:val="Teksttreci2"/>
        </w:rPr>
        <w:tab/>
        <w:t>studnie DN315 - 2 szt.</w:t>
      </w:r>
    </w:p>
    <w:p w14:paraId="11A603FF" w14:textId="77777777" w:rsidR="007825BB" w:rsidRDefault="00000000">
      <w:pPr>
        <w:pStyle w:val="Teksttreci20"/>
        <w:numPr>
          <w:ilvl w:val="0"/>
          <w:numId w:val="3"/>
        </w:numPr>
        <w:tabs>
          <w:tab w:val="left" w:pos="747"/>
        </w:tabs>
        <w:spacing w:after="300"/>
      </w:pPr>
      <w:r>
        <w:rPr>
          <w:rStyle w:val="Teksttreci2"/>
        </w:rPr>
        <w:t xml:space="preserve">wpusty uliczne </w:t>
      </w:r>
      <w:r>
        <w:rPr>
          <w:rStyle w:val="Teksttreci2"/>
          <w:color w:val="414141"/>
        </w:rPr>
        <w:t>-</w:t>
      </w:r>
      <w:r>
        <w:rPr>
          <w:rStyle w:val="Teksttreci2"/>
        </w:rPr>
        <w:t>11 szt.</w:t>
      </w:r>
    </w:p>
    <w:p w14:paraId="28F4065C" w14:textId="77777777" w:rsidR="007825BB" w:rsidRDefault="00000000">
      <w:pPr>
        <w:pStyle w:val="Teksttreci0"/>
        <w:ind w:left="4400"/>
      </w:pPr>
      <w:r>
        <w:rPr>
          <w:rStyle w:val="Teksttreci"/>
          <w:b/>
          <w:bCs/>
        </w:rPr>
        <w:t>§2</w:t>
      </w:r>
    </w:p>
    <w:p w14:paraId="34A4C9A8" w14:textId="77777777" w:rsidR="007825BB" w:rsidRDefault="00000000">
      <w:pPr>
        <w:pStyle w:val="Teksttreci0"/>
        <w:spacing w:after="300"/>
      </w:pPr>
      <w:r>
        <w:rPr>
          <w:rStyle w:val="Teksttreci"/>
        </w:rPr>
        <w:t>Administrowanie środkami trwałymi winno być zgodne z obowiązującymi przepisami.</w:t>
      </w:r>
    </w:p>
    <w:p w14:paraId="30D90624" w14:textId="77777777" w:rsidR="007825BB" w:rsidRDefault="00000000">
      <w:pPr>
        <w:pStyle w:val="Teksttreci0"/>
        <w:ind w:left="4400"/>
      </w:pPr>
      <w:r>
        <w:rPr>
          <w:rStyle w:val="Teksttreci"/>
          <w:b/>
          <w:bCs/>
        </w:rPr>
        <w:t>§3</w:t>
      </w:r>
    </w:p>
    <w:p w14:paraId="10CD5595" w14:textId="77777777" w:rsidR="007825BB" w:rsidRDefault="00000000">
      <w:pPr>
        <w:pStyle w:val="Teksttreci0"/>
        <w:spacing w:after="120"/>
      </w:pPr>
      <w:r>
        <w:rPr>
          <w:rStyle w:val="Teksttreci"/>
        </w:rPr>
        <w:t>Koszty utrzymania w zakresie administrowania ponosi:</w:t>
      </w:r>
    </w:p>
    <w:p w14:paraId="3058DD54" w14:textId="77777777" w:rsidR="007825BB" w:rsidRDefault="00000000">
      <w:pPr>
        <w:pStyle w:val="Teksttreci0"/>
        <w:spacing w:after="300"/>
      </w:pPr>
      <w:r>
        <w:rPr>
          <w:rStyle w:val="Teksttreci"/>
        </w:rPr>
        <w:t>Zakład Usług Komunalnych w Węglińcu w ramach przyznanej dotacji i posiadanego zasobu kadrowego i finansowego.</w:t>
      </w:r>
    </w:p>
    <w:p w14:paraId="5C2FB771" w14:textId="77777777" w:rsidR="007825BB" w:rsidRDefault="00000000">
      <w:pPr>
        <w:pStyle w:val="Teksttreci0"/>
        <w:jc w:val="center"/>
      </w:pPr>
      <w:r>
        <w:rPr>
          <w:rStyle w:val="Teksttreci"/>
          <w:b/>
          <w:bCs/>
        </w:rPr>
        <w:t>§4</w:t>
      </w:r>
    </w:p>
    <w:p w14:paraId="2D9D5D08" w14:textId="77777777" w:rsidR="007825BB" w:rsidRDefault="00000000">
      <w:pPr>
        <w:pStyle w:val="Teksttreci0"/>
        <w:spacing w:after="300"/>
      </w:pPr>
      <w:r>
        <w:rPr>
          <w:rStyle w:val="Teksttreci"/>
        </w:rPr>
        <w:t>Przekazanie środka trwałego w § 1 nastąpi w formie protokołu zdawczo-odbiorczego.</w:t>
      </w:r>
    </w:p>
    <w:p w14:paraId="0906B827" w14:textId="77777777" w:rsidR="007825BB" w:rsidRDefault="00000000">
      <w:pPr>
        <w:pStyle w:val="Teksttreci0"/>
        <w:jc w:val="center"/>
      </w:pPr>
      <w:r>
        <w:rPr>
          <w:rStyle w:val="Teksttreci"/>
          <w:b/>
          <w:bCs/>
        </w:rPr>
        <w:t>§5</w:t>
      </w:r>
    </w:p>
    <w:p w14:paraId="61D36524" w14:textId="77777777" w:rsidR="007825BB" w:rsidRDefault="00000000">
      <w:pPr>
        <w:pStyle w:val="Teksttreci0"/>
        <w:spacing w:after="580"/>
      </w:pPr>
      <w:r>
        <w:rPr>
          <w:rStyle w:val="Teksttreci"/>
        </w:rPr>
        <w:t>Wykonanie zarządzenia powierzam Kierownikowi Wydziału Zamówień Publicznych, Inwestycji i Drogownictwa oraz Dyrektorowi Zakładu Usług Komunalnych w Węglińcu.</w:t>
      </w:r>
    </w:p>
    <w:p w14:paraId="05DC0008" w14:textId="77777777" w:rsidR="007825BB" w:rsidRDefault="00000000">
      <w:pPr>
        <w:pStyle w:val="Teksttreci0"/>
        <w:jc w:val="center"/>
      </w:pPr>
      <w:r>
        <w:rPr>
          <w:rStyle w:val="Teksttreci"/>
          <w:b/>
          <w:bCs/>
        </w:rPr>
        <w:t>§6</w:t>
      </w:r>
    </w:p>
    <w:p w14:paraId="63F9E03C" w14:textId="77777777" w:rsidR="007825BB" w:rsidRDefault="00000000">
      <w:pPr>
        <w:pStyle w:val="Teksttreci0"/>
        <w:spacing w:after="420"/>
      </w:pPr>
      <w:r>
        <w:rPr>
          <w:rStyle w:val="Teksttreci"/>
        </w:rPr>
        <w:t>Zarządzenie wchodzi w życie z dniem podpisania.</w:t>
      </w:r>
    </w:p>
    <w:p w14:paraId="4EB0DEC9" w14:textId="409C3C2C" w:rsidR="007825BB" w:rsidRDefault="00000000">
      <w:pPr>
        <w:pStyle w:val="Teksttreci0"/>
        <w:spacing w:line="223" w:lineRule="auto"/>
        <w:ind w:left="35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25F9AE2" wp14:editId="58C5D672">
                <wp:simplePos x="0" y="0"/>
                <wp:positionH relativeFrom="page">
                  <wp:posOffset>879475</wp:posOffset>
                </wp:positionH>
                <wp:positionV relativeFrom="paragraph">
                  <wp:posOffset>101600</wp:posOffset>
                </wp:positionV>
                <wp:extent cx="1630680" cy="1612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68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833A07" w14:textId="77777777" w:rsidR="007825BB" w:rsidRDefault="00000000">
                            <w:pPr>
                              <w:pStyle w:val="Teksttreci20"/>
                              <w:ind w:firstLine="0"/>
                            </w:pPr>
                            <w:r>
                              <w:rPr>
                                <w:rStyle w:val="Teksttreci2"/>
                              </w:rPr>
                              <w:t>Sporządził: Krzysztof Bagiński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25F9AE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69.25pt;margin-top:8pt;width:128.4pt;height:12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" filled="f" stroked="f">
                <v:textbox inset="0,0,0,0">
                  <w:txbxContent>
                    <w:p w14:paraId="44833A07" w14:textId="77777777" w:rsidR="007825BB" w:rsidRDefault="00000000">
                      <w:pPr>
                        <w:pStyle w:val="Teksttreci20"/>
                        <w:ind w:firstLine="0"/>
                      </w:pPr>
                      <w:r>
                        <w:rPr>
                          <w:rStyle w:val="Teksttreci2"/>
                        </w:rPr>
                        <w:t>Sporządził: Krzysztof Bagiński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7825BB">
      <w:type w:val="continuous"/>
      <w:pgSz w:w="11906" w:h="16838"/>
      <w:pgMar w:top="233" w:right="1281" w:bottom="233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4FC3E" w14:textId="77777777" w:rsidR="00600EC8" w:rsidRDefault="00600EC8">
      <w:r>
        <w:separator/>
      </w:r>
    </w:p>
  </w:endnote>
  <w:endnote w:type="continuationSeparator" w:id="0">
    <w:p w14:paraId="4BBA8B10" w14:textId="77777777" w:rsidR="00600EC8" w:rsidRDefault="0060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71F48" w14:textId="77777777" w:rsidR="00600EC8" w:rsidRDefault="00600EC8"/>
  </w:footnote>
  <w:footnote w:type="continuationSeparator" w:id="0">
    <w:p w14:paraId="0162FCE9" w14:textId="77777777" w:rsidR="00600EC8" w:rsidRDefault="00600E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5793D"/>
    <w:multiLevelType w:val="multilevel"/>
    <w:tmpl w:val="D71CCC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C2C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8233E8"/>
    <w:multiLevelType w:val="multilevel"/>
    <w:tmpl w:val="FE2EDF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14141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EE45AD"/>
    <w:multiLevelType w:val="multilevel"/>
    <w:tmpl w:val="5FDCED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C2C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1063366">
    <w:abstractNumId w:val="0"/>
  </w:num>
  <w:num w:numId="2" w16cid:durableId="1537502908">
    <w:abstractNumId w:val="2"/>
  </w:num>
  <w:num w:numId="3" w16cid:durableId="749041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5BB"/>
    <w:rsid w:val="00600EC8"/>
    <w:rsid w:val="007825BB"/>
    <w:rsid w:val="00B2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285B3"/>
  <w15:docId w15:val="{9C06576B-6B47-4CD6-B0FE-82D0628D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color w:val="2C2C2C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C2C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C2C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363B0"/>
      <w:sz w:val="34"/>
      <w:szCs w:val="34"/>
      <w:u w:val="none"/>
    </w:rPr>
  </w:style>
  <w:style w:type="paragraph" w:customStyle="1" w:styleId="Teksttreci30">
    <w:name w:val="Tekst treści (3)"/>
    <w:basedOn w:val="Normalny"/>
    <w:link w:val="Teksttreci3"/>
    <w:pPr>
      <w:spacing w:after="640"/>
      <w:jc w:val="center"/>
    </w:pPr>
    <w:rPr>
      <w:rFonts w:ascii="Times New Roman" w:eastAsia="Times New Roman" w:hAnsi="Times New Roman" w:cs="Times New Roman"/>
      <w:b/>
      <w:bCs/>
      <w:i/>
      <w:iCs/>
      <w:color w:val="2C2C2C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ind w:firstLine="420"/>
    </w:pPr>
    <w:rPr>
      <w:rFonts w:ascii="Times New Roman" w:eastAsia="Times New Roman" w:hAnsi="Times New Roman" w:cs="Times New Roman"/>
      <w:color w:val="2C2C2C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  <w:color w:val="2C2C2C"/>
    </w:rPr>
  </w:style>
  <w:style w:type="paragraph" w:customStyle="1" w:styleId="Teksttreci40">
    <w:name w:val="Tekst treści (4)"/>
    <w:basedOn w:val="Normalny"/>
    <w:link w:val="Teksttreci4"/>
    <w:pPr>
      <w:ind w:left="7120"/>
    </w:pPr>
    <w:rPr>
      <w:rFonts w:ascii="Times New Roman" w:eastAsia="Times New Roman" w:hAnsi="Times New Roman" w:cs="Times New Roman"/>
      <w:color w:val="6363B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SKM_C25826021612400</dc:title>
  <dc:subject/>
  <dc:creator/>
  <cp:keywords/>
  <cp:lastModifiedBy>Admin</cp:lastModifiedBy>
  <cp:revision>3</cp:revision>
  <dcterms:created xsi:type="dcterms:W3CDTF">2026-02-16T11:23:00Z</dcterms:created>
  <dcterms:modified xsi:type="dcterms:W3CDTF">2026-02-16T11:24:00Z</dcterms:modified>
</cp:coreProperties>
</file>