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5D5797" w14:textId="216E67D3" w:rsidR="0097420C" w:rsidRDefault="00000000">
      <w:pPr>
        <w:pStyle w:val="Teksttreci30"/>
        <w:spacing w:after="240" w:line="221" w:lineRule="auto"/>
        <w:rPr>
          <w:sz w:val="18"/>
          <w:szCs w:val="18"/>
        </w:rPr>
      </w:pPr>
      <w:r>
        <w:rPr>
          <w:rStyle w:val="Teksttreci3"/>
          <w:b/>
          <w:bCs/>
          <w:color w:val="DC596A"/>
          <w:sz w:val="18"/>
          <w:szCs w:val="18"/>
        </w:rPr>
        <w:br/>
      </w:r>
    </w:p>
    <w:p w14:paraId="13F60E48" w14:textId="16AA6196" w:rsidR="0097420C" w:rsidRDefault="00000000">
      <w:pPr>
        <w:pStyle w:val="Teksttreci20"/>
      </w:pPr>
      <w:r>
        <w:rPr>
          <w:rStyle w:val="Teksttreci2"/>
          <w:b/>
          <w:bCs/>
        </w:rPr>
        <w:t>ZARZĄDZENIE NR</w:t>
      </w:r>
      <w:r w:rsidR="00CF1EBD">
        <w:rPr>
          <w:rStyle w:val="Teksttreci2"/>
          <w:b/>
          <w:bCs/>
        </w:rPr>
        <w:t xml:space="preserve"> 54</w:t>
      </w:r>
      <w:r>
        <w:rPr>
          <w:rStyle w:val="Teksttreci2"/>
          <w:b/>
          <w:bCs/>
        </w:rPr>
        <w:t xml:space="preserve"> /2026</w:t>
      </w:r>
      <w:r>
        <w:rPr>
          <w:rStyle w:val="Teksttreci2"/>
          <w:b/>
          <w:bCs/>
        </w:rPr>
        <w:br/>
        <w:t>BURMISTRZA GMINY I MIASTA</w:t>
      </w:r>
    </w:p>
    <w:p w14:paraId="618E8C23" w14:textId="77777777" w:rsidR="0097420C" w:rsidRDefault="00000000">
      <w:pPr>
        <w:pStyle w:val="Teksttreci20"/>
        <w:spacing w:line="228" w:lineRule="auto"/>
      </w:pPr>
      <w:r>
        <w:rPr>
          <w:rStyle w:val="Teksttreci2"/>
          <w:b/>
          <w:bCs/>
        </w:rPr>
        <w:t>WĘGLINIEC</w:t>
      </w:r>
    </w:p>
    <w:p w14:paraId="34A30C75" w14:textId="77777777" w:rsidR="0097420C" w:rsidRDefault="00000000">
      <w:pPr>
        <w:pStyle w:val="Teksttreci40"/>
        <w:spacing w:after="920" w:line="228" w:lineRule="auto"/>
      </w:pPr>
      <w:r>
        <w:rPr>
          <w:rStyle w:val="Teksttreci4"/>
          <w:b/>
          <w:bCs/>
        </w:rPr>
        <w:t>z dnia 2 czerwca 2026 roku</w:t>
      </w:r>
    </w:p>
    <w:p w14:paraId="6E21B400" w14:textId="77777777" w:rsidR="0097420C" w:rsidRDefault="00000000">
      <w:pPr>
        <w:pStyle w:val="Teksttreci0"/>
        <w:ind w:firstLine="740"/>
        <w:jc w:val="both"/>
      </w:pPr>
      <w:r>
        <w:rPr>
          <w:rStyle w:val="Teksttreci"/>
        </w:rPr>
        <w:t xml:space="preserve">Na podstawie art. 30 ust.2 pkt 3 ustawy z dnia 8 marca 1990r. o samorządzie gminnym (Dz.U. z 2025r., poz. 1153 ze zm.), art. 25 ust. 1 i art. 37 </w:t>
      </w:r>
      <w:proofErr w:type="spellStart"/>
      <w:r>
        <w:rPr>
          <w:rStyle w:val="Teksttreci"/>
        </w:rPr>
        <w:t>ust.l</w:t>
      </w:r>
      <w:proofErr w:type="spellEnd"/>
      <w:r>
        <w:rPr>
          <w:rStyle w:val="Teksttreci"/>
        </w:rPr>
        <w:t xml:space="preserve"> ustawy z dnia 21 sierpnia 1997r. o gospodarce nieruchomościami (Dz. U. z 2026 r. poz. 399) oraz § 20 ust.2 pkt b) Regulaminu Organizacyjnego Urzędu Gminy i Miasta w Węglińcu</w:t>
      </w:r>
    </w:p>
    <w:p w14:paraId="1E03597D" w14:textId="77777777" w:rsidR="0097420C" w:rsidRDefault="00000000">
      <w:pPr>
        <w:pStyle w:val="Teksttreci60"/>
      </w:pPr>
      <w:r>
        <w:rPr>
          <w:rStyle w:val="Teksttreci6"/>
          <w:b/>
          <w:bCs/>
        </w:rPr>
        <w:t>zarządzam, co następuje:</w:t>
      </w:r>
    </w:p>
    <w:p w14:paraId="018CE30F" w14:textId="77777777" w:rsidR="0097420C" w:rsidRDefault="00000000">
      <w:pPr>
        <w:pStyle w:val="Teksttreci40"/>
        <w:spacing w:after="180"/>
      </w:pPr>
      <w:r>
        <w:rPr>
          <w:rStyle w:val="Teksttreci4"/>
          <w:b/>
          <w:bCs/>
        </w:rPr>
        <w:t>§1</w:t>
      </w:r>
    </w:p>
    <w:p w14:paraId="14EF7757" w14:textId="77777777" w:rsidR="0097420C" w:rsidRDefault="00000000">
      <w:pPr>
        <w:pStyle w:val="Teksttreci0"/>
        <w:jc w:val="both"/>
      </w:pPr>
      <w:r>
        <w:rPr>
          <w:rStyle w:val="Teksttreci"/>
        </w:rPr>
        <w:t>Przeznaczam do zbycia, nieruchomość gruntową niezabudowaną stanowiącą własność Gminy Węgliniec, oznaczoną geodezyjnie nr 19 obręb Węgliniec 1 o pow. 0,1903 ha, dla której prowadzona jest księga wieczysta nr JG1Z/00015538/9, w drodze przetargu ustnego nieograniczonego.</w:t>
      </w:r>
    </w:p>
    <w:p w14:paraId="41C2039F" w14:textId="77777777" w:rsidR="0097420C" w:rsidRDefault="00000000">
      <w:pPr>
        <w:pStyle w:val="Teksttreci40"/>
        <w:spacing w:after="340"/>
      </w:pPr>
      <w:r>
        <w:rPr>
          <w:rStyle w:val="Teksttreci4"/>
          <w:b/>
          <w:bCs/>
        </w:rPr>
        <w:t>§2</w:t>
      </w:r>
    </w:p>
    <w:p w14:paraId="4B11C6E3" w14:textId="77777777" w:rsidR="0097420C" w:rsidRDefault="00000000">
      <w:pPr>
        <w:pStyle w:val="Teksttreci0"/>
      </w:pPr>
      <w:r>
        <w:rPr>
          <w:rStyle w:val="Teksttreci"/>
        </w:rPr>
        <w:t>Wykonanie zarządzenia powierza się Kierownikowi Wydziału Infrastruktury Komunalnej.</w:t>
      </w:r>
    </w:p>
    <w:p w14:paraId="0407C5A4" w14:textId="77777777" w:rsidR="0097420C" w:rsidRDefault="00000000">
      <w:pPr>
        <w:pStyle w:val="Teksttreci40"/>
        <w:spacing w:after="520"/>
      </w:pPr>
      <w:r>
        <w:rPr>
          <w:rStyle w:val="Teksttreci4"/>
          <w:b/>
          <w:bCs/>
        </w:rPr>
        <w:t>§3</w:t>
      </w:r>
    </w:p>
    <w:p w14:paraId="3935C985" w14:textId="77777777" w:rsidR="0097420C" w:rsidRDefault="00000000">
      <w:pPr>
        <w:pStyle w:val="Teksttreci0"/>
        <w:spacing w:after="340"/>
      </w:pPr>
      <w:r>
        <w:rPr>
          <w:rStyle w:val="Teksttreci"/>
        </w:rPr>
        <w:t>Zarządzenie wchodzi w życie z dniem podpisania.</w:t>
      </w:r>
    </w:p>
    <w:p w14:paraId="52141E8B" w14:textId="77777777" w:rsidR="0097420C" w:rsidRDefault="00000000">
      <w:pPr>
        <w:pStyle w:val="Teksttreci50"/>
      </w:pPr>
      <w:r>
        <w:rPr>
          <w:rStyle w:val="Teksttreci5"/>
        </w:rPr>
        <w:t>przygotowała: A. Górecka Wydz. 1K.</w:t>
      </w:r>
    </w:p>
    <w:sectPr w:rsidR="0097420C">
      <w:pgSz w:w="11906" w:h="16838"/>
      <w:pgMar w:top="483" w:right="1333" w:bottom="483" w:left="1387" w:header="55" w:footer="55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AA2545" w14:textId="77777777" w:rsidR="00B303FE" w:rsidRDefault="00B303FE">
      <w:r>
        <w:separator/>
      </w:r>
    </w:p>
  </w:endnote>
  <w:endnote w:type="continuationSeparator" w:id="0">
    <w:p w14:paraId="50321D2F" w14:textId="77777777" w:rsidR="00B303FE" w:rsidRDefault="00B303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C33EC2" w14:textId="77777777" w:rsidR="00B303FE" w:rsidRDefault="00B303FE"/>
  </w:footnote>
  <w:footnote w:type="continuationSeparator" w:id="0">
    <w:p w14:paraId="5EC39B37" w14:textId="77777777" w:rsidR="00B303FE" w:rsidRDefault="00B303FE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420C"/>
    <w:rsid w:val="0097420C"/>
    <w:rsid w:val="00B303FE"/>
    <w:rsid w:val="00CF1EBD"/>
    <w:rsid w:val="00DE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9BE89A"/>
  <w15:docId w15:val="{8603524D-ABAF-4539-8843-2A2A4CD7F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7">
    <w:name w:val="Tekst treści (7)_"/>
    <w:basedOn w:val="Domylnaczcionkaakapitu"/>
    <w:link w:val="Teksttreci70"/>
    <w:rPr>
      <w:rFonts w:ascii="Arial" w:eastAsia="Arial" w:hAnsi="Arial" w:cs="Arial"/>
      <w:b w:val="0"/>
      <w:bCs w:val="0"/>
      <w:i w:val="0"/>
      <w:iCs w:val="0"/>
      <w:smallCaps/>
      <w:strike w:val="0"/>
      <w:color w:val="DC596A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F98A9B"/>
      <w:sz w:val="17"/>
      <w:szCs w:val="17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6">
    <w:name w:val="Tekst treści (6)_"/>
    <w:basedOn w:val="Domylnaczcionkaakapitu"/>
    <w:link w:val="Teksttreci6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Teksttreci70">
    <w:name w:val="Tekst treści (7)"/>
    <w:basedOn w:val="Normalny"/>
    <w:link w:val="Teksttreci7"/>
    <w:pPr>
      <w:ind w:hanging="400"/>
    </w:pPr>
    <w:rPr>
      <w:rFonts w:ascii="Arial" w:eastAsia="Arial" w:hAnsi="Arial" w:cs="Arial"/>
      <w:smallCaps/>
      <w:color w:val="DC596A"/>
    </w:rPr>
  </w:style>
  <w:style w:type="paragraph" w:customStyle="1" w:styleId="Teksttreci30">
    <w:name w:val="Tekst treści (3)"/>
    <w:basedOn w:val="Normalny"/>
    <w:link w:val="Teksttreci3"/>
    <w:pPr>
      <w:spacing w:after="210" w:line="230" w:lineRule="auto"/>
      <w:jc w:val="center"/>
    </w:pPr>
    <w:rPr>
      <w:rFonts w:ascii="Arial" w:eastAsia="Arial" w:hAnsi="Arial" w:cs="Arial"/>
      <w:color w:val="F98A9B"/>
      <w:sz w:val="17"/>
      <w:szCs w:val="17"/>
    </w:rPr>
  </w:style>
  <w:style w:type="paragraph" w:customStyle="1" w:styleId="Teksttreci20">
    <w:name w:val="Tekst treści (2)"/>
    <w:basedOn w:val="Normalny"/>
    <w:link w:val="Teksttreci2"/>
    <w:pPr>
      <w:jc w:val="center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Teksttreci40">
    <w:name w:val="Tekst treści (4)"/>
    <w:basedOn w:val="Normalny"/>
    <w:link w:val="Teksttreci4"/>
    <w:pPr>
      <w:spacing w:after="430"/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Teksttreci0">
    <w:name w:val="Tekst treści"/>
    <w:basedOn w:val="Normalny"/>
    <w:link w:val="Teksttreci"/>
    <w:pPr>
      <w:spacing w:after="520"/>
    </w:pPr>
    <w:rPr>
      <w:rFonts w:ascii="Times New Roman" w:eastAsia="Times New Roman" w:hAnsi="Times New Roman" w:cs="Times New Roman"/>
    </w:rPr>
  </w:style>
  <w:style w:type="paragraph" w:customStyle="1" w:styleId="Teksttreci60">
    <w:name w:val="Tekst treści (6)"/>
    <w:basedOn w:val="Normalny"/>
    <w:link w:val="Teksttreci6"/>
    <w:pPr>
      <w:spacing w:after="380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50">
    <w:name w:val="Tekst treści (5)"/>
    <w:basedOn w:val="Normalny"/>
    <w:link w:val="Teksttreci5"/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126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SKM_C25826060511483</vt:lpstr>
    </vt:vector>
  </TitlesOfParts>
  <Company/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SKM_C25826060511483</dc:title>
  <dc:subject/>
  <dc:creator/>
  <cp:keywords/>
  <cp:lastModifiedBy>Admin</cp:lastModifiedBy>
  <cp:revision>3</cp:revision>
  <dcterms:created xsi:type="dcterms:W3CDTF">2026-06-08T09:01:00Z</dcterms:created>
  <dcterms:modified xsi:type="dcterms:W3CDTF">2026-06-08T09:03:00Z</dcterms:modified>
</cp:coreProperties>
</file>