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9C447" w14:textId="77777777" w:rsidR="00BF5720" w:rsidRPr="00BF5720" w:rsidRDefault="00BF5720" w:rsidP="00BF5720">
      <w:pPr>
        <w:rPr>
          <w:rFonts w:ascii="Times New Roman" w:hAnsi="Times New Roman" w:cs="Times New Roman"/>
        </w:rPr>
      </w:pPr>
    </w:p>
    <w:p w14:paraId="34541CD5" w14:textId="77777777" w:rsidR="005A11D2" w:rsidRDefault="00BF5720" w:rsidP="005A11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5720">
        <w:rPr>
          <w:rFonts w:ascii="Times New Roman" w:hAnsi="Times New Roman" w:cs="Times New Roman"/>
          <w:b/>
          <w:bCs/>
          <w:sz w:val="28"/>
          <w:szCs w:val="28"/>
        </w:rPr>
        <w:t xml:space="preserve">Dowóz i zwrot kosztów przejazdu uczniów niepełnosprawnych </w:t>
      </w:r>
    </w:p>
    <w:p w14:paraId="334BC6D6" w14:textId="0EA6E962" w:rsidR="00BF5720" w:rsidRPr="00BF5720" w:rsidRDefault="00BF5720" w:rsidP="005A11D2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720">
        <w:rPr>
          <w:rFonts w:ascii="Times New Roman" w:hAnsi="Times New Roman" w:cs="Times New Roman"/>
          <w:b/>
          <w:bCs/>
          <w:sz w:val="28"/>
          <w:szCs w:val="28"/>
        </w:rPr>
        <w:t>do szkół i placówek</w:t>
      </w:r>
    </w:p>
    <w:p w14:paraId="18226DDF" w14:textId="77777777" w:rsidR="00BF5720" w:rsidRPr="00BF5720" w:rsidRDefault="00BF5720" w:rsidP="00BF5720">
      <w:pPr>
        <w:rPr>
          <w:rFonts w:ascii="Times New Roman" w:hAnsi="Times New Roman" w:cs="Times New Roman"/>
          <w:b/>
          <w:bCs/>
          <w:u w:val="single"/>
        </w:rPr>
      </w:pPr>
      <w:r w:rsidRPr="00BF5720">
        <w:rPr>
          <w:rFonts w:ascii="Times New Roman" w:hAnsi="Times New Roman" w:cs="Times New Roman"/>
          <w:b/>
          <w:bCs/>
          <w:u w:val="single"/>
        </w:rPr>
        <w:t>1. Podstawa prawna:</w:t>
      </w:r>
    </w:p>
    <w:p w14:paraId="7BDDC113" w14:textId="0AA6F461" w:rsidR="00BF5720" w:rsidRPr="00BF5720" w:rsidRDefault="00BF5720" w:rsidP="00BF5720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ustawa z dnia 14 grudnia 2016 r. Prawo oświatowe,</w:t>
      </w:r>
      <w:r w:rsidRPr="000D0E17">
        <w:rPr>
          <w:rFonts w:ascii="Times New Roman" w:hAnsi="Times New Roman" w:cs="Times New Roman"/>
        </w:rPr>
        <w:t xml:space="preserve"> </w:t>
      </w:r>
      <w:r w:rsidRPr="00BF5720">
        <w:rPr>
          <w:rFonts w:ascii="Times New Roman" w:hAnsi="Times New Roman" w:cs="Times New Roman"/>
        </w:rPr>
        <w:t>art. 32 ust. 6, art. 32 ust.7, art. 39 ust. 4, art. 39a</w:t>
      </w:r>
    </w:p>
    <w:p w14:paraId="41D8D92C" w14:textId="77777777" w:rsidR="00BF5720" w:rsidRPr="00BF5720" w:rsidRDefault="00BF5720" w:rsidP="00BF5720">
      <w:pPr>
        <w:rPr>
          <w:rFonts w:ascii="Times New Roman" w:hAnsi="Times New Roman" w:cs="Times New Roman"/>
          <w:b/>
          <w:bCs/>
          <w:u w:val="single"/>
        </w:rPr>
      </w:pPr>
      <w:r w:rsidRPr="00BF5720">
        <w:rPr>
          <w:rFonts w:ascii="Times New Roman" w:hAnsi="Times New Roman" w:cs="Times New Roman"/>
          <w:b/>
          <w:bCs/>
        </w:rPr>
        <w:br/>
      </w:r>
      <w:r w:rsidRPr="00BF5720">
        <w:rPr>
          <w:rFonts w:ascii="Times New Roman" w:hAnsi="Times New Roman" w:cs="Times New Roman"/>
          <w:b/>
          <w:bCs/>
          <w:u w:val="single"/>
        </w:rPr>
        <w:t>2. Komu przysługuje:</w:t>
      </w:r>
    </w:p>
    <w:p w14:paraId="371052BD" w14:textId="7777777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• niepełnosprawnym dzieciom pięcioletnim i sześcioletnim oraz dzieciom objętym wychowaniem przedszkolnym z odroczonym obowiązkiem szkolnym przysługuje bezpłatny transport i opieka w czasie przewozu do najbliższego przedszkola, oddziału przedszkolnego w szkole podstawowej, innej formy wychowania przedszkolnego lub ośrodka rewalidacyjno-wychowawczego</w:t>
      </w:r>
    </w:p>
    <w:p w14:paraId="0842E9C4" w14:textId="7777777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• uczniom niepełnosprawnym objętym kształceniem specjalnym do najbliższej szkoły podstawowej,</w:t>
      </w:r>
    </w:p>
    <w:p w14:paraId="0A0EB429" w14:textId="32E23C4B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• uczniom z niepełnosprawnością ruchową, w tym afazją, z niepełnosprawnością intelektualną w stopniu umiarkowanym lub znacznym do najbliższej szkoły ponadpodstawowej, do końca roku szkolnego w</w:t>
      </w:r>
      <w:r w:rsidR="005A11D2">
        <w:rPr>
          <w:rFonts w:ascii="Times New Roman" w:hAnsi="Times New Roman" w:cs="Times New Roman"/>
        </w:rPr>
        <w:t> </w:t>
      </w:r>
      <w:r w:rsidRPr="00BF5720">
        <w:rPr>
          <w:rFonts w:ascii="Times New Roman" w:hAnsi="Times New Roman" w:cs="Times New Roman"/>
        </w:rPr>
        <w:t>roku kalendarzowym, w którym uczeń kończy 21 rok życia,</w:t>
      </w:r>
    </w:p>
    <w:p w14:paraId="712245F5" w14:textId="7777777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• dzieciom i młodzieży z niepełnosprawnością intelektualną w stopniu głębokim na zajęcia rewalidacyjno-wychowawcze do końca roku szkolnego w roku kalendarzowym, w którym kończą 25 rok życia,</w:t>
      </w:r>
    </w:p>
    <w:p w14:paraId="4AE2C9A1" w14:textId="7777777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• dzieciom i młodzieży z niepełnosprawnościami sprzężonymi, z których jedną z niepełnosprawności jest niepełnosprawność intelektualna, do ośrodka rewalidacyjno-wychowawczego do końca roku szkolnego w roku kalendarzowym, w którym kończą 24 rok życia.</w:t>
      </w:r>
    </w:p>
    <w:p w14:paraId="277D7B27" w14:textId="77777777" w:rsidR="00BF5720" w:rsidRPr="00BF5720" w:rsidRDefault="00BF5720" w:rsidP="00BF5720">
      <w:pPr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 </w:t>
      </w:r>
    </w:p>
    <w:p w14:paraId="13EA546C" w14:textId="77777777" w:rsidR="00BF5720" w:rsidRPr="00BF5720" w:rsidRDefault="00BF5720" w:rsidP="00BF5720">
      <w:pPr>
        <w:rPr>
          <w:rFonts w:ascii="Times New Roman" w:hAnsi="Times New Roman" w:cs="Times New Roman"/>
          <w:b/>
          <w:bCs/>
          <w:u w:val="single"/>
        </w:rPr>
      </w:pPr>
      <w:r w:rsidRPr="00BF5720">
        <w:rPr>
          <w:rFonts w:ascii="Times New Roman" w:hAnsi="Times New Roman" w:cs="Times New Roman"/>
          <w:b/>
          <w:bCs/>
          <w:u w:val="single"/>
        </w:rPr>
        <w:t>3. Niezbędne dokumenty:</w:t>
      </w:r>
    </w:p>
    <w:p w14:paraId="1FB57121" w14:textId="767E666D" w:rsidR="00BF5720" w:rsidRPr="000D0E17" w:rsidRDefault="00BF5720" w:rsidP="00BF5720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 xml:space="preserve">wniosek rodziców/opiekunów prawnych dziecka </w:t>
      </w:r>
      <w:r w:rsidRPr="000D0E17">
        <w:rPr>
          <w:rFonts w:ascii="Times New Roman" w:hAnsi="Times New Roman" w:cs="Times New Roman"/>
        </w:rPr>
        <w:t xml:space="preserve">w sprawie dowozu dziecka lub ucznia niepełnosprawnego do przedszkola, szkoły lub ośrodka rewalidacyjno-wychowawczego </w:t>
      </w:r>
    </w:p>
    <w:p w14:paraId="4E95D788" w14:textId="0FD4BCB0" w:rsidR="00BF5720" w:rsidRPr="000D0E17" w:rsidRDefault="00BF5720" w:rsidP="00BF5720">
      <w:p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oraz</w:t>
      </w:r>
    </w:p>
    <w:p w14:paraId="079DA40B" w14:textId="0967A400" w:rsidR="00BF5720" w:rsidRPr="000D0E17" w:rsidRDefault="00BF5720" w:rsidP="00BF572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kserokopia aktualnego orzeczenia poradni psychologiczno-pedagogicznej o potrzebie kształcenia specjalnego;</w:t>
      </w:r>
    </w:p>
    <w:p w14:paraId="60D29FDE" w14:textId="680B4261" w:rsidR="00BF5720" w:rsidRPr="000D0E17" w:rsidRDefault="00BF5720" w:rsidP="00BF572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kserokopia aktualnego orzeczenia o niepełnosprawności dziecka;</w:t>
      </w:r>
    </w:p>
    <w:p w14:paraId="4E9E33AE" w14:textId="4447968E" w:rsidR="00BF5720" w:rsidRPr="000D0E17" w:rsidRDefault="00BF5720" w:rsidP="00BF572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zaświadczenie potwierdzające przyjęcie ucznia/dziecka do przedszkola, szkoły lub ośrodka rewalidacyjno-wychowawczego, podpisane przez dyrektora placówki oświatowej lub osobę upoważnioną;</w:t>
      </w:r>
    </w:p>
    <w:p w14:paraId="1DD1E510" w14:textId="35D194D6" w:rsidR="00BF5720" w:rsidRPr="000D0E17" w:rsidRDefault="00BF5720" w:rsidP="00BF572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zaświadczenie o kontynuacji nauki przez dziecko w szkole/przedszkolu lub ośrodku wydane przez dyrektora szkoły, przedszkola lub ośrodka;</w:t>
      </w:r>
    </w:p>
    <w:p w14:paraId="15E8F5C0" w14:textId="6FCD6611" w:rsidR="00BF5720" w:rsidRPr="000D0E17" w:rsidRDefault="00BF5720" w:rsidP="00BF572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klauzula informacyjna dotycząca przetwarzania danych osobowych.</w:t>
      </w:r>
    </w:p>
    <w:p w14:paraId="4451B42A" w14:textId="56C66D08" w:rsidR="00BF5720" w:rsidRPr="000D0E17" w:rsidRDefault="00BF5720" w:rsidP="00BF5720">
      <w:pPr>
        <w:pStyle w:val="Akapitzlist"/>
        <w:rPr>
          <w:rFonts w:ascii="Times New Roman" w:hAnsi="Times New Roman" w:cs="Times New Roman"/>
        </w:rPr>
      </w:pPr>
    </w:p>
    <w:p w14:paraId="6194504C" w14:textId="77777777" w:rsidR="00BF5720" w:rsidRPr="000D0E17" w:rsidRDefault="00BF5720" w:rsidP="00BF5720">
      <w:pPr>
        <w:pStyle w:val="Akapitzlist"/>
        <w:rPr>
          <w:rFonts w:ascii="Times New Roman" w:hAnsi="Times New Roman" w:cs="Times New Roman"/>
        </w:rPr>
      </w:pPr>
    </w:p>
    <w:p w14:paraId="0EC1B3D1" w14:textId="2B55BAB4" w:rsidR="00BF5720" w:rsidRPr="000D0E17" w:rsidRDefault="00BF5720" w:rsidP="00BF5720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 xml:space="preserve">wniosek </w:t>
      </w:r>
      <w:r w:rsidRPr="000D0E17">
        <w:rPr>
          <w:rFonts w:ascii="Times New Roman" w:hAnsi="Times New Roman" w:cs="Times New Roman"/>
        </w:rPr>
        <w:t>rodziców/opiekunów prawnych dziecka</w:t>
      </w:r>
      <w:r w:rsidRPr="000D0E17">
        <w:rPr>
          <w:rFonts w:ascii="Times New Roman" w:hAnsi="Times New Roman" w:cs="Times New Roman"/>
        </w:rPr>
        <w:t xml:space="preserve"> o zwrot kosztów dowozu ucznia niepełnosprawnego</w:t>
      </w:r>
    </w:p>
    <w:p w14:paraId="78581BEA" w14:textId="4AA1C1D3" w:rsidR="00BF5720" w:rsidRPr="000D0E17" w:rsidRDefault="00BF5720" w:rsidP="00BF5720">
      <w:p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lastRenderedPageBreak/>
        <w:t>oraz</w:t>
      </w:r>
    </w:p>
    <w:p w14:paraId="63EA9F63" w14:textId="04EC1424" w:rsidR="00BF5720" w:rsidRPr="000D0E17" w:rsidRDefault="00BF5720" w:rsidP="00BF572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kserokopia aktualnego orzeczenia poradni psychologiczno-pedagogicznej o potrzebie kształcenia specjalnego</w:t>
      </w:r>
      <w:r w:rsidRPr="000D0E17">
        <w:rPr>
          <w:rFonts w:ascii="Times New Roman" w:hAnsi="Times New Roman" w:cs="Times New Roman"/>
        </w:rPr>
        <w:t>;</w:t>
      </w:r>
    </w:p>
    <w:p w14:paraId="6F478887" w14:textId="536C830B" w:rsidR="00BF5720" w:rsidRPr="000D0E17" w:rsidRDefault="00BF5720" w:rsidP="00BF572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kserokopia aktualnego orzeczenia o niepełnosprawności dziecka</w:t>
      </w:r>
      <w:r w:rsidRPr="000D0E17">
        <w:rPr>
          <w:rFonts w:ascii="Times New Roman" w:hAnsi="Times New Roman" w:cs="Times New Roman"/>
        </w:rPr>
        <w:t>;</w:t>
      </w:r>
    </w:p>
    <w:p w14:paraId="4D3F29B8" w14:textId="224886EA" w:rsidR="00BF5720" w:rsidRPr="000D0E17" w:rsidRDefault="00BF5720" w:rsidP="00BF572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skierowanie ucznia do kształcenia specjalnego w danej placówce (dotyczy tylko szkół i ośrodków specjalnych);</w:t>
      </w:r>
    </w:p>
    <w:p w14:paraId="381C0E93" w14:textId="0C0553F9" w:rsidR="00BF5720" w:rsidRPr="000D0E17" w:rsidRDefault="00BF5720" w:rsidP="00BF572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potwierdzenie przyjęcia dziecka od szkoły lub ośrodka/zaświadczenie o kontynuacji nauki przez dziecko w szkole lub ośrodku wydane przez dyrektora szkoły, przedszkola lub ośrodka;</w:t>
      </w:r>
    </w:p>
    <w:p w14:paraId="3767C049" w14:textId="4FD9C001" w:rsidR="00BF5720" w:rsidRPr="000D0E17" w:rsidRDefault="00BF5720" w:rsidP="00BF572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kserokopia dowodu rejestracyjnego samochodu (dotyczy dowozu prywatnym samochodem);</w:t>
      </w:r>
    </w:p>
    <w:p w14:paraId="47BCE9D0" w14:textId="5989427A" w:rsidR="00BF5720" w:rsidRPr="000D0E17" w:rsidRDefault="00BF5720" w:rsidP="00BF572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 xml:space="preserve">kserokopia ubezpieczenia samochodu </w:t>
      </w:r>
      <w:r w:rsidRPr="000D0E17">
        <w:rPr>
          <w:rFonts w:ascii="Times New Roman" w:hAnsi="Times New Roman" w:cs="Times New Roman"/>
        </w:rPr>
        <w:t>(dotyczy dowozu prywatnym samochodem);</w:t>
      </w:r>
    </w:p>
    <w:p w14:paraId="4A0FD91B" w14:textId="4F97DDE5" w:rsidR="00BF5720" w:rsidRPr="000D0E17" w:rsidRDefault="00BF5720" w:rsidP="00BF572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upoważnienie właściciela – zgodę właściciela do użytkowania samochodu – w przypadku, gdy wnioskodawca użytkuje samochodów, który nie jest jego własnością</w:t>
      </w:r>
      <w:r w:rsidR="000D0E17" w:rsidRPr="000D0E17">
        <w:rPr>
          <w:rFonts w:ascii="Times New Roman" w:hAnsi="Times New Roman" w:cs="Times New Roman"/>
        </w:rPr>
        <w:t>;</w:t>
      </w:r>
    </w:p>
    <w:p w14:paraId="781DB915" w14:textId="77777777" w:rsidR="000D0E17" w:rsidRPr="000D0E17" w:rsidRDefault="000D0E17" w:rsidP="000D0E17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klauzula informacyjna dotycząca przetwarzania danych osobowych.</w:t>
      </w:r>
    </w:p>
    <w:p w14:paraId="7920BDC9" w14:textId="77777777" w:rsidR="000D0E17" w:rsidRPr="000D0E17" w:rsidRDefault="000D0E17" w:rsidP="000D0E17">
      <w:pPr>
        <w:rPr>
          <w:rFonts w:ascii="Times New Roman" w:hAnsi="Times New Roman" w:cs="Times New Roman"/>
        </w:rPr>
      </w:pPr>
    </w:p>
    <w:p w14:paraId="2767F957" w14:textId="77777777" w:rsidR="00BF5720" w:rsidRPr="00BF5720" w:rsidRDefault="00BF5720" w:rsidP="00BF5720">
      <w:pPr>
        <w:rPr>
          <w:rFonts w:ascii="Times New Roman" w:hAnsi="Times New Roman" w:cs="Times New Roman"/>
          <w:b/>
          <w:bCs/>
          <w:u w:val="single"/>
        </w:rPr>
      </w:pPr>
      <w:r w:rsidRPr="00BF5720">
        <w:rPr>
          <w:rFonts w:ascii="Times New Roman" w:hAnsi="Times New Roman" w:cs="Times New Roman"/>
          <w:b/>
          <w:bCs/>
          <w:u w:val="single"/>
        </w:rPr>
        <w:t>4. Załatwienie sprawy:</w:t>
      </w:r>
    </w:p>
    <w:p w14:paraId="5AD55393" w14:textId="25D95CA4" w:rsid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 xml:space="preserve">Rodzice/opiekunowie/opiekunowie prawni uczniów niepełnosprawnych objętych kształceniem specjalnym składają wniosek do </w:t>
      </w:r>
      <w:r w:rsidRPr="000D0E17">
        <w:rPr>
          <w:rFonts w:ascii="Times New Roman" w:hAnsi="Times New Roman" w:cs="Times New Roman"/>
        </w:rPr>
        <w:t>Urzędu Gminy i Miasta Węgliniec</w:t>
      </w:r>
      <w:r w:rsidRPr="00BF5720">
        <w:rPr>
          <w:rFonts w:ascii="Times New Roman" w:hAnsi="Times New Roman" w:cs="Times New Roman"/>
        </w:rPr>
        <w:t xml:space="preserve"> o przyznanie bezpłatnego dowozu albo zwrot kosztów przejazdu do szkoły/przedszkola. Do wniosku należy dołączyć </w:t>
      </w:r>
      <w:r w:rsidR="000D0E17" w:rsidRPr="000D0E17">
        <w:rPr>
          <w:rFonts w:ascii="Times New Roman" w:hAnsi="Times New Roman" w:cs="Times New Roman"/>
        </w:rPr>
        <w:t>niezbędne załączniki</w:t>
      </w:r>
      <w:r w:rsidRPr="00BF5720">
        <w:rPr>
          <w:rFonts w:ascii="Times New Roman" w:hAnsi="Times New Roman" w:cs="Times New Roman"/>
        </w:rPr>
        <w:t>. Dowóz jest realizowany przez zewnętrzną firmę transportową.</w:t>
      </w:r>
    </w:p>
    <w:p w14:paraId="6C72C1C7" w14:textId="77777777" w:rsidR="005A2724" w:rsidRDefault="005A2724" w:rsidP="005A11D2">
      <w:pPr>
        <w:jc w:val="both"/>
        <w:rPr>
          <w:rFonts w:ascii="Times New Roman" w:hAnsi="Times New Roman" w:cs="Times New Roman"/>
        </w:rPr>
      </w:pPr>
    </w:p>
    <w:p w14:paraId="036D6EE3" w14:textId="3E1BA985" w:rsidR="005A2724" w:rsidRPr="005A2724" w:rsidRDefault="005A2724" w:rsidP="005A11D2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5A2724">
        <w:rPr>
          <w:rFonts w:ascii="Times New Roman" w:hAnsi="Times New Roman" w:cs="Times New Roman"/>
          <w:b/>
          <w:bCs/>
          <w:u w:val="single"/>
        </w:rPr>
        <w:t>Termin składania wniosku o dowóz grupowy – 30 czerwca</w:t>
      </w:r>
    </w:p>
    <w:p w14:paraId="6077079F" w14:textId="5EB9A650" w:rsidR="005A2724" w:rsidRPr="00BF5720" w:rsidRDefault="005A2724" w:rsidP="005A11D2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5A2724">
        <w:rPr>
          <w:rFonts w:ascii="Times New Roman" w:hAnsi="Times New Roman" w:cs="Times New Roman"/>
          <w:b/>
          <w:bCs/>
          <w:u w:val="single"/>
        </w:rPr>
        <w:t>Termin wkładania wniosków o zwrot kosztów dowozu dziecka – 15 sierpnia</w:t>
      </w:r>
    </w:p>
    <w:p w14:paraId="44F4077E" w14:textId="77777777" w:rsidR="00BF5720" w:rsidRPr="00BF5720" w:rsidRDefault="00BF5720" w:rsidP="00BF5720">
      <w:pPr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 </w:t>
      </w:r>
    </w:p>
    <w:p w14:paraId="60D0457D" w14:textId="77777777" w:rsidR="00BF5720" w:rsidRPr="00BF5720" w:rsidRDefault="00BF5720" w:rsidP="00BF5720">
      <w:pPr>
        <w:rPr>
          <w:rFonts w:ascii="Times New Roman" w:hAnsi="Times New Roman" w:cs="Times New Roman"/>
          <w:b/>
          <w:bCs/>
          <w:u w:val="single"/>
        </w:rPr>
      </w:pPr>
      <w:r w:rsidRPr="00BF5720">
        <w:rPr>
          <w:rFonts w:ascii="Times New Roman" w:hAnsi="Times New Roman" w:cs="Times New Roman"/>
          <w:b/>
          <w:bCs/>
          <w:u w:val="single"/>
        </w:rPr>
        <w:t>5. Zwrot kosztów:</w:t>
      </w:r>
    </w:p>
    <w:p w14:paraId="3106A8A6" w14:textId="7777777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Na podstawie art. 39a ustawy Prawo oświatowe zwrot kosztów jednorazowego przewozu następuje w wysokości określonej według wzoru:</w:t>
      </w:r>
    </w:p>
    <w:p w14:paraId="6780B2C8" w14:textId="7777777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koszt = (a-b) × c gdzie:</w:t>
      </w:r>
    </w:p>
    <w:p w14:paraId="579310E8" w14:textId="77777777" w:rsidR="000D0E17" w:rsidRPr="000D0E17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 xml:space="preserve">a - liczba kilometrów przewozu drogami publicznymi z miejsca zamieszkania do przedszkola, oddziału przedszkolnego w szkole podstawowej, innej formy wychowania przedszkolnego, ośrodka rewalidacyjno--wychowawczego, szkoły podstawowej albo szkoły ponadpodstawowej, a także przewozu rodzica z tego miejsca do miejsca zamieszkania lub miejsca pracy, i z powrotem, </w:t>
      </w:r>
    </w:p>
    <w:p w14:paraId="4F5791A0" w14:textId="1EC3C61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b - liczba kilometrów przewozu drogami publicznymi z miejsca zamieszkania rodzica do miejsca pracy i z powrotem, jeżeli nie wykonywałby przewozu, o którym mowa w lit. a,</w:t>
      </w:r>
    </w:p>
    <w:p w14:paraId="6D7A8156" w14:textId="77777777" w:rsidR="00BF5720" w:rsidRPr="00BF5720" w:rsidRDefault="00BF5720" w:rsidP="005A11D2">
      <w:pPr>
        <w:jc w:val="both"/>
        <w:rPr>
          <w:rFonts w:ascii="Times New Roman" w:hAnsi="Times New Roman" w:cs="Times New Roman"/>
        </w:rPr>
      </w:pPr>
      <w:r w:rsidRPr="00BF5720">
        <w:rPr>
          <w:rFonts w:ascii="Times New Roman" w:hAnsi="Times New Roman" w:cs="Times New Roman"/>
        </w:rPr>
        <w:t>c - stawka za 1 kilometr przebiegu pojazdu.</w:t>
      </w:r>
    </w:p>
    <w:p w14:paraId="2215E615" w14:textId="77777777" w:rsidR="008258D6" w:rsidRPr="000D0E17" w:rsidRDefault="008258D6">
      <w:pPr>
        <w:rPr>
          <w:rFonts w:ascii="Times New Roman" w:hAnsi="Times New Roman" w:cs="Times New Roman"/>
        </w:rPr>
      </w:pPr>
    </w:p>
    <w:p w14:paraId="56243E60" w14:textId="1F0C30A4" w:rsidR="000D0E17" w:rsidRPr="000D0E17" w:rsidRDefault="000D0E17">
      <w:p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Załączniki:</w:t>
      </w:r>
    </w:p>
    <w:p w14:paraId="3452B5A6" w14:textId="39490D8F" w:rsidR="000D0E17" w:rsidRPr="000D0E17" w:rsidRDefault="000D0E17" w:rsidP="000D0E17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 xml:space="preserve">wniosek </w:t>
      </w:r>
      <w:r w:rsidRPr="000D0E17">
        <w:rPr>
          <w:rFonts w:ascii="Times New Roman" w:hAnsi="Times New Roman" w:cs="Times New Roman"/>
        </w:rPr>
        <w:t>w sprawie dowozu dziecka lub ucznia niepełnosprawnego do przedszkola, szkoły lub ośrodka rewalidacyjno-wychowawczego</w:t>
      </w:r>
    </w:p>
    <w:p w14:paraId="29FA6D19" w14:textId="6A213C20" w:rsidR="000D0E17" w:rsidRPr="000D0E17" w:rsidRDefault="000D0E17" w:rsidP="000D0E17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wniosek o zwrot kosztów przewozu ucznia niepełnosprawnego</w:t>
      </w:r>
    </w:p>
    <w:p w14:paraId="1CDB3F28" w14:textId="72571EA8" w:rsidR="000D0E17" w:rsidRPr="000D0E17" w:rsidRDefault="000D0E17" w:rsidP="000D0E17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klauzula informacyjna dotycząca przetwarzania danych osobowych</w:t>
      </w:r>
      <w:r w:rsidRPr="000D0E17">
        <w:rPr>
          <w:rFonts w:ascii="Times New Roman" w:hAnsi="Times New Roman" w:cs="Times New Roman"/>
        </w:rPr>
        <w:t xml:space="preserve"> dowóz grupowy</w:t>
      </w:r>
    </w:p>
    <w:p w14:paraId="325DDD67" w14:textId="59D51FA8" w:rsidR="000D0E17" w:rsidRPr="005A2724" w:rsidRDefault="000D0E17" w:rsidP="005A2724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0D0E17">
        <w:rPr>
          <w:rFonts w:ascii="Times New Roman" w:hAnsi="Times New Roman" w:cs="Times New Roman"/>
        </w:rPr>
        <w:t>klauzula informacyjna dotycząca przetwarzania danych osobowych</w:t>
      </w:r>
      <w:r w:rsidRPr="000D0E17">
        <w:rPr>
          <w:rFonts w:ascii="Times New Roman" w:hAnsi="Times New Roman" w:cs="Times New Roman"/>
        </w:rPr>
        <w:t xml:space="preserve"> </w:t>
      </w:r>
      <w:r w:rsidR="00111F05">
        <w:rPr>
          <w:rFonts w:ascii="Times New Roman" w:hAnsi="Times New Roman" w:cs="Times New Roman"/>
        </w:rPr>
        <w:t>zwrot środków za dowóz</w:t>
      </w:r>
    </w:p>
    <w:sectPr w:rsidR="000D0E17" w:rsidRPr="005A2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99CFC" w14:textId="77777777" w:rsidR="002D3C7B" w:rsidRDefault="002D3C7B" w:rsidP="00BF5720">
      <w:pPr>
        <w:spacing w:after="0" w:line="240" w:lineRule="auto"/>
      </w:pPr>
      <w:r>
        <w:separator/>
      </w:r>
    </w:p>
  </w:endnote>
  <w:endnote w:type="continuationSeparator" w:id="0">
    <w:p w14:paraId="533B916D" w14:textId="77777777" w:rsidR="002D3C7B" w:rsidRDefault="002D3C7B" w:rsidP="00BF5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C2037" w14:textId="77777777" w:rsidR="002D3C7B" w:rsidRDefault="002D3C7B" w:rsidP="00BF5720">
      <w:pPr>
        <w:spacing w:after="0" w:line="240" w:lineRule="auto"/>
      </w:pPr>
      <w:r>
        <w:separator/>
      </w:r>
    </w:p>
  </w:footnote>
  <w:footnote w:type="continuationSeparator" w:id="0">
    <w:p w14:paraId="75F1C5E1" w14:textId="77777777" w:rsidR="002D3C7B" w:rsidRDefault="002D3C7B" w:rsidP="00BF57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C4E"/>
    <w:multiLevelType w:val="hybridMultilevel"/>
    <w:tmpl w:val="3C96B7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1515B"/>
    <w:multiLevelType w:val="hybridMultilevel"/>
    <w:tmpl w:val="3C96B7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96544"/>
    <w:multiLevelType w:val="multilevel"/>
    <w:tmpl w:val="8178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53C5F"/>
    <w:multiLevelType w:val="multilevel"/>
    <w:tmpl w:val="8EC007D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AEB"/>
    <w:multiLevelType w:val="multilevel"/>
    <w:tmpl w:val="E92A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97476D"/>
    <w:multiLevelType w:val="hybridMultilevel"/>
    <w:tmpl w:val="A96C27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4193C"/>
    <w:multiLevelType w:val="hybridMultilevel"/>
    <w:tmpl w:val="13065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895112">
    <w:abstractNumId w:val="2"/>
  </w:num>
  <w:num w:numId="2" w16cid:durableId="1654020122">
    <w:abstractNumId w:val="4"/>
  </w:num>
  <w:num w:numId="3" w16cid:durableId="1470316615">
    <w:abstractNumId w:val="3"/>
  </w:num>
  <w:num w:numId="4" w16cid:durableId="1455829215">
    <w:abstractNumId w:val="1"/>
  </w:num>
  <w:num w:numId="5" w16cid:durableId="300426203">
    <w:abstractNumId w:val="5"/>
  </w:num>
  <w:num w:numId="6" w16cid:durableId="149252406">
    <w:abstractNumId w:val="0"/>
  </w:num>
  <w:num w:numId="7" w16cid:durableId="2133891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720"/>
    <w:rsid w:val="00011388"/>
    <w:rsid w:val="000D0E17"/>
    <w:rsid w:val="00111F05"/>
    <w:rsid w:val="002D3C7B"/>
    <w:rsid w:val="003C6C4D"/>
    <w:rsid w:val="00476953"/>
    <w:rsid w:val="005A11D2"/>
    <w:rsid w:val="005A2724"/>
    <w:rsid w:val="00782D02"/>
    <w:rsid w:val="008258D6"/>
    <w:rsid w:val="00876405"/>
    <w:rsid w:val="00A44712"/>
    <w:rsid w:val="00A82A54"/>
    <w:rsid w:val="00BF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5D594"/>
  <w15:chartTrackingRefBased/>
  <w15:docId w15:val="{0CC8DE86-7983-4DB5-8AAB-ADC3228F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F5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5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57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5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57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5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5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5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5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57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57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57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57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57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57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57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57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57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5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5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5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5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5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57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57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57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57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57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572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F57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5720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572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572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57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4</cp:revision>
  <dcterms:created xsi:type="dcterms:W3CDTF">2026-09-08T08:38:00Z</dcterms:created>
  <dcterms:modified xsi:type="dcterms:W3CDTF">2026-09-08T08:55:00Z</dcterms:modified>
</cp:coreProperties>
</file>