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4EBF" w:rsidRPr="00163793" w:rsidRDefault="00305996" w:rsidP="00163793">
      <w:pPr>
        <w:pStyle w:val="Inne0"/>
        <w:spacing w:line="221" w:lineRule="auto"/>
        <w:ind w:firstLine="260"/>
        <w:jc w:val="center"/>
        <w:rPr>
          <w:b/>
          <w:bCs/>
          <w:sz w:val="28"/>
          <w:szCs w:val="28"/>
        </w:rPr>
      </w:pPr>
      <w:bookmarkStart w:id="0" w:name="bookmark2"/>
      <w:r w:rsidRPr="00163793">
        <w:rPr>
          <w:b/>
          <w:bCs/>
          <w:sz w:val="28"/>
          <w:szCs w:val="28"/>
        </w:rPr>
        <w:t>ZARZĄDZENIE nr26/2021</w:t>
      </w:r>
      <w:bookmarkStart w:id="1" w:name="_GoBack"/>
      <w:bookmarkEnd w:id="0"/>
      <w:bookmarkEnd w:id="1"/>
    </w:p>
    <w:p w:rsidR="00674EBF" w:rsidRDefault="00305996">
      <w:pPr>
        <w:pStyle w:val="Nagwek30"/>
        <w:keepNext/>
        <w:keepLines/>
        <w:ind w:firstLine="0"/>
      </w:pPr>
      <w:r>
        <w:t>B</w:t>
      </w:r>
      <w:r>
        <w:t>urmistrza Gminy i Miasta Węgliniec</w:t>
      </w:r>
    </w:p>
    <w:p w:rsidR="00674EBF" w:rsidRDefault="00305996">
      <w:pPr>
        <w:pStyle w:val="Nagwek30"/>
        <w:keepNext/>
        <w:keepLines/>
        <w:ind w:firstLine="0"/>
      </w:pPr>
      <w:r>
        <w:t>z dnia 29.03.2021r.</w:t>
      </w:r>
    </w:p>
    <w:p w:rsidR="00674EBF" w:rsidRDefault="00305996">
      <w:pPr>
        <w:pStyle w:val="Teksttreci0"/>
        <w:spacing w:after="820"/>
        <w:ind w:left="68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w sprawie przyjęcia sprawozdania rocznego z wykonania budżetu Gminy Węgliniec za</w:t>
      </w:r>
      <w:r>
        <w:rPr>
          <w:b/>
          <w:bCs/>
          <w:sz w:val="22"/>
          <w:szCs w:val="22"/>
        </w:rPr>
        <w:br/>
        <w:t>2020r.</w:t>
      </w:r>
    </w:p>
    <w:p w:rsidR="00674EBF" w:rsidRDefault="00305996">
      <w:pPr>
        <w:pStyle w:val="Teksttreci0"/>
        <w:spacing w:after="600"/>
        <w:ind w:left="680" w:firstLine="380"/>
        <w:jc w:val="both"/>
      </w:pPr>
      <w:r>
        <w:t xml:space="preserve">Na podstawie art.267 ust. 1 i 3 oraz art. 269 </w:t>
      </w:r>
      <w:r>
        <w:t>ustawy z dnia 27 sierpnia 2009r. o finansach</w:t>
      </w:r>
      <w:r>
        <w:br/>
        <w:t>publicznych (t. j. Dz. U. z 202Ir. poz. 305) Burmistrz Gminy i Miasta Węgliniec zarządza, co</w:t>
      </w:r>
      <w:r>
        <w:br/>
        <w:t>następuje:</w:t>
      </w:r>
    </w:p>
    <w:p w:rsidR="00674EBF" w:rsidRDefault="00305996">
      <w:pPr>
        <w:pStyle w:val="Teksttreci0"/>
        <w:spacing w:after="240"/>
        <w:ind w:left="5040" w:firstLine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§1</w:t>
      </w:r>
    </w:p>
    <w:p w:rsidR="00674EBF" w:rsidRDefault="00305996">
      <w:pPr>
        <w:pStyle w:val="Teksttreci0"/>
        <w:ind w:left="680"/>
        <w:jc w:val="both"/>
      </w:pPr>
      <w:r>
        <w:t>Przyjmuje się sprawozdanie roczne z wykonania budżetu Gminy Węgliniec w 2020r. w</w:t>
      </w:r>
      <w:r>
        <w:br/>
        <w:t xml:space="preserve">układzie jak w </w:t>
      </w:r>
      <w:r>
        <w:t>załącznikach od 1 do 14 do niniejszego Zarządzenia wraz z częścią opisową.</w:t>
      </w:r>
    </w:p>
    <w:p w:rsidR="00674EBF" w:rsidRDefault="00305996">
      <w:pPr>
        <w:pStyle w:val="Teksttreci0"/>
        <w:spacing w:after="240"/>
        <w:ind w:left="5040" w:firstLine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§2</w:t>
      </w:r>
    </w:p>
    <w:p w:rsidR="00674EBF" w:rsidRDefault="00305996">
      <w:pPr>
        <w:pStyle w:val="Teksttreci0"/>
        <w:ind w:firstLine="680"/>
        <w:jc w:val="both"/>
      </w:pPr>
      <w:r>
        <w:t>Przyjmuje się informację o wykonaniu planu finansowego instytucji kultury za 2020r.</w:t>
      </w:r>
    </w:p>
    <w:p w:rsidR="00674EBF" w:rsidRDefault="00305996">
      <w:pPr>
        <w:pStyle w:val="Teksttreci0"/>
        <w:spacing w:after="240"/>
        <w:ind w:left="5040" w:firstLine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§3</w:t>
      </w:r>
    </w:p>
    <w:p w:rsidR="00674EBF" w:rsidRDefault="00305996">
      <w:pPr>
        <w:pStyle w:val="Teksttreci0"/>
        <w:ind w:left="680"/>
        <w:jc w:val="both"/>
      </w:pPr>
      <w:r>
        <w:t>Przyjmuje się informację o stanie mienia komunalnego Gminy Węgliniec na dzień</w:t>
      </w:r>
      <w:r>
        <w:br/>
        <w:t>31.12.2020r.</w:t>
      </w:r>
    </w:p>
    <w:p w:rsidR="00674EBF" w:rsidRDefault="00305996">
      <w:pPr>
        <w:pStyle w:val="Teksttreci0"/>
        <w:spacing w:after="240"/>
        <w:ind w:left="5040" w:firstLine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§4</w:t>
      </w:r>
    </w:p>
    <w:p w:rsidR="00674EBF" w:rsidRDefault="00305996">
      <w:pPr>
        <w:pStyle w:val="Teksttreci0"/>
        <w:spacing w:line="233" w:lineRule="auto"/>
        <w:ind w:left="680"/>
        <w:jc w:val="both"/>
      </w:pPr>
      <w:r>
        <w:t>Wymienione w § 1- 3 informacje przedłożyć Radzie Miejskiej Węglińca oraz Regionalnej</w:t>
      </w:r>
      <w:r>
        <w:br/>
        <w:t>Izbie Obrachunkowej we Wrocławiu.</w:t>
      </w:r>
    </w:p>
    <w:p w:rsidR="00674EBF" w:rsidRDefault="00305996">
      <w:pPr>
        <w:pStyle w:val="Teksttreci0"/>
        <w:spacing w:after="240"/>
        <w:ind w:left="5040" w:firstLine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§5</w:t>
      </w:r>
    </w:p>
    <w:p w:rsidR="00674EBF" w:rsidRDefault="00305996">
      <w:pPr>
        <w:pStyle w:val="Teksttreci0"/>
        <w:spacing w:after="0"/>
        <w:ind w:firstLine="680"/>
        <w:jc w:val="both"/>
      </w:pPr>
      <w:r>
        <w:t>Zarządzenie wchodzi w życie z dniem wydania.</w:t>
      </w:r>
    </w:p>
    <w:p w:rsidR="00674EBF" w:rsidRDefault="00305996">
      <w:pPr>
        <w:spacing w:line="1" w:lineRule="exact"/>
        <w:sectPr w:rsidR="00674EBF">
          <w:pgSz w:w="11900" w:h="16840"/>
          <w:pgMar w:top="832" w:right="1428" w:bottom="1456" w:left="658" w:header="0" w:footer="3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530860" distB="267335" distL="0" distR="0" simplePos="0" relativeHeight="125829378" behindDoc="0" locked="0" layoutInCell="1" allowOverlap="1">
                <wp:simplePos x="0" y="0"/>
                <wp:positionH relativeFrom="page">
                  <wp:posOffset>4690110</wp:posOffset>
                </wp:positionH>
                <wp:positionV relativeFrom="paragraph">
                  <wp:posOffset>530860</wp:posOffset>
                </wp:positionV>
                <wp:extent cx="582930" cy="155575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74EBF" w:rsidRDefault="00305996">
                            <w:pPr>
                              <w:pStyle w:val="Inne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E2ABC6"/>
                                <w:sz w:val="18"/>
                                <w:szCs w:val="18"/>
                              </w:rPr>
                              <w:t>i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69.3pt;margin-top:41.8pt;width:45.9pt;height:12.25pt;z-index:125829378;visibility:visible;mso-wrap-style:none;mso-wrap-distance-left:0;mso-wrap-distance-top:41.8pt;mso-wrap-distance-right:0;mso-wrap-distance-bottom:21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" filled="f" stroked="f">
                <v:textbox inset="0,0,0,0">
                  <w:txbxContent>
                    <w:p w:rsidR="00674EBF" w:rsidRDefault="00305996">
                      <w:pPr>
                        <w:pStyle w:val="Inne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ahoma" w:eastAsia="Tahoma" w:hAnsi="Tahoma" w:cs="Tahoma"/>
                          <w:color w:val="E2ABC6"/>
                          <w:sz w:val="18"/>
                          <w:szCs w:val="18"/>
                        </w:rPr>
                        <w:t>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1640" distB="0" distL="0" distR="0" simplePos="0" relativeHeight="125829382" behindDoc="0" locked="0" layoutInCell="1" allowOverlap="1">
                <wp:simplePos x="0" y="0"/>
                <wp:positionH relativeFrom="page">
                  <wp:posOffset>5227320</wp:posOffset>
                </wp:positionH>
                <wp:positionV relativeFrom="paragraph">
                  <wp:posOffset>421640</wp:posOffset>
                </wp:positionV>
                <wp:extent cx="742950" cy="532765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5327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74EBF" w:rsidRDefault="00674EBF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7" type="#_x0000_t202" style="position:absolute;margin-left:411.6pt;margin-top:33.2pt;width:58.5pt;height:41.95pt;z-index:125829382;visibility:visible;mso-wrap-style:square;mso-wrap-distance-left:0;mso-wrap-distance-top:33.2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" filled="f" stroked="f">
                <v:textbox inset="0,0,0,0">
                  <w:txbxContent>
                    <w:p w:rsidR="00674EBF" w:rsidRDefault="00674EBF">
                      <w:pPr>
                        <w:pStyle w:val="Teksttreci0"/>
                        <w:spacing w:after="0"/>
                        <w:ind w:firstLine="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74EBF" w:rsidRDefault="00674EBF">
      <w:pPr>
        <w:spacing w:before="118" w:after="118" w:line="240" w:lineRule="exact"/>
        <w:rPr>
          <w:sz w:val="19"/>
          <w:szCs w:val="19"/>
        </w:rPr>
      </w:pPr>
    </w:p>
    <w:p w:rsidR="00674EBF" w:rsidRDefault="00674EBF">
      <w:pPr>
        <w:spacing w:line="1" w:lineRule="exact"/>
        <w:sectPr w:rsidR="00674EBF">
          <w:type w:val="continuous"/>
          <w:pgSz w:w="11900" w:h="16840"/>
          <w:pgMar w:top="832" w:right="0" w:bottom="832" w:left="0" w:header="0" w:footer="3" w:gutter="0"/>
          <w:cols w:space="720"/>
          <w:noEndnote/>
          <w:docGrid w:linePitch="360"/>
        </w:sectPr>
      </w:pPr>
    </w:p>
    <w:p w:rsidR="00674EBF" w:rsidRDefault="00305996">
      <w:pPr>
        <w:pStyle w:val="Inne0"/>
        <w:spacing w:line="257" w:lineRule="auto"/>
        <w:ind w:left="660"/>
        <w:rPr>
          <w:sz w:val="17"/>
          <w:szCs w:val="17"/>
        </w:rPr>
        <w:sectPr w:rsidR="00674EBF">
          <w:type w:val="continuous"/>
          <w:pgSz w:w="11900" w:h="16840"/>
          <w:pgMar w:top="832" w:right="1428" w:bottom="832" w:left="658" w:header="0" w:footer="3" w:gutter="0"/>
          <w:cols w:space="720"/>
          <w:noEndnote/>
          <w:docGrid w:linePitch="360"/>
        </w:sectPr>
      </w:pPr>
      <w:r>
        <w:rPr>
          <w:rFonts w:ascii="Times New Roman" w:eastAsia="Times New Roman" w:hAnsi="Times New Roman" w:cs="Times New Roman"/>
          <w:i/>
          <w:iCs/>
          <w:sz w:val="17"/>
          <w:szCs w:val="17"/>
        </w:rPr>
        <w:t>Sparz. J. Zawisza</w:t>
      </w:r>
      <w:r>
        <w:rPr>
          <w:rFonts w:ascii="Times New Roman" w:eastAsia="Times New Roman" w:hAnsi="Times New Roman" w:cs="Times New Roman"/>
          <w:i/>
          <w:iCs/>
          <w:sz w:val="17"/>
          <w:szCs w:val="17"/>
        </w:rPr>
        <w:br/>
        <w:t>075 7711435 w. 40</w:t>
      </w:r>
    </w:p>
    <w:p w:rsidR="00674EBF" w:rsidRDefault="00305996">
      <w:pPr>
        <w:pStyle w:val="Inne0"/>
        <w:spacing w:before="460"/>
        <w:ind w:left="9600" w:firstLine="20"/>
        <w:rPr>
          <w:sz w:val="14"/>
          <w:szCs w:val="14"/>
        </w:rPr>
      </w:pPr>
      <w:r>
        <w:rPr>
          <w:rFonts w:ascii="Arial Narrow" w:eastAsia="Arial Narrow" w:hAnsi="Arial Narrow" w:cs="Arial Narrow"/>
          <w:sz w:val="14"/>
          <w:szCs w:val="14"/>
        </w:rPr>
        <w:lastRenderedPageBreak/>
        <w:t>Załącznik nr 1 do Zarządzenia nr 26/2021</w:t>
      </w:r>
      <w:r>
        <w:rPr>
          <w:rFonts w:ascii="Arial Narrow" w:eastAsia="Arial Narrow" w:hAnsi="Arial Narrow" w:cs="Arial Narrow"/>
          <w:sz w:val="14"/>
          <w:szCs w:val="14"/>
        </w:rPr>
        <w:br/>
        <w:t>Burmistrza Gminy i Miasta Węgliniec</w:t>
      </w:r>
      <w:r>
        <w:rPr>
          <w:rFonts w:ascii="Arial Narrow" w:eastAsia="Arial Narrow" w:hAnsi="Arial Narrow" w:cs="Arial Narrow"/>
          <w:sz w:val="14"/>
          <w:szCs w:val="14"/>
        </w:rPr>
        <w:br/>
        <w:t>z dnia 29.03.2021 r.</w:t>
      </w:r>
    </w:p>
    <w:p w:rsidR="00674EBF" w:rsidRDefault="00305996">
      <w:pPr>
        <w:pStyle w:val="Teksttreci0"/>
        <w:spacing w:after="0"/>
        <w:ind w:firstLine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BUDŻET GMINY I MIASTA WĘGLINIEC</w:t>
      </w:r>
      <w:r>
        <w:rPr>
          <w:b/>
          <w:bCs/>
          <w:sz w:val="22"/>
          <w:szCs w:val="22"/>
        </w:rPr>
        <w:br/>
        <w:t xml:space="preserve">dochody i wydatki w 2020r. wg działów i </w:t>
      </w:r>
      <w:r>
        <w:rPr>
          <w:b/>
          <w:bCs/>
          <w:sz w:val="22"/>
          <w:szCs w:val="22"/>
        </w:rPr>
        <w:t>rozdziałów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6"/>
        <w:gridCol w:w="828"/>
        <w:gridCol w:w="6019"/>
        <w:gridCol w:w="983"/>
        <w:gridCol w:w="1026"/>
        <w:gridCol w:w="745"/>
        <w:gridCol w:w="904"/>
        <w:gridCol w:w="889"/>
        <w:gridCol w:w="817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dział</w:t>
            </w:r>
          </w:p>
        </w:tc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rozdział</w:t>
            </w:r>
          </w:p>
        </w:tc>
        <w:tc>
          <w:tcPr>
            <w:tcW w:w="601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treść</w:t>
            </w:r>
          </w:p>
        </w:tc>
        <w:tc>
          <w:tcPr>
            <w:tcW w:w="275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dochody</w:t>
            </w:r>
          </w:p>
        </w:tc>
        <w:tc>
          <w:tcPr>
            <w:tcW w:w="261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wydatki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92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01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plan na 2020r.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14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wykonanie do</w:t>
            </w:r>
            <w:r>
              <w:rPr>
                <w:sz w:val="11"/>
                <w:szCs w:val="11"/>
              </w:rPr>
              <w:br/>
              <w:t>31.12.2020r.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right="30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%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plan na 2020r.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14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wykonanie do</w:t>
            </w:r>
            <w:r>
              <w:rPr>
                <w:sz w:val="11"/>
                <w:szCs w:val="11"/>
              </w:rPr>
              <w:br/>
              <w:t>31.12.2020r.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%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010</w:t>
            </w:r>
          </w:p>
        </w:tc>
        <w:tc>
          <w:tcPr>
            <w:tcW w:w="68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ROLNICTWO I ŁOWIECTWO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118 793,20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118 585,67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99,83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486 701,20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413 959,09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85,05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01010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INFRASTRUKTURA WODOCIĄGOWA I SANITACYJNA WSI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7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365 948,00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293475,19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80,20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01030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IZBY ROLNICZE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-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1 960,00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1 898,23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96,85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01995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POZOSTAŁA DZIAŁALNOŚĆ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118 793,20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118 585,67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99,83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118 793,20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118 585,67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99,83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020</w:t>
            </w:r>
          </w:p>
        </w:tc>
        <w:tc>
          <w:tcPr>
            <w:tcW w:w="68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LEŚNICTWO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35 000,00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29 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540,45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84,40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02001</w:t>
            </w:r>
          </w:p>
        </w:tc>
        <w:tc>
          <w:tcPr>
            <w:tcW w:w="6019" w:type="dxa"/>
            <w:tcBorders>
              <w:top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GOSPODARKA LEŚNA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35 000,00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29 540,45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84,40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TRANSPORT</w:t>
            </w:r>
          </w:p>
        </w:tc>
        <w:tc>
          <w:tcPr>
            <w:tcW w:w="601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ŁĄCZNOŚĆ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910 261,00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911 061,21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100,09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3 009 538,00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2469 805,94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82,07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60013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DROGI PUBLICZNE WOJEWÓDZKIE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21 525,00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21 525,00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60014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DROGI PUBLICZNE </w:t>
            </w:r>
            <w:r>
              <w:rPr>
                <w:sz w:val="8"/>
                <w:szCs w:val="8"/>
              </w:rPr>
              <w:t>POWIATOWE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10 725,00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10 725,00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10 892,00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10 808,01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99,23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60016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DROGI PUBLICZNE GMINNE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899 536,00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900 336,21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100,09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2 970 771,00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2434 122,70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81,94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60095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POZOSTAŁA DZIAŁALNOŚĆ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7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6 350,00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3 350,23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52,76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630</w:t>
            </w:r>
          </w:p>
        </w:tc>
        <w:tc>
          <w:tcPr>
            <w:tcW w:w="68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TURYSTYKA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63003</w:t>
            </w:r>
          </w:p>
        </w:tc>
        <w:tc>
          <w:tcPr>
            <w:tcW w:w="6019" w:type="dxa"/>
            <w:tcBorders>
              <w:top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ZADANIA W ZAKRESIE UPOWSZECHNIANIA TURYSTYKI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7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700</w:t>
            </w:r>
          </w:p>
        </w:tc>
        <w:tc>
          <w:tcPr>
            <w:tcW w:w="68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GOSPODARKA MIESZKANIOWA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529 712,18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586 511,35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110,72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79449,00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63 872,49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80,39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tabs>
                <w:tab w:val="left" w:pos="769"/>
              </w:tabs>
              <w:ind w:firstLine="240"/>
              <w:rPr>
                <w:sz w:val="12"/>
                <w:szCs w:val="12"/>
              </w:rPr>
            </w:pPr>
            <w:r>
              <w:rPr>
                <w:sz w:val="11"/>
                <w:szCs w:val="11"/>
              </w:rPr>
              <w:t>70005</w:t>
            </w:r>
            <w:r>
              <w:rPr>
                <w:sz w:val="11"/>
                <w:szCs w:val="11"/>
              </w:rPr>
              <w:tab/>
            </w:r>
            <w:proofErr w:type="spellStart"/>
            <w:r>
              <w:rPr>
                <w:smallCaps/>
                <w:sz w:val="12"/>
                <w:szCs w:val="12"/>
              </w:rPr>
              <w:t>Igospodarka</w:t>
            </w:r>
            <w:proofErr w:type="spellEnd"/>
            <w:r>
              <w:rPr>
                <w:smallCaps/>
                <w:sz w:val="12"/>
                <w:szCs w:val="12"/>
              </w:rPr>
              <w:t xml:space="preserve"> gruntami i nieruchomościami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529 712,18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586 511,35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110,72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79 449,00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' 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63872,49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80,39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  <w:jc w:val="center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710</w:t>
            </w:r>
          </w:p>
        </w:tc>
        <w:tc>
          <w:tcPr>
            <w:tcW w:w="68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DZIAŁALNOŚĆ USŁUGOWA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106 775,00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116 814,35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109,40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166 999,00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100 099,01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59,94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71004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PLANY ZAGOSPODAROWANIA PRZESTRZENNEGO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62 775,00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5 000,00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7,96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71035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CMENTARZE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106 775,00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116814,35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109,40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104 224,00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95 099,01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91,24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  <w:jc w:val="center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720</w:t>
            </w:r>
          </w:p>
        </w:tc>
        <w:tc>
          <w:tcPr>
            <w:tcW w:w="68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INFORMATYKA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43 257,00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43 256,77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72095</w:t>
            </w:r>
          </w:p>
        </w:tc>
        <w:tc>
          <w:tcPr>
            <w:tcW w:w="6019" w:type="dxa"/>
            <w:tcBorders>
              <w:top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POZOSTAŁA DZIAŁALNOŚĆ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43 257,00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45 </w:t>
            </w:r>
            <w:proofErr w:type="gramStart"/>
            <w:r>
              <w:rPr>
                <w:rFonts w:ascii="Arial Narrow" w:eastAsia="Arial Narrow" w:hAnsi="Arial Narrow" w:cs="Arial Narrow"/>
                <w:sz w:val="14"/>
                <w:szCs w:val="14"/>
              </w:rPr>
              <w:t>256,/</w:t>
            </w:r>
            <w:proofErr w:type="gramEnd"/>
            <w:r>
              <w:rPr>
                <w:rFonts w:ascii="Arial Narrow" w:eastAsia="Arial Narrow" w:hAnsi="Arial Narrow" w:cs="Arial Narrow"/>
                <w:sz w:val="14"/>
                <w:szCs w:val="14"/>
              </w:rPr>
              <w:t>/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1(</w:t>
            </w:r>
            <w:proofErr w:type="gramStart"/>
            <w:r>
              <w:rPr>
                <w:rFonts w:ascii="Arial Narrow" w:eastAsia="Arial Narrow" w:hAnsi="Arial Narrow" w:cs="Arial Narrow"/>
                <w:sz w:val="14"/>
                <w:szCs w:val="14"/>
              </w:rPr>
              <w:t>JU,UU</w:t>
            </w:r>
            <w:proofErr w:type="gramEnd"/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750</w:t>
            </w:r>
          </w:p>
        </w:tc>
        <w:tc>
          <w:tcPr>
            <w:tcW w:w="68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ADMINISTRACJA PUBLICZNA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118429,20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112150,27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94,70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4 459 404,20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3 84 7 590,86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86,28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75011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URZĘDY WOJEWÓDZKIE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94 453,20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87 118,46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92,23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94 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453,20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8/092,11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92,21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75022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RADY GMIN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153 960,00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138 625,53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90,04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75023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URZĘDY GMIN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1 150,00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7 687,03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668,44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3 157 667,00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2 727 690,01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86,38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75056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SPIS POWSZECHNY I INNE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22 826,00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17 325,55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75,90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22826,00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17 325,55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75,90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75075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PROMOCJA </w:t>
            </w:r>
            <w:r>
              <w:rPr>
                <w:sz w:val="8"/>
                <w:szCs w:val="8"/>
              </w:rPr>
              <w:t>JEDNOSTEK SAMORZĄDU TERYTORIALNEGO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55 000,00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49 653,84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90,28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75085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WSPÓLNA OBSŁUGA JEDNOSTEK SAMORZĄDU TERYTORIALNEGO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717 163,00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653 208,26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91,08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75095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POZOSTAŁA DZIAŁALNOŚĆ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7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19,23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258 335,00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1/3 995,56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67,35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751</w:t>
            </w:r>
          </w:p>
        </w:tc>
        <w:tc>
          <w:tcPr>
            <w:tcW w:w="68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</w:pPr>
            <w:r>
              <w:t xml:space="preserve">URZĘDY NACZELNYCH </w:t>
            </w:r>
            <w:r>
              <w:t>ORGANÓW WŁADZY PAŃSTW., KONTROLI I OCHRONY PRAWA ORAZ SĄDOWNICTWA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84 910,00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81 450,47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95,93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84 910,00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81 450,47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95,93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75101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URZĘDY NACZELNYCH ORGANÓW WŁADZY PAŃSTWOWEJ. KONTROLI I OCHRONY PRAWA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1 728,00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1 727,50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99,97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1 728,00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1 727,50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99,97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75107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WYBORY PREZYDENTA RZECZYPOSPOLITEJ POLSKIEJ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79 957,00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76 519,05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95,70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79 957,00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76 519,05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95,70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75109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WYBORY DO RAD GMIN, RAD POWIATÓW 1 SEJMIKÓW WOJEWÓDZTW. WYBORY WÓJTÓW, BURMISTRZÓW 1 PREZYDENTÓW MIAST. ..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3 225,00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3 203,92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99,35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3 225,00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3 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203,92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99,35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752</w:t>
            </w:r>
          </w:p>
        </w:tc>
        <w:tc>
          <w:tcPr>
            <w:tcW w:w="68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</w:pPr>
            <w:r>
              <w:t>OBRONA NARODOWA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200,00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200,00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200,00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200,00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75212</w:t>
            </w:r>
          </w:p>
        </w:tc>
        <w:tc>
          <w:tcPr>
            <w:tcW w:w="6019" w:type="dxa"/>
            <w:tcBorders>
              <w:top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POZOSTAŁE WYDATKI OBRONNE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200,00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200,00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200,00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200,00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754</w:t>
            </w:r>
          </w:p>
        </w:tc>
        <w:tc>
          <w:tcPr>
            <w:tcW w:w="68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BEZPIECZEŃSTWO PUBLICZNE I OCHRONA PRZECIWPOŻAROWA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50 000,00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53 358,77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106,72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632 143,00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593 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554,09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93,90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75404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KOMENDY WOJEWÓDZKIE POLICJI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11 800,00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11 750,00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99,58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75410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KOMENDY WOJEWÓDZKIE PAŃSTWOWEJ STRAŻY POŻARNEJ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4 000,00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4 000,00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75412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OCHOTNICZE STRAŻE POŻARNE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50 000,00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53 358,77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490 883,00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460435,12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93,80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75416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STRAŻ GMINNA (MIEJSKA)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7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75421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ZARZĄDZANIE KRYZYSOWE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7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55 500,00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51 022,49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91,93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75495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POZOSTAŁA DZIAŁALNOŚĆ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700"/>
              <w:jc w:val="both"/>
              <w:rPr>
                <w:sz w:val="14"/>
                <w:szCs w:val="14"/>
              </w:rPr>
            </w:pPr>
            <w:proofErr w:type="spellStart"/>
            <w:proofErr w:type="gramStart"/>
            <w:r>
              <w:rPr>
                <w:rFonts w:ascii="Arial Narrow" w:eastAsia="Arial Narrow" w:hAnsi="Arial Narrow" w:cs="Arial Narrow"/>
                <w:sz w:val="14"/>
                <w:szCs w:val="14"/>
              </w:rPr>
              <w:t>u.ou</w:t>
            </w:r>
            <w:proofErr w:type="spellEnd"/>
            <w:proofErr w:type="gramEnd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69 960,09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66 346,48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94,83</w:t>
            </w:r>
          </w:p>
        </w:tc>
      </w:tr>
    </w:tbl>
    <w:p w:rsidR="00674EBF" w:rsidRDefault="00305996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6"/>
        <w:gridCol w:w="824"/>
        <w:gridCol w:w="6030"/>
        <w:gridCol w:w="986"/>
        <w:gridCol w:w="1022"/>
        <w:gridCol w:w="742"/>
        <w:gridCol w:w="911"/>
        <w:gridCol w:w="886"/>
        <w:gridCol w:w="824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lastRenderedPageBreak/>
              <w:t>756</w:t>
            </w:r>
          </w:p>
        </w:tc>
        <w:tc>
          <w:tcPr>
            <w:tcW w:w="68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5"/>
                <w:szCs w:val="15"/>
              </w:rPr>
              <w:t xml:space="preserve">UUUHUUY UL) </w:t>
            </w:r>
            <w:proofErr w:type="spellStart"/>
            <w:r>
              <w:rPr>
                <w:rFonts w:ascii="Arial Narrow" w:eastAsia="Arial Narrow" w:hAnsi="Arial Narrow" w:cs="Arial Narrow"/>
                <w:b/>
                <w:bCs/>
                <w:sz w:val="15"/>
                <w:szCs w:val="15"/>
              </w:rPr>
              <w:t>USUb</w:t>
            </w:r>
            <w:proofErr w:type="spellEnd"/>
            <w:r>
              <w:rPr>
                <w:rFonts w:ascii="Arial Narrow" w:eastAsia="Arial Narrow" w:hAnsi="Arial Narrow" w:cs="Arial Narrow"/>
                <w:b/>
                <w:bCs/>
                <w:sz w:val="15"/>
                <w:szCs w:val="15"/>
              </w:rPr>
              <w:t xml:space="preserve"> PRAWNYCH, UU USUW l-IZVUZNYUH IUU INN VUH </w:t>
            </w:r>
            <w:r>
              <w:rPr>
                <w:rFonts w:ascii="Arial Narrow" w:eastAsia="Arial Narrow" w:hAnsi="Arial Narrow" w:cs="Arial Narrow"/>
                <w:b/>
                <w:bCs/>
                <w:sz w:val="15"/>
                <w:szCs w:val="15"/>
              </w:rPr>
              <w:t>JLUN.NIL PUSIAU. USUU.PRAWNU URAZ—</w:t>
            </w:r>
          </w:p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WYDATKI ZWIĄZANE Z ICH POBOREM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11 616 569,00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13 814 089,12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118,92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75601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</w:pPr>
            <w:r>
              <w:t>WPŁYWY Z PODATKU DOCHODOWEGO OD OSÓB FIZYCZNYCH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-1 169,56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75615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38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WPLWY Z PODATKU ROLNEGO. LEŚNEGO, PODATKU OD </w:t>
            </w:r>
            <w:r>
              <w:rPr>
                <w:sz w:val="8"/>
                <w:szCs w:val="8"/>
              </w:rPr>
              <w:t>CZYNNOŚCI CYWILNOPRAWNYCH, PODATKÓW 1 OPŁAT LOKALNYCH OD OSÓB</w:t>
            </w:r>
            <w:r>
              <w:rPr>
                <w:sz w:val="8"/>
                <w:szCs w:val="8"/>
              </w:rPr>
              <w:br/>
              <w:t>PRAWNYCH 1 INNYCH JEDNOSTEK ORGANIZACYJNYCH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4181 412,00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5 749 957,30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137,51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75616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38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WPŁYWY Z PODATKU ROLNEGO, </w:t>
            </w:r>
            <w:proofErr w:type="gramStart"/>
            <w:r>
              <w:rPr>
                <w:sz w:val="8"/>
                <w:szCs w:val="8"/>
              </w:rPr>
              <w:t>LEŚNEGO,PODATKU</w:t>
            </w:r>
            <w:proofErr w:type="gramEnd"/>
            <w:r>
              <w:rPr>
                <w:sz w:val="8"/>
                <w:szCs w:val="8"/>
              </w:rPr>
              <w:t xml:space="preserve"> OD SPADKÓW 1 DAROWIZN, PODATKU OD CZYNNOŚCI </w:t>
            </w:r>
            <w:r>
              <w:rPr>
                <w:sz w:val="8"/>
                <w:szCs w:val="8"/>
              </w:rPr>
              <w:t>CYWILNOPRAWNYCH ORAZ</w:t>
            </w:r>
            <w:r>
              <w:rPr>
                <w:sz w:val="8"/>
                <w:szCs w:val="8"/>
              </w:rPr>
              <w:br/>
              <w:t>PODATKÓW 1 OPŁAT LOKALNYCH OD OSÓB FIZYCZNYCH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1 477 317,00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1 623 342,14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109,88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75618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WPŁYWY Z INNYCH OPŁAT STANOWIĄCYCH DOCHODY J.S.T. NA PODSTAWIE USTAW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533 950,00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566 377,01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106,07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75621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UDZIAŁY GMIN W PODATKACH </w:t>
            </w:r>
            <w:r>
              <w:rPr>
                <w:sz w:val="8"/>
                <w:szCs w:val="8"/>
              </w:rPr>
              <w:t>STANOWIĄCYCH DOCHÓD BUDŻETU PAŃSTWA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5423 890,00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5 875 582,23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108,33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757</w:t>
            </w:r>
          </w:p>
        </w:tc>
        <w:tc>
          <w:tcPr>
            <w:tcW w:w="68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OBSŁUGA DŁUGU PUBLICZNEGO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496 000,00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243 501,30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49,09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75702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OBSŁUGA PAPIERÓW WARTOŚCIOWYCH. KREDYTÓW 1 POŻYCZEK JEDN.SAM.TERYTORIALNEGO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437 700,00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243 501,30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55,63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75704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ROZLICZENIA Z TYTUŁU PORĘCZEŃ 1 GWARANCJI UDZIELONYCH PRZEZ SKARB PAŃSTWA LUB JEDNOSTKĘ SAMORZĄDU TERYTORIALNEGO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58 300,00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24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758</w:t>
            </w:r>
          </w:p>
        </w:tc>
        <w:tc>
          <w:tcPr>
            <w:tcW w:w="68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ROŻNE ROZLICZENIA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11 068 590,82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11 087 291,04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100,17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417 666,00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24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75801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CZĘŚĆ OŚWIATOWA </w:t>
            </w:r>
            <w:r>
              <w:rPr>
                <w:sz w:val="8"/>
                <w:szCs w:val="8"/>
              </w:rPr>
              <w:t>SUBWENCJI OGÓLNEJ DLA J.S.T.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7 007 908,00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7 007 908,00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75807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CZĘŚĆ WYRÓWNAWCZA SUBWENCJI OGÓLNEJ OLA GMIN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3 891 986,00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3 891 986,00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75814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RÓŻNE ROZLICZENIA FINANSOWE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136 544,82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155 245,04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113,70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75831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CZĘŚĆ </w:t>
            </w:r>
            <w:r>
              <w:rPr>
                <w:sz w:val="8"/>
                <w:szCs w:val="8"/>
              </w:rPr>
              <w:t>RÓWNOWAŻĄCA SUBWENCJI OGÓLNEJ DLA GMIN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32 152,00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32 152,00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75818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REZERWY OGÓLNE 1 CELOWE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417 666,00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24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801</w:t>
            </w:r>
          </w:p>
        </w:tc>
        <w:tc>
          <w:tcPr>
            <w:tcW w:w="68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OŚWIATA I WYCHOWANIE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1 645 208,64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2 763 317,45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167,96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14 897 688,64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13 891 028,96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93,24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80101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SZKOŁY PODSTAWOWE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129 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281,00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135 787,01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105,03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8 008 843,00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7 599 378,62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94,89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80103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ODDZIAŁY PRZEDSZKOLNE W SZKOŁACH PODSTAWOWYCH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11 404,00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11 404,00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478 358,00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445 367,70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93,10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80104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PRZEDSZKOLA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738 783,00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2047 962,70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277,21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4 070452,00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3 924 262,67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96,41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80106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INNE FORMY WYCHOWANIA PRZEDSZKOLNEGO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17 106,00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15 683,44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91,68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86449,00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81 052,55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93,76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80113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DOWOŻENIE UCZNIÓW DO SZKÓŁ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611 720,00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423 409,32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69,22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80146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DOKSZTAŁCANIE 1 DOSKONALENIE NAUCZYCIELI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41 733,00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16 886,13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40,46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80148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STOŁÓWKI SZKOLNE 1 PRZEDSZKOLNE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25 000,00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25 000,00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144 061,00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132 308,84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91,84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80149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271" w:lineRule="auto"/>
              <w:rPr>
                <w:sz w:val="8"/>
                <w:szCs w:val="8"/>
              </w:rPr>
            </w:pPr>
            <w:proofErr w:type="spellStart"/>
            <w:r>
              <w:rPr>
                <w:smallCaps/>
                <w:sz w:val="12"/>
                <w:szCs w:val="12"/>
              </w:rPr>
              <w:t>rEAliŻACJA</w:t>
            </w:r>
            <w:proofErr w:type="spellEnd"/>
            <w:r>
              <w:rPr>
                <w:sz w:val="8"/>
                <w:szCs w:val="8"/>
              </w:rPr>
              <w:t xml:space="preserve"> ZADAŃ WYMAGAJĄCYCH STOSOWANIA SPECJALNEJ ORGANIZACJI NAUKI 1 METOD PRACY DLA DZIECI W PRZEDSZKOLACH,</w:t>
            </w:r>
            <w:r>
              <w:rPr>
                <w:sz w:val="8"/>
                <w:szCs w:val="8"/>
              </w:rPr>
              <w:br/>
              <w:t>ODDZIAŁACH PRZEDSZKOLNYCH...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79 002,00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77 029,92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97,50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80150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9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REALIZACJA ZADAŃ WYMAGAJĄCYCH STOSOWANIA SPECJALNEJ ORGANIZACJI NAUKI 1 METOO PRACY </w:t>
            </w:r>
            <w:r>
              <w:rPr>
                <w:sz w:val="8"/>
                <w:szCs w:val="8"/>
              </w:rPr>
              <w:t>DLA DZIECI 1 MŁODZIEŻY W SZKOŁACH</w:t>
            </w:r>
            <w:r>
              <w:rPr>
                <w:sz w:val="8"/>
                <w:szCs w:val="8"/>
              </w:rPr>
              <w:br/>
              <w:t>PODSTAWOWYCH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646 861,00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646 090,06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99,88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80153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38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ZAPEWNIENIE UCZNIOM PRAWA DO BEZPŁATNEGO DOSTĘPU DO PODRĘCZNIKÓW. MATERIAŁÓW EDUKACYJNYCH LUB MATERAIŁÓW</w:t>
            </w:r>
            <w:r>
              <w:rPr>
                <w:sz w:val="8"/>
                <w:szCs w:val="8"/>
              </w:rPr>
              <w:br/>
              <w:t>ĆWICZENIOWYCH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73 512,64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73417,95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99,87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73 512,64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73417,95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99,87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80195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POZOSTAŁA DZIAŁALNOŚĆ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650122,00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454 062,35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69,84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656 697,00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471 825,20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71,85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851</w:t>
            </w:r>
          </w:p>
        </w:tc>
        <w:tc>
          <w:tcPr>
            <w:tcW w:w="68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OCHRONA ZDROWIA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2 268,80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2 607,12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174 065,80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151 371,51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86,96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85153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ZWALCZANIE NARKOMANII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4 820,00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96,40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85154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PRZECIWDZIAŁANIE </w:t>
            </w:r>
            <w:r>
              <w:rPr>
                <w:sz w:val="8"/>
                <w:szCs w:val="8"/>
              </w:rPr>
              <w:t>ALKOHOLIZMOWI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383,64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131 797,00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125 874,26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95,51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85195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POZOSTAŁA DZIAŁALNOŚĆ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2 268,80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2 223,48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98,00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3/ 268,80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2U 6/7,25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55,48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852</w:t>
            </w:r>
          </w:p>
        </w:tc>
        <w:tc>
          <w:tcPr>
            <w:tcW w:w="68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POMOC SPOŁECZNA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1 055 227,00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919 865,22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87,17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2 335 536,00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1 997 923,34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85,54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85202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DOMY POMOCY </w:t>
            </w:r>
            <w:r>
              <w:rPr>
                <w:sz w:val="8"/>
                <w:szCs w:val="8"/>
              </w:rPr>
              <w:t>SPOŁECZNEJ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410 000,00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349 808,24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85,32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85213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48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SKŁADKI NA UBEZPIECZENIE ZDROWOTNE OPŁACANE ZA OSOBY POBIERAJĄCE NIEKTÓRE ŚWIADCZENIA Z POMOCY SPOŁECZNEJ ORAZ ZA</w:t>
            </w:r>
            <w:r>
              <w:rPr>
                <w:sz w:val="8"/>
                <w:szCs w:val="8"/>
              </w:rPr>
              <w:br/>
              <w:t>OSOBY UCZESTNICZĄCE W ZAJĘCIACH W CENTRUM INTEGRACJI SPOŁECZNEJ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27 000,00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25470,83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94,34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27 000,00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25 470,83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94,34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85214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ZASIŁKI OKRESOWE, CELOWE 1 POMOC W NATURZE ORAZ SKŁADKI NA UBEZPIECZENIA EMERYTALNE 1 RENTOWE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350 000,00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310 159,45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88,62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505 000,00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428434,80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84,84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85215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DODATKI MIESZKANIOWE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1 244,00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1 109,00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89,15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95 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124,00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92 388,19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97,12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85216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ZASIŁKI STAŁE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310 000,00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278 962,19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89,99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310000,00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278 962,19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89,99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85219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OŚRODKI POMOCY SPOŁECZNEJ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170 851,00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169670,00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99,31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587 122,00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552 803,16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94,15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85228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USŁUGI OPIEKUŃCZE 1 SPECJALISTYCZNE USŁUGI </w:t>
            </w:r>
            <w:r>
              <w:rPr>
                <w:sz w:val="8"/>
                <w:szCs w:val="8"/>
              </w:rPr>
              <w:t>OPIEKUŃCZE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22 300,00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18 640,06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83,59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47 920,00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39 006,00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81,40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85230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POMOC W ZAKRESIE DOŻYWIANIA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120000,00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92 339,70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76,95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210000,00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153 899,50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73,29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85295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POZOSTAŁA DZIAŁALNOŚĆ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b3 832,00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23513,99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43,68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143 370,00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7/150,43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53,81</w:t>
            </w:r>
          </w:p>
        </w:tc>
      </w:tr>
    </w:tbl>
    <w:p w:rsidR="00674EBF" w:rsidRDefault="00305996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2"/>
        <w:gridCol w:w="828"/>
        <w:gridCol w:w="6019"/>
        <w:gridCol w:w="983"/>
        <w:gridCol w:w="1022"/>
        <w:gridCol w:w="749"/>
        <w:gridCol w:w="907"/>
        <w:gridCol w:w="882"/>
        <w:gridCol w:w="817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lastRenderedPageBreak/>
              <w:t>854</w:t>
            </w:r>
          </w:p>
        </w:tc>
        <w:tc>
          <w:tcPr>
            <w:tcW w:w="68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EDUKACYJNA OPIEKA WYCHOWAWCZA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45400,00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23 418,42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51,58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304 620,00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242 274,96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79,53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85401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ŚWIETLICE SZKOLNE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244 170,00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213 001,93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87,24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7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85415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POMOC MATERIALNA OLA UCZNIÓW 0 CHARAKTERZE SOCJALNYM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45 400,00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23 418,42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51,58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60450,00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29 273,03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48,43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  <w:jc w:val="center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855</w:t>
            </w:r>
          </w:p>
        </w:tc>
        <w:tc>
          <w:tcPr>
            <w:tcW w:w="68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RODZINA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10 719 528,00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12017 490,81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112,11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11 709 811,00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11 447 966,66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97,76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7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85501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ŚWIADCZENIE WYCHOWAWCZE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6 878 000,00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6 792 692,49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98,76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6878000,00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6 792 692,49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98,76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7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85502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38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ŚWIADCZENIA RODZINNE, ŚWIADCZENIE Z FUNDUSZU </w:t>
            </w:r>
            <w:r>
              <w:rPr>
                <w:sz w:val="8"/>
                <w:szCs w:val="8"/>
              </w:rPr>
              <w:t>ALIMENTACYJNEGO ORAZ SKŁADKI NA UBEZPIECZENIA EMERYTALNE 1 RENTOWE Z</w:t>
            </w:r>
            <w:r>
              <w:rPr>
                <w:sz w:val="8"/>
                <w:szCs w:val="8"/>
              </w:rPr>
              <w:br/>
              <w:t>UBEZPIECZENIA SPOŁECZNEGO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2 638 248,00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2 565 835,77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97,26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2 638 248,00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2 558 759,78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96,99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12"/>
          <w:jc w:val="center"/>
        </w:trPr>
        <w:tc>
          <w:tcPr>
            <w:tcW w:w="7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85503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KARTA DUŻEJ RODZINY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296,00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193,84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65,49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296,00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192,87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65,16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  <w:jc w:val="center"/>
        </w:trPr>
        <w:tc>
          <w:tcPr>
            <w:tcW w:w="7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85504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WSPIERANIE </w:t>
            </w:r>
            <w:r>
              <w:rPr>
                <w:sz w:val="8"/>
                <w:szCs w:val="8"/>
              </w:rPr>
              <w:t>RODZINY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264 270,00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263441,71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99,69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327 490,00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323 982,61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98,93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7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85505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TWORZENIE 1 FUNKCJONOWANIE ŻŁOBKÓW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906937,00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2 363 550,00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260,61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1 359 000,00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1 272 077,27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93,60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7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85508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RODZINY ZASTĘPCZE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475 000,00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468 484,64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98,63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7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85513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38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SKŁADKI NA </w:t>
            </w:r>
            <w:r>
              <w:rPr>
                <w:sz w:val="8"/>
                <w:szCs w:val="8"/>
              </w:rPr>
              <w:t>UBEZP.ZDROWOTNE OPŁACANE ZA OSOBY POBIER.NIEKTÓRE ŚWIADCZENIA RODZINNE, ZGODNIE Z PRZEPISAMI USTAWY O</w:t>
            </w:r>
            <w:r>
              <w:rPr>
                <w:sz w:val="8"/>
                <w:szCs w:val="8"/>
              </w:rPr>
              <w:br/>
              <w:t>ŚWIADCZENIACH RODZINNYCH ORAZ ZA OSOBY POBIERAJĄCE ZASIŁKI DLA OPIEKUNÓW. ZGODNIE Z PRZEPISAMI USTAWY.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31 777,00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31 777,00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31 777,00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31 777,00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900</w:t>
            </w:r>
          </w:p>
        </w:tc>
        <w:tc>
          <w:tcPr>
            <w:tcW w:w="68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GOSPODARKA KOMUNALNA I OCHRONA ŚRODOWISKA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1 941 577,00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1 929 024,67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99,35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4 350413,00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4 053 201,80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93,17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7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90002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GOSPODARKA ODPADAMI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1 872 976,00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1 863 899,89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99,52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1 959 976,00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1 929 296,31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98,43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7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90003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OCZYSZCZANIE MIAST 1 WSI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140 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000,00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140 000,00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7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90004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UTRZYMANIE ZIELENI W MIASTACH 1 GMINACH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1 530,00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240 962,00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234 355,69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97,26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7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90013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SCHRONISKA DLA ZWIERZĄT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50 022,00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50 022,00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7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90015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OŚWIETLENIE ULIC, PLACÓW 1 DRÓG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26 729,31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800 755,00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568 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393,57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70,98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90017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ZAKŁADY GOSPODARKI KOMUNALNEJ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16 910,00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16911,30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1 009 045,00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1 004 577,09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99,56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7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90019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WPŁYWY 1 WYDATKI ZWĄZANE Z GROMADZENIEM ŚRODKÓW Z OPŁAT 1 KAR ZA KORZYSTANIE ZE ŚRODOWISKA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13 000,00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2 647,69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20,37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90026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POZOSTAŁE DZIAŁANIA ZWIĄZANE Z GOSPODARKĄ ODPADAMI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18 691,00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17 306,48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92,59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43 327,00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40117,60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92,59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7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90095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POZOSTAŁA DZIAŁALNOŚĆ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106 326,00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86439,54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81,30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  <w:jc w:val="center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921</w:t>
            </w:r>
          </w:p>
        </w:tc>
        <w:tc>
          <w:tcPr>
            <w:tcW w:w="68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KULTURA I OCHRONA DZIEDZICTWA NARODOWEGO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8 038,23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1 261 644,00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954 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208,19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75,63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7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92105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POZOSTAŁE ZADANIA W ZAKRESIE KULTURY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7 066,63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10 700,00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7 700,00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71,96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92109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DOMY 1 OŚRODKI KULTURY. ŚWIETLICE 1 KLUBY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971,60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987 815,00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683 379,19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69,18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7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92116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BIBLIOTEKI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261 899,00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261 899,00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7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92195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POZOSTAŁA DZIAŁALNOŚĆ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1 230,00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1 230,00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926</w:t>
            </w:r>
          </w:p>
        </w:tc>
        <w:tc>
          <w:tcPr>
            <w:tcW w:w="684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KULTURA FIZYCZNA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1 000 000,00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1 000 190,00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3 206 091,00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3 014 188,87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94,01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7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92601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OBIEKTY SPORTOWE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1 000 000,00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1 000 000,00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2 964 190,00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2 777 025,57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93,69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75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92605</w:t>
            </w:r>
          </w:p>
        </w:tc>
        <w:tc>
          <w:tcPr>
            <w:tcW w:w="6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ZADANIA W </w:t>
            </w:r>
            <w:r>
              <w:rPr>
                <w:sz w:val="8"/>
                <w:szCs w:val="8"/>
              </w:rPr>
              <w:t>ZAKRESIE KULTURY FIZYCZNEJ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190,00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241 901,00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237 163,30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98,04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7599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RAZEM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41 013449,84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45 545 464,17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111,05</w:t>
            </w:r>
          </w:p>
        </w:tc>
        <w:tc>
          <w:tcPr>
            <w:tcW w:w="90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48 151 136,84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43 638 994,76</w:t>
            </w:r>
          </w:p>
        </w:tc>
        <w:tc>
          <w:tcPr>
            <w:tcW w:w="81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90,63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759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536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</w:tbl>
    <w:p w:rsidR="00674EBF" w:rsidRDefault="00305996">
      <w:pPr>
        <w:pStyle w:val="Podpistabeli0"/>
        <w:tabs>
          <w:tab w:val="left" w:leader="underscore" w:pos="3427"/>
          <w:tab w:val="left" w:leader="underscore" w:pos="6422"/>
          <w:tab w:val="left" w:pos="7574"/>
          <w:tab w:val="left" w:pos="8557"/>
          <w:tab w:val="left" w:pos="8881"/>
        </w:tabs>
        <w:rPr>
          <w:sz w:val="14"/>
          <w:szCs w:val="14"/>
        </w:rPr>
      </w:pPr>
      <w:r>
        <w:rPr>
          <w:rFonts w:ascii="Arial Narrow" w:eastAsia="Arial Narrow" w:hAnsi="Arial Narrow" w:cs="Arial Narrow"/>
          <w:b w:val="0"/>
          <w:bCs w:val="0"/>
          <w:sz w:val="14"/>
          <w:szCs w:val="14"/>
        </w:rPr>
        <w:t>|Wynik budżetu</w:t>
      </w:r>
      <w:r>
        <w:rPr>
          <w:rFonts w:ascii="Arial Narrow" w:eastAsia="Arial Narrow" w:hAnsi="Arial Narrow" w:cs="Arial Narrow"/>
          <w:b w:val="0"/>
          <w:bCs w:val="0"/>
          <w:sz w:val="14"/>
          <w:szCs w:val="14"/>
          <w:u w:val="none"/>
        </w:rPr>
        <w:tab/>
        <w:t>~’</w:t>
      </w:r>
      <w:r>
        <w:rPr>
          <w:rFonts w:ascii="Arial Narrow" w:eastAsia="Arial Narrow" w:hAnsi="Arial Narrow" w:cs="Arial Narrow"/>
          <w:b w:val="0"/>
          <w:bCs w:val="0"/>
          <w:sz w:val="14"/>
          <w:szCs w:val="14"/>
          <w:u w:val="none"/>
        </w:rPr>
        <w:tab/>
      </w:r>
      <w:r>
        <w:rPr>
          <w:rFonts w:ascii="Arial Narrow" w:eastAsia="Arial Narrow" w:hAnsi="Arial Narrow" w:cs="Arial Narrow"/>
          <w:b w:val="0"/>
          <w:bCs w:val="0"/>
          <w:sz w:val="14"/>
          <w:szCs w:val="14"/>
          <w:u w:val="none"/>
        </w:rPr>
        <w:tab/>
      </w:r>
      <w:r>
        <w:rPr>
          <w:rFonts w:ascii="Arial Narrow" w:eastAsia="Arial Narrow" w:hAnsi="Arial Narrow" w:cs="Arial Narrow"/>
          <w:b w:val="0"/>
          <w:bCs w:val="0"/>
          <w:sz w:val="14"/>
          <w:szCs w:val="14"/>
        </w:rPr>
        <w:t>|</w:t>
      </w:r>
      <w:r>
        <w:rPr>
          <w:rFonts w:ascii="Arial Narrow" w:eastAsia="Arial Narrow" w:hAnsi="Arial Narrow" w:cs="Arial Narrow"/>
          <w:b w:val="0"/>
          <w:bCs w:val="0"/>
          <w:sz w:val="14"/>
          <w:szCs w:val="14"/>
        </w:rPr>
        <w:tab/>
        <w:t>|</w:t>
      </w:r>
      <w:r>
        <w:rPr>
          <w:rFonts w:ascii="Arial Narrow" w:eastAsia="Arial Narrow" w:hAnsi="Arial Narrow" w:cs="Arial Narrow"/>
          <w:b w:val="0"/>
          <w:bCs w:val="0"/>
          <w:sz w:val="14"/>
          <w:szCs w:val="14"/>
        </w:rPr>
        <w:tab/>
        <w:t>1 906 469,41|</w:t>
      </w:r>
    </w:p>
    <w:p w:rsidR="00674EBF" w:rsidRDefault="00305996">
      <w:pPr>
        <w:pStyle w:val="Podpistabeli0"/>
        <w:rPr>
          <w:sz w:val="14"/>
          <w:szCs w:val="14"/>
        </w:rPr>
      </w:pPr>
      <w:r>
        <w:rPr>
          <w:rFonts w:ascii="Arial Narrow" w:eastAsia="Arial Narrow" w:hAnsi="Arial Narrow" w:cs="Arial Narrow"/>
          <w:b w:val="0"/>
          <w:bCs w:val="0"/>
          <w:sz w:val="14"/>
          <w:szCs w:val="14"/>
          <w:u w:val="none"/>
        </w:rPr>
        <w:t>Źródła finansowania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2"/>
        <w:gridCol w:w="6012"/>
        <w:gridCol w:w="983"/>
        <w:gridCol w:w="1026"/>
        <w:gridCol w:w="745"/>
        <w:gridCol w:w="911"/>
        <w:gridCol w:w="882"/>
        <w:gridCol w:w="814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klasyfikacja</w:t>
            </w:r>
          </w:p>
        </w:tc>
        <w:tc>
          <w:tcPr>
            <w:tcW w:w="6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treść</w:t>
            </w:r>
          </w:p>
        </w:tc>
        <w:tc>
          <w:tcPr>
            <w:tcW w:w="275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przychody</w:t>
            </w:r>
          </w:p>
        </w:tc>
        <w:tc>
          <w:tcPr>
            <w:tcW w:w="260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rozchody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950</w:t>
            </w:r>
          </w:p>
        </w:tc>
        <w:tc>
          <w:tcPr>
            <w:tcW w:w="6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nadwyżka środków pieniężnych na rachunku bieżącym z roku poprzedniego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4 454 329,00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6 584 928,30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147,83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950</w:t>
            </w:r>
          </w:p>
        </w:tc>
        <w:tc>
          <w:tcPr>
            <w:tcW w:w="6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niewykorzystane środki pieniężne, o których mowa w art. 217 usL2 pkt 8 ustawy o finansach publicznych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102149,00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102 149,19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952</w:t>
            </w:r>
          </w:p>
        </w:tc>
        <w:tc>
          <w:tcPr>
            <w:tcW w:w="6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przychody z zaciągniętych pożyczek i kredytów na rynku krajowym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4 000 000,00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4 000 000,00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992</w:t>
            </w:r>
          </w:p>
        </w:tc>
        <w:tc>
          <w:tcPr>
            <w:tcW w:w="6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splata otrzymanych krajowych pożyczek i kredytów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1418/91,00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i 418 791,00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20"/>
          <w:jc w:val="center"/>
        </w:trPr>
        <w:tc>
          <w:tcPr>
            <w:tcW w:w="685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4"/>
                <w:szCs w:val="14"/>
              </w:rPr>
              <w:t>RAZEM BUDŻET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49 569 957,84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56 232 541,58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48151 136,84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45 057 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785,76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</w:tbl>
    <w:p w:rsidR="00674EBF" w:rsidRDefault="00305996">
      <w:pPr>
        <w:pStyle w:val="Teksttreci0"/>
        <w:spacing w:after="0"/>
        <w:ind w:right="340" w:firstLine="0"/>
        <w:jc w:val="right"/>
        <w:rPr>
          <w:sz w:val="22"/>
          <w:szCs w:val="22"/>
        </w:rPr>
      </w:pPr>
      <w:r>
        <w:br w:type="page"/>
      </w:r>
    </w:p>
    <w:p w:rsidR="00674EBF" w:rsidRDefault="00305996">
      <w:pPr>
        <w:pStyle w:val="Inne0"/>
        <w:spacing w:line="295" w:lineRule="auto"/>
        <w:ind w:left="8500" w:firstLine="20"/>
        <w:rPr>
          <w:sz w:val="11"/>
          <w:szCs w:val="11"/>
        </w:rPr>
      </w:pPr>
      <w:r>
        <w:rPr>
          <w:sz w:val="11"/>
          <w:szCs w:val="11"/>
        </w:rPr>
        <w:lastRenderedPageBreak/>
        <w:t>Załącznik nr 2 do Zarządzenia nr 26/2021 Burmistrza Gminy i Miasta Węgliniec</w:t>
      </w:r>
      <w:r>
        <w:rPr>
          <w:sz w:val="11"/>
          <w:szCs w:val="11"/>
        </w:rPr>
        <w:br/>
        <w:t>z dnia 29.03.2021 r.</w:t>
      </w:r>
    </w:p>
    <w:p w:rsidR="00674EBF" w:rsidRDefault="00305996">
      <w:pPr>
        <w:pStyle w:val="Podpistabeli0"/>
        <w:ind w:left="3388"/>
      </w:pPr>
      <w:r>
        <w:t>Dochody budżetu Gminy i Miasta Węgliniec w 2020 roku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5"/>
        <w:gridCol w:w="443"/>
        <w:gridCol w:w="461"/>
        <w:gridCol w:w="4511"/>
        <w:gridCol w:w="1022"/>
        <w:gridCol w:w="1008"/>
        <w:gridCol w:w="727"/>
        <w:gridCol w:w="1015"/>
        <w:gridCol w:w="785"/>
        <w:gridCol w:w="785"/>
        <w:gridCol w:w="781"/>
        <w:gridCol w:w="810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3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  <w:vAlign w:val="bottom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DZIAŁ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  <w:vAlign w:val="bottom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ROZDZIAŁ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§§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TREŚĆ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plan na 2020r.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10" w:lineRule="auto"/>
              <w:jc w:val="center"/>
            </w:pPr>
            <w:r>
              <w:t>wykonanie do</w:t>
            </w:r>
            <w:r>
              <w:br/>
              <w:t>31.12.2020r.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%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zaległości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22" w:lineRule="auto"/>
              <w:jc w:val="center"/>
            </w:pPr>
            <w:r>
              <w:t>skutki obniżenia</w:t>
            </w:r>
            <w:r>
              <w:br/>
              <w:t>górnych stawek</w:t>
            </w:r>
            <w:r>
              <w:br/>
              <w:t>podatkowych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22" w:lineRule="auto"/>
              <w:jc w:val="center"/>
            </w:pPr>
            <w:r>
              <w:t>skutki</w:t>
            </w:r>
            <w:r>
              <w:br/>
              <w:t>udzielonych ulg i</w:t>
            </w:r>
            <w:r>
              <w:br/>
              <w:t>zwolnień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24" w:lineRule="auto"/>
              <w:jc w:val="center"/>
            </w:pPr>
            <w:r>
              <w:t>skutki wydanych</w:t>
            </w:r>
            <w:r>
              <w:br/>
              <w:t>decyzji -</w:t>
            </w:r>
            <w:r>
              <w:br/>
              <w:t>umorzenia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60" w:lineRule="auto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skutki wydanych</w:t>
            </w:r>
            <w:r>
              <w:rPr>
                <w:sz w:val="8"/>
                <w:szCs w:val="8"/>
              </w:rPr>
              <w:br/>
              <w:t>decyzji-</w:t>
            </w:r>
            <w:proofErr w:type="spellStart"/>
            <w:r>
              <w:rPr>
                <w:sz w:val="8"/>
                <w:szCs w:val="8"/>
              </w:rPr>
              <w:t>rozlożenie</w:t>
            </w:r>
            <w:proofErr w:type="spellEnd"/>
            <w:r>
              <w:rPr>
                <w:sz w:val="8"/>
                <w:szCs w:val="8"/>
              </w:rPr>
              <w:br/>
              <w:t>na raty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3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010</w:t>
            </w:r>
          </w:p>
        </w:tc>
        <w:tc>
          <w:tcPr>
            <w:tcW w:w="541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ROLNICTWO I ŁOWIECTWO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118 793,20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118 585,67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</w:pPr>
            <w:r>
              <w:t>99,83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01095</w:t>
            </w:r>
          </w:p>
        </w:tc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POZOSTAŁA </w:t>
            </w:r>
            <w:r>
              <w:rPr>
                <w:sz w:val="11"/>
                <w:szCs w:val="11"/>
              </w:rPr>
              <w:t>DZIAŁALNOŚĆ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118 793,20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118 585,67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</w:pPr>
            <w:r>
              <w:t>99,83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0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</w:pPr>
            <w:r>
              <w:t>Dotacje celowe otrzymane z budżetu państwa na realizację zadań bieżących z zakresu administracji</w:t>
            </w:r>
            <w:r>
              <w:br/>
              <w:t>rządowej oraz innych zadań zleconych gminie ustawami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118 793,20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</w:pPr>
            <w:r>
              <w:t>118 585,67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99,83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3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600</w:t>
            </w:r>
          </w:p>
        </w:tc>
        <w:tc>
          <w:tcPr>
            <w:tcW w:w="541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TRANSPORT I ŁĄCZNOŚĆ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910 261,00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911 061,21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</w:pPr>
            <w:r>
              <w:t>200,09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60014</w:t>
            </w:r>
          </w:p>
        </w:tc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DROGI PUBLICZNE POWIATOWE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</w:pPr>
            <w:r>
              <w:t>10 725,00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</w:pPr>
            <w:r>
              <w:t>10 725,00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</w:pPr>
            <w:r>
              <w:t>100,00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2320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</w:pPr>
            <w:r>
              <w:t>Dotacje celowe otrzymane z powiatu na zadania bieżące realizowane na podstawie</w:t>
            </w:r>
            <w:r>
              <w:br/>
            </w:r>
            <w:proofErr w:type="spellStart"/>
            <w:r>
              <w:t>oorozumieńłumówł</w:t>
            </w:r>
            <w:proofErr w:type="spellEnd"/>
            <w:r>
              <w:t xml:space="preserve"> miedz? jednostkami </w:t>
            </w:r>
            <w:r>
              <w:t>samorządu terytorialnego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</w:pPr>
            <w:r>
              <w:t>10 725,00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</w:pPr>
            <w:r>
              <w:t>10 725,00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</w:pPr>
            <w:r>
              <w:t>100,00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60016</w:t>
            </w:r>
          </w:p>
        </w:tc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DROGI PUBLICZNE GMINNE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jc w:val="both"/>
            </w:pPr>
            <w:r>
              <w:t>899 536,00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jc w:val="both"/>
            </w:pPr>
            <w:r>
              <w:t>900 336,21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</w:pPr>
            <w:r>
              <w:t>100,09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0950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tytułu kar i odszkodowań wynikających z umów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</w:pPr>
            <w:r>
              <w:t>1 200,00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</w:pPr>
            <w:r>
              <w:t>2 000,00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</w:pPr>
            <w:r>
              <w:t>166,67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</w:pPr>
            <w:r>
              <w:t xml:space="preserve">Dotacja celowa otrzymana z </w:t>
            </w:r>
            <w:r>
              <w:t xml:space="preserve">tytułu pomocy finansowej udzielanej między </w:t>
            </w:r>
            <w:proofErr w:type="spellStart"/>
            <w:r>
              <w:t>jst</w:t>
            </w:r>
            <w:proofErr w:type="spellEnd"/>
            <w:r>
              <w:t xml:space="preserve"> na dofinansowanie</w:t>
            </w:r>
            <w:r>
              <w:br/>
              <w:t>własnych zadań inwestycyjnych i zakupów inwestycyjnych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206 724,00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206 724,00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</w:pPr>
            <w:r>
              <w:t>100,00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6350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17" w:lineRule="auto"/>
            </w:pPr>
            <w:r>
              <w:t xml:space="preserve">Środki otrzymane z państwowych funduszy celowych na finansowanie lub </w:t>
            </w:r>
            <w:r>
              <w:t>dofinansowanie kosztów</w:t>
            </w:r>
            <w:r>
              <w:br/>
              <w:t>realizacji inwestycji i zakupów inwestycyjnych jednostek sektora finansów publicznych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691 612,00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691 612,21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</w:pPr>
            <w:r>
              <w:t>100,00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3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700</w:t>
            </w:r>
          </w:p>
        </w:tc>
        <w:tc>
          <w:tcPr>
            <w:tcW w:w="541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GOSPODARKA MIESZKANIOWA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529 712,18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586 511,35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</w:pPr>
            <w:r>
              <w:t>110,72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191 904,88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70005</w:t>
            </w:r>
          </w:p>
        </w:tc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GOSPODARKA GRUNTAMI I </w:t>
            </w:r>
            <w:r>
              <w:rPr>
                <w:sz w:val="11"/>
                <w:szCs w:val="11"/>
              </w:rPr>
              <w:t>NIERUCHOMOŚCIAMI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529 712,18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586 511,35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</w:pPr>
            <w:r>
              <w:t>110,72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191 904,88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0550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opłat z tytułu użytkowania wieczystego nieruchomości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34 000,00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34 701,74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</w:pPr>
            <w:r>
              <w:t>102,06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64 395,12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97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0750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Dochody z najmu i dzierżawy składników majątkowych Skarbu Państwa, </w:t>
            </w:r>
            <w:r>
              <w:rPr>
                <w:sz w:val="8"/>
                <w:szCs w:val="8"/>
              </w:rPr>
              <w:t>jednostek samorządu terytorialnego lub</w:t>
            </w:r>
            <w:r>
              <w:rPr>
                <w:sz w:val="8"/>
                <w:szCs w:val="8"/>
              </w:rPr>
              <w:br/>
              <w:t>innych jednostek zaliczanych do sektora finansów publicznych oraz innych umów o podobnym charakterze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</w:pPr>
            <w:r>
              <w:t>19 712,18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</w:pPr>
            <w:r>
              <w:t>32 836,05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</w:pPr>
            <w:r>
              <w:t>166,58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00"/>
              <w:jc w:val="both"/>
            </w:pPr>
            <w:r>
              <w:t>81,30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0760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Wpływy z tytułu przekształcenia prawa użytkowania </w:t>
            </w:r>
            <w:r>
              <w:rPr>
                <w:sz w:val="8"/>
                <w:szCs w:val="8"/>
              </w:rPr>
              <w:t>wieczystego przysługującego osobom fizycznym w prawo</w:t>
            </w:r>
            <w:r>
              <w:rPr>
                <w:sz w:val="8"/>
                <w:szCs w:val="8"/>
              </w:rPr>
              <w:br/>
              <w:t>własności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</w:pPr>
            <w:r>
              <w:t>16 000,00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</w:pPr>
            <w:r>
              <w:t>15 939,79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99,62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</w:pPr>
            <w:r>
              <w:t>6 080.92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0770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22" w:lineRule="auto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Wpłaty z tytułu odpłatnego nabycia prawa własności oraz prawa użytkowania wieczystego</w:t>
            </w:r>
            <w:r>
              <w:rPr>
                <w:sz w:val="11"/>
                <w:szCs w:val="11"/>
              </w:rPr>
              <w:br/>
              <w:t>nieruchomości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jc w:val="both"/>
            </w:pPr>
            <w:r>
              <w:t>450 000,00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</w:pPr>
            <w:r>
              <w:t>480 536,00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</w:pPr>
            <w:r>
              <w:t>106,79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0830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usług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00"/>
              <w:jc w:val="both"/>
            </w:pPr>
            <w: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</w:pPr>
            <w:r>
              <w:t>0,00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79 933,77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0920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pozostałe odsetki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00"/>
              <w:jc w:val="both"/>
            </w:pPr>
            <w: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</w:pPr>
            <w:r>
              <w:t>1 470,67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41 413,77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0970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różnych dochodów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10 000,00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21 027,10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</w:pPr>
            <w:r>
              <w:t>210,27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00"/>
              <w:jc w:val="both"/>
            </w:pPr>
            <w:r>
              <w:t>-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3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710</w:t>
            </w:r>
          </w:p>
        </w:tc>
        <w:tc>
          <w:tcPr>
            <w:tcW w:w="541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DZIAŁALNOŚĆ USŁUGOWA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106 775,00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116 814,35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109,40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71035</w:t>
            </w:r>
          </w:p>
        </w:tc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CMENTARZE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106 775,00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 xml:space="preserve">116 </w:t>
            </w:r>
            <w:r>
              <w:t>814,35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109,40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0830</w:t>
            </w:r>
          </w:p>
        </w:tc>
        <w:tc>
          <w:tcPr>
            <w:tcW w:w="4511" w:type="dxa"/>
            <w:tcBorders>
              <w:top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wpływy z usług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106 775,00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116 814,35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109,40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3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750</w:t>
            </w:r>
          </w:p>
        </w:tc>
        <w:tc>
          <w:tcPr>
            <w:tcW w:w="541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ADMINISTRACJA PUBLICZNA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118 429,20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112150,27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</w:pPr>
            <w:r>
              <w:t>94,70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75011</w:t>
            </w:r>
          </w:p>
        </w:tc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URZĘDY WOJEWÓDZKIE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</w:pPr>
            <w:r>
              <w:t>94 453,20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</w:pPr>
            <w:r>
              <w:t>87118,46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</w:pPr>
            <w:r>
              <w:t>92,23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before="80"/>
              <w:ind w:firstLine="700"/>
              <w:jc w:val="both"/>
            </w:pPr>
            <w:r>
              <w:t>-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</w:pPr>
            <w:r>
              <w:t xml:space="preserve">Dotacje celowe otrzymane z budżetu państwa na </w:t>
            </w:r>
            <w:r>
              <w:t>realizację zadań bieżących z zakresu administracji</w:t>
            </w:r>
            <w:r>
              <w:br/>
              <w:t>rządowej oraz innych zadań zleconych gminie ustawami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</w:pPr>
            <w:r>
              <w:t>94 453,20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</w:pPr>
            <w:r>
              <w:t>87 092,11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92,21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</w:pPr>
            <w:r>
              <w:t>-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80"/>
              <w:jc w:val="both"/>
            </w:pPr>
            <w: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2360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</w:pPr>
            <w:r>
              <w:t>Dochody jednostek samorządu terytorialnego związane z realizacją zadań z zakresu administracji</w:t>
            </w:r>
            <w:r>
              <w:br/>
              <w:t xml:space="preserve">rządowej </w:t>
            </w:r>
            <w:r>
              <w:t>oraz innych zadań zleconych ustawami.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</w:pPr>
            <w: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60"/>
            </w:pPr>
            <w:r>
              <w:t>26,35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</w:pPr>
            <w:r>
              <w:t>-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75023</w:t>
            </w:r>
          </w:p>
        </w:tc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URZĘDY GMIN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</w:pPr>
            <w:r>
              <w:t>1150,00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</w:pPr>
            <w:r>
              <w:t>7 687,03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</w:pPr>
            <w:r>
              <w:t>668,44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00"/>
              <w:jc w:val="both"/>
            </w:pPr>
            <w:r>
              <w:t>-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0830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usług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60"/>
            </w:pPr>
            <w:r>
              <w:t>1150,00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40"/>
            </w:pPr>
            <w:r>
              <w:t>1152,00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</w:pPr>
            <w:r>
              <w:t>100,17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0920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pozostałe odsetki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560"/>
            </w:pPr>
            <w:r>
              <w:t>38,33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0940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rozliczeń/zwrotów z lat ubiegłych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00"/>
              <w:jc w:val="both"/>
            </w:pPr>
            <w: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</w:pPr>
            <w:r>
              <w:t xml:space="preserve">5 </w:t>
            </w:r>
            <w:r>
              <w:t>763,70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0970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różnych dochodów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00"/>
              <w:jc w:val="both"/>
            </w:pPr>
            <w: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</w:pPr>
            <w:r>
              <w:t>733,00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75056</w:t>
            </w:r>
          </w:p>
        </w:tc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SPIS POWSZECHNY I INNE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</w:pPr>
            <w:r>
              <w:t>22 826,00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</w:pPr>
            <w:r>
              <w:t>17 325,55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00"/>
              <w:jc w:val="both"/>
            </w:pPr>
            <w:r>
              <w:t>-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</w:pPr>
            <w:r>
              <w:t>Dotacje celowe otrzymane z budżetu państwa na realizację zadań bieżących z zakresu administracji</w:t>
            </w:r>
            <w:r>
              <w:br/>
            </w:r>
            <w:proofErr w:type="spellStart"/>
            <w:r>
              <w:t>rzadowei</w:t>
            </w:r>
            <w:proofErr w:type="spellEnd"/>
            <w:r>
              <w:t xml:space="preserve"> oraz innych zadań </w:t>
            </w:r>
            <w:r>
              <w:t xml:space="preserve">zleconych </w:t>
            </w:r>
            <w:proofErr w:type="spellStart"/>
            <w:r>
              <w:t>aminie</w:t>
            </w:r>
            <w:proofErr w:type="spellEnd"/>
            <w:r>
              <w:t xml:space="preserve"> ustawami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22 826,00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17 325,55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</w:pPr>
            <w:r>
              <w:t>75,90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75095</w:t>
            </w:r>
          </w:p>
        </w:tc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POZOSTAŁA DZIAŁALNOŚĆ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560"/>
            </w:pPr>
            <w:r>
              <w:t>19,23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9"/>
          <w:jc w:val="center"/>
        </w:trPr>
        <w:tc>
          <w:tcPr>
            <w:tcW w:w="33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0940 (wpływy z rozliczeń/zwrotów z lat ubiegłych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</w:pPr>
            <w: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560"/>
            </w:pPr>
            <w:r>
              <w:t>19,23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</w:tbl>
    <w:p w:rsidR="00674EBF" w:rsidRDefault="00305996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1"/>
        <w:gridCol w:w="443"/>
        <w:gridCol w:w="468"/>
        <w:gridCol w:w="4514"/>
        <w:gridCol w:w="1012"/>
        <w:gridCol w:w="1012"/>
        <w:gridCol w:w="724"/>
        <w:gridCol w:w="1008"/>
        <w:gridCol w:w="781"/>
        <w:gridCol w:w="792"/>
        <w:gridCol w:w="785"/>
        <w:gridCol w:w="814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338"/>
          <w:jc w:val="center"/>
        </w:trPr>
        <w:tc>
          <w:tcPr>
            <w:tcW w:w="3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lastRenderedPageBreak/>
              <w:t>751</w:t>
            </w:r>
          </w:p>
        </w:tc>
        <w:tc>
          <w:tcPr>
            <w:tcW w:w="542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76" w:lineRule="auto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URZĘDY NACZELNYCH ORGANOW WŁADZY PAŃSTWOWEJ KONTROLI I OCHRONY PRAWA ORAZ</w:t>
            </w: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br/>
            </w: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SĄDOWNICTWA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</w:pPr>
            <w:r>
              <w:t>84 910,00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</w:pPr>
            <w:r>
              <w:t>81 450,47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95,93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75101</w:t>
            </w:r>
          </w:p>
        </w:tc>
        <w:tc>
          <w:tcPr>
            <w:tcW w:w="49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URZĘDY NACZELNYCH ORGANÓW WŁADZY PAŃSTWOWEJ, KONTROLI I OCHRONY PRAWA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</w:pPr>
            <w:r>
              <w:t>1 728,00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</w:pPr>
            <w:r>
              <w:t>1 727,50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99,97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0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0" w:lineRule="auto"/>
            </w:pPr>
            <w:r>
              <w:t xml:space="preserve">Dotacje celowe otrzymane z budżetu państwa na realizację zadań bieżących z zakresu </w:t>
            </w:r>
            <w:r>
              <w:t>administracji</w:t>
            </w:r>
            <w:r>
              <w:br/>
              <w:t>rządowej oraz innych zadań zleconych gminie ustawami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</w:pPr>
            <w:r>
              <w:t>1 728,00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</w:pPr>
            <w:r>
              <w:t>1 727,50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99,97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62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75107</w:t>
            </w:r>
          </w:p>
        </w:tc>
        <w:tc>
          <w:tcPr>
            <w:tcW w:w="49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</w:pPr>
            <w:r>
              <w:t>WYBORY PREZYDENTA RZECZYPOSPOLITEJ POLSKIEJ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</w:pPr>
            <w:r>
              <w:t>79 957,00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</w:pPr>
            <w:r>
              <w:t>76 519,05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</w:pPr>
            <w:r>
              <w:t>95,70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</w:pPr>
            <w:r>
              <w:t xml:space="preserve">Dotacje celowe otrzymane z budżetu państwa na realizację zadań </w:t>
            </w:r>
            <w:r>
              <w:t>bieżących z zakresu administracji</w:t>
            </w:r>
            <w:r>
              <w:br/>
              <w:t>rządowej oraz innych zadań zleconych gminie ustawami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</w:pPr>
            <w:r>
              <w:t>79 957,00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jc w:val="both"/>
            </w:pPr>
            <w:r>
              <w:t>76 519,05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95,70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75109</w:t>
            </w:r>
          </w:p>
        </w:tc>
        <w:tc>
          <w:tcPr>
            <w:tcW w:w="49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24" w:lineRule="auto"/>
            </w:pPr>
            <w:r>
              <w:t>WYBORY DO RAD GMIN. RAD POWIATÓW I SEJMIKÓW WOJEWÓDZTW, WYBORY WÓJTÓW,</w:t>
            </w:r>
            <w:r>
              <w:br/>
              <w:t>BURMISTRZÓW I PREZYDENTÓW MIAST...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</w:pPr>
            <w:r>
              <w:t>3 225,00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</w:pPr>
            <w:r>
              <w:t>3 203,92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99,35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</w:pPr>
            <w:r>
              <w:t>Dotacje celowe otrzymane z budżetu państwa na realizację zadań bieżących z zakresu administracji</w:t>
            </w:r>
            <w:r>
              <w:br/>
              <w:t>rządowej oraz innych zadań zleconych gminie ustawami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</w:pPr>
            <w:r>
              <w:t>3 225,00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</w:pPr>
            <w:r>
              <w:t>3 203,92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99,35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3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752</w:t>
            </w:r>
          </w:p>
        </w:tc>
        <w:tc>
          <w:tcPr>
            <w:tcW w:w="542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OBRONA NARODOWA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20"/>
            </w:pPr>
            <w:r>
              <w:t>200,00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40"/>
            </w:pPr>
            <w:r>
              <w:t>200,00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100,00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75212</w:t>
            </w:r>
          </w:p>
        </w:tc>
        <w:tc>
          <w:tcPr>
            <w:tcW w:w="49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POZOSTAŁE WYDATKI OBRONNE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520"/>
            </w:pPr>
            <w:r>
              <w:t>200,00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540"/>
            </w:pPr>
            <w:r>
              <w:t>200,00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100,00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</w:pPr>
            <w:r>
              <w:t>Dotacje celowe otrzymane z budżetu państwa na realizację zadań bieżących z zakresu administracji</w:t>
            </w:r>
            <w:r>
              <w:br/>
              <w:t>rządowej oraz innych zadań zleconych gminie ustawami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20"/>
            </w:pPr>
            <w:r>
              <w:t>200,00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40"/>
            </w:pPr>
            <w:r>
              <w:t>200,00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100,00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3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754</w:t>
            </w:r>
          </w:p>
        </w:tc>
        <w:tc>
          <w:tcPr>
            <w:tcW w:w="542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BEZPIECZEŃSTWO PUBLICZNE I OCHRONA PRZECIWPOŻAROWA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</w:pPr>
            <w:r>
              <w:t>50 000,00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</w:pPr>
            <w:r>
              <w:t>53 358,77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106,72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</w:pPr>
            <w:r>
              <w:t>17 823,81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75412</w:t>
            </w:r>
          </w:p>
        </w:tc>
        <w:tc>
          <w:tcPr>
            <w:tcW w:w="49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</w:pPr>
            <w:r>
              <w:t>OCHOTNICZE STRAŻE POŻARNE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</w:pPr>
            <w:r>
              <w:t>50 000,00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</w:pPr>
            <w:r>
              <w:t>53 358,77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106,72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0950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tytułu kar i odszkodowań wynikających z umów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00"/>
            </w:pPr>
            <w:r>
              <w:t>-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</w:pPr>
            <w:r>
              <w:t>6 568,92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2440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24" w:lineRule="auto"/>
            </w:pPr>
            <w:proofErr w:type="spellStart"/>
            <w:r>
              <w:t>ootacje</w:t>
            </w:r>
            <w:proofErr w:type="spellEnd"/>
            <w:r>
              <w:t xml:space="preserve"> otrzymane z </w:t>
            </w:r>
            <w:proofErr w:type="spellStart"/>
            <w:r>
              <w:t>panswowycn</w:t>
            </w:r>
            <w:proofErr w:type="spellEnd"/>
            <w:r>
              <w:t xml:space="preserve"> </w:t>
            </w:r>
            <w:proofErr w:type="spellStart"/>
            <w:r>
              <w:t>tunouszy</w:t>
            </w:r>
            <w:proofErr w:type="spellEnd"/>
            <w:r>
              <w:t xml:space="preserve"> </w:t>
            </w:r>
            <w:proofErr w:type="spellStart"/>
            <w:r>
              <w:t>ceiowycn</w:t>
            </w:r>
            <w:proofErr w:type="spellEnd"/>
            <w:r>
              <w:t xml:space="preserve"> na realizację </w:t>
            </w:r>
            <w:proofErr w:type="spellStart"/>
            <w:r>
              <w:t>zaaan</w:t>
            </w:r>
            <w:proofErr w:type="spellEnd"/>
            <w:r>
              <w:t xml:space="preserve"> </w:t>
            </w:r>
            <w:proofErr w:type="spellStart"/>
            <w:r>
              <w:t>ouiezącycn</w:t>
            </w:r>
            <w:proofErr w:type="spellEnd"/>
            <w:r>
              <w:t xml:space="preserve"> jednostek</w:t>
            </w:r>
            <w:r>
              <w:br/>
              <w:t>sektora finansów publicznych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</w:pPr>
            <w:r>
              <w:t>50 000,00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jc w:val="both"/>
            </w:pPr>
            <w:r>
              <w:t>46 789,85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93,58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75416</w:t>
            </w:r>
          </w:p>
        </w:tc>
        <w:tc>
          <w:tcPr>
            <w:tcW w:w="49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STRAŻ GMINNA (MIEJSKA)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17 823,81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0570 (Grzywny, mandaty i inne kary pieniężne od </w:t>
            </w:r>
            <w:r>
              <w:rPr>
                <w:sz w:val="11"/>
                <w:szCs w:val="11"/>
              </w:rPr>
              <w:t>osób fizycznych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17 823,81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50"/>
          <w:jc w:val="center"/>
        </w:trPr>
        <w:tc>
          <w:tcPr>
            <w:tcW w:w="3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756</w:t>
            </w:r>
          </w:p>
        </w:tc>
        <w:tc>
          <w:tcPr>
            <w:tcW w:w="542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266" w:lineRule="auto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DOCHODY OD OSÓB PRAWNYCH, OD OSÓB FIZYCZNYCH I OD INNYCH JEDNOSTEK NIE</w:t>
            </w: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br/>
              <w:t>POSIADAJĄCYCH OSOBOWOŚCI PRAWNEJ ORAZ WYDATKI ZWIĄZANE Z ICH POBOREM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00"/>
            </w:pPr>
            <w:r>
              <w:t>11 616 569,00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00"/>
            </w:pPr>
            <w:r>
              <w:t>13 814 089,12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118,92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</w:pPr>
            <w:r>
              <w:t>4 935 975,07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80"/>
            </w:pPr>
            <w:r>
              <w:t>68906,10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right="140"/>
              <w:jc w:val="right"/>
            </w:pPr>
            <w:r>
              <w:t>16 546,72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80"/>
            </w:pPr>
            <w:r>
              <w:t xml:space="preserve">33 </w:t>
            </w:r>
            <w:r>
              <w:t>629,00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t>456 240,00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75601</w:t>
            </w:r>
          </w:p>
        </w:tc>
        <w:tc>
          <w:tcPr>
            <w:tcW w:w="49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PODATKU DOCHODOWEGO OD OSÓB FIZYCZNYCH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60"/>
            </w:pPr>
            <w:r>
              <w:t>1 169,56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</w:pPr>
            <w:r>
              <w:t>12 445,47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before="80"/>
              <w:ind w:right="240"/>
              <w:jc w:val="right"/>
            </w:pPr>
            <w:r>
              <w:t>-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0350 | Wpływy z podatku od </w:t>
            </w:r>
            <w:proofErr w:type="spellStart"/>
            <w:proofErr w:type="gramStart"/>
            <w:r>
              <w:rPr>
                <w:sz w:val="11"/>
                <w:szCs w:val="11"/>
              </w:rPr>
              <w:t>dz.gospod</w:t>
            </w:r>
            <w:proofErr w:type="gramEnd"/>
            <w:r>
              <w:rPr>
                <w:sz w:val="11"/>
                <w:szCs w:val="11"/>
              </w:rPr>
              <w:t>.osób</w:t>
            </w:r>
            <w:proofErr w:type="spellEnd"/>
            <w:r>
              <w:rPr>
                <w:sz w:val="11"/>
                <w:szCs w:val="11"/>
              </w:rPr>
              <w:t xml:space="preserve"> fizycznych opłacanego w formie karty podatkowej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60"/>
            </w:pPr>
            <w:r>
              <w:t>1 169,56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</w:pPr>
            <w:r>
              <w:t>12 445,47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</w:pPr>
            <w: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75615</w:t>
            </w:r>
          </w:p>
        </w:tc>
        <w:tc>
          <w:tcPr>
            <w:tcW w:w="49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22" w:lineRule="auto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WPŁYWY Z PODATKU </w:t>
            </w:r>
            <w:r>
              <w:rPr>
                <w:sz w:val="11"/>
                <w:szCs w:val="11"/>
              </w:rPr>
              <w:t>ROLNEGO, LEŚNEGO, PODATKU OD CZYNNOŚCI</w:t>
            </w:r>
            <w:r>
              <w:rPr>
                <w:sz w:val="11"/>
                <w:szCs w:val="11"/>
              </w:rPr>
              <w:br/>
              <w:t>CYWILNOPRAWNYCH, PODATKÓW I OPŁAT LOKALNYCH OD OSÓB PRAWNYCH I INNYCH</w:t>
            </w:r>
            <w:r>
              <w:rPr>
                <w:sz w:val="11"/>
                <w:szCs w:val="11"/>
              </w:rPr>
              <w:br/>
              <w:t>JEDNOSTEK ORGANIZACYJNYCH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</w:pPr>
            <w:r>
              <w:t>4181 412,00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</w:pPr>
            <w:r>
              <w:t>5 749 957,30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137,51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</w:pPr>
            <w:r>
              <w:t>3 622 549,15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80"/>
            </w:pPr>
            <w:r>
              <w:t>15 866,34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</w:pPr>
            <w:r>
              <w:t>7 353,59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80"/>
            </w:pPr>
            <w:r>
              <w:t>29 212,00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t>448813,00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0310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Wpływy z podatku od </w:t>
            </w:r>
            <w:r>
              <w:rPr>
                <w:sz w:val="11"/>
                <w:szCs w:val="11"/>
              </w:rPr>
              <w:t>nieruchomości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</w:pPr>
            <w:r>
              <w:t>3 150 000,00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</w:pPr>
            <w:r>
              <w:t>4 223 745.10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134,09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</w:pPr>
            <w:r>
              <w:t>3 620 210,15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</w:pPr>
            <w:r>
              <w:t>2 399,83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</w:pPr>
            <w:r>
              <w:t>7 353,59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</w:pPr>
            <w:r>
              <w:t>27 885,00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432 804,00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0320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podatku rolnego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33000,00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33802,60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102,43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</w:pPr>
            <w:r>
              <w:t>145,00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</w:pPr>
            <w: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0330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podatku leśnego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</w:pPr>
            <w:r>
              <w:t>948 412,00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</w:pPr>
            <w:r>
              <w:t>956 229,00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100,82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00"/>
              <w:jc w:val="both"/>
            </w:pPr>
            <w:r>
              <w:t>11,00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0340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podatku od środków transportowych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40 000,00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45 757,70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114,39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</w:pPr>
            <w:r>
              <w:t>2 183,00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</w:pPr>
            <w:r>
              <w:t>13466.51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</w:pPr>
            <w:r>
              <w:t>1 307,00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0500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podatku od czynności cywilnoprawnych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00"/>
            </w:pPr>
            <w:r>
              <w:t>-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</w:pPr>
            <w:r>
              <w:t>1190,00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0640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wpływy z tytułu kosztów egzekucyjnych, opłaty komorniczej i kosztów </w:t>
            </w:r>
            <w:r>
              <w:rPr>
                <w:sz w:val="11"/>
                <w:szCs w:val="11"/>
              </w:rPr>
              <w:t>upomnień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00"/>
            </w:pPr>
            <w:r>
              <w:t>-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</w:pPr>
            <w:r>
              <w:t>220,40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odsetek od nieterminowych wpłat z tytułu podatków i opłat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10 000.00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</w:pPr>
            <w:r>
              <w:t>489 012.50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</w:pPr>
            <w:r>
              <w:t>4 890,13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260"/>
              <w:jc w:val="right"/>
            </w:pPr>
            <w:r>
              <w:t>-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60"/>
            </w:pPr>
            <w:r>
              <w:t>20,00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</w:pPr>
            <w:r>
              <w:t>16 009,00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75616</w:t>
            </w:r>
          </w:p>
        </w:tc>
        <w:tc>
          <w:tcPr>
            <w:tcW w:w="49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22" w:lineRule="auto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PODATKU ROLNEGO, LEŚNEGO, POD.OD SPADKÓW I DAROWIZN, POD.OD</w:t>
            </w:r>
            <w:r>
              <w:rPr>
                <w:sz w:val="11"/>
                <w:szCs w:val="11"/>
              </w:rPr>
              <w:br/>
              <w:t xml:space="preserve">CZYNNOŚCI </w:t>
            </w:r>
            <w:r>
              <w:rPr>
                <w:sz w:val="11"/>
                <w:szCs w:val="11"/>
              </w:rPr>
              <w:t>CYWILNOPRAWNYCH ORAZ POD.I OPŁAT LOKALNYCH OD OSÓB FIZYCZNYCH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</w:pPr>
            <w:r>
              <w:t>1 477 317,00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</w:pPr>
            <w:r>
              <w:t>1 623 342.14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109,88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</w:pPr>
            <w:r>
              <w:t>1 298 544,06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80"/>
            </w:pPr>
            <w:r>
              <w:t>53 039,76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</w:pPr>
            <w:r>
              <w:t>9193,13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</w:pPr>
            <w:r>
              <w:t>4417,00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</w:pPr>
            <w:r>
              <w:t>7 427,00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0310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podatku od nieruchomości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</w:pPr>
            <w:r>
              <w:t>1 100000,00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</w:pPr>
            <w:r>
              <w:t>1 098 891,77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</w:pPr>
            <w:r>
              <w:t>99,90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</w:pPr>
            <w:r>
              <w:t>1 033136,02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</w:pPr>
            <w:r>
              <w:t>8 205,96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</w:pPr>
            <w:r>
              <w:t>9193,13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</w:pPr>
            <w:r>
              <w:t>3248.00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0320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podatku rolnego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65 000,00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61 369,44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</w:pPr>
            <w:r>
              <w:t>94,41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60"/>
            </w:pPr>
            <w:r>
              <w:t>229 520,06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240"/>
              <w:jc w:val="right"/>
            </w:pPr>
            <w:r>
              <w:t>-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140"/>
              <w:jc w:val="right"/>
            </w:pPr>
            <w:r>
              <w:t>136,00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0330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podatku leśnego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</w:pPr>
            <w:r>
              <w:t>1 838,00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</w:pPr>
            <w:r>
              <w:t>1 786,63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</w:pPr>
            <w:r>
              <w:t>97,21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0340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Wpływy z podatku od </w:t>
            </w:r>
            <w:proofErr w:type="spellStart"/>
            <w:r>
              <w:rPr>
                <w:sz w:val="11"/>
                <w:szCs w:val="11"/>
              </w:rPr>
              <w:t>śrcdków</w:t>
            </w:r>
            <w:proofErr w:type="spellEnd"/>
            <w:r>
              <w:rPr>
                <w:sz w:val="11"/>
                <w:szCs w:val="11"/>
              </w:rPr>
              <w:t xml:space="preserve"> transportowych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</w:pPr>
            <w:r>
              <w:t>136737,00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</w:pPr>
            <w:r>
              <w:t>153 825,40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112,50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28 172,20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</w:pPr>
            <w:r>
              <w:t>44 833,80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</w:pPr>
            <w:r>
              <w:t xml:space="preserve">1 </w:t>
            </w:r>
            <w:r>
              <w:t>000,00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</w:pPr>
            <w: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0360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podatku od spadków i darowizn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10 000,00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12 302,10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123,02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</w:pPr>
            <w:r>
              <w:t>5 732,00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</w:pPr>
            <w:r>
              <w:t>7 427.00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0370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opłaty od posiadania psów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260"/>
              <w:jc w:val="right"/>
            </w:pPr>
            <w: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</w:pPr>
            <w:r>
              <w:t>480,00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0430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opłaty targowej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18 500,00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16 507,00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</w:pPr>
            <w:r>
              <w:t>89,23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0500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Wpływy z </w:t>
            </w:r>
            <w:r>
              <w:rPr>
                <w:sz w:val="11"/>
                <w:szCs w:val="11"/>
              </w:rPr>
              <w:t>podatku od czynności cywilnoprawnych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</w:pPr>
            <w:r>
              <w:t>133 242,00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</w:pPr>
            <w:r>
              <w:t>262 552,82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197.05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</w:pPr>
            <w:r>
              <w:t>1 503,78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0640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tytułu kosztów egzekucyjnych, opłaty komorniczej i kosztów upomnień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</w:pPr>
            <w:r>
              <w:t>2 000,00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</w:pPr>
            <w:r>
              <w:t>6 008,20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</w:pPr>
            <w:r>
              <w:t>300,41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20"/>
          <w:jc w:val="center"/>
        </w:trPr>
        <w:tc>
          <w:tcPr>
            <w:tcW w:w="33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Wpływy z odsetek od nieterminowych wpłat z </w:t>
            </w:r>
            <w:r>
              <w:rPr>
                <w:sz w:val="11"/>
                <w:szCs w:val="11"/>
              </w:rPr>
              <w:t>tytułu podatków i opłat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</w:pPr>
            <w:r>
              <w:t>10 000,00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</w:pPr>
            <w:r>
              <w:t>10 098,78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100,99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60"/>
            </w:pPr>
            <w:r>
              <w:t>33,00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</w:tbl>
    <w:p w:rsidR="00674EBF" w:rsidRDefault="00305996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5"/>
        <w:gridCol w:w="443"/>
        <w:gridCol w:w="468"/>
        <w:gridCol w:w="144"/>
        <w:gridCol w:w="230"/>
        <w:gridCol w:w="4144"/>
        <w:gridCol w:w="1012"/>
        <w:gridCol w:w="1019"/>
        <w:gridCol w:w="727"/>
        <w:gridCol w:w="1004"/>
        <w:gridCol w:w="788"/>
        <w:gridCol w:w="788"/>
        <w:gridCol w:w="781"/>
        <w:gridCol w:w="817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212"/>
          <w:jc w:val="center"/>
        </w:trPr>
        <w:tc>
          <w:tcPr>
            <w:tcW w:w="3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lastRenderedPageBreak/>
              <w:t>756</w:t>
            </w:r>
          </w:p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75618</w:t>
            </w:r>
          </w:p>
        </w:tc>
        <w:tc>
          <w:tcPr>
            <w:tcW w:w="498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INNYCH OPŁAT STANOWIĄCYCH DOCHODY J.S.T. NA PODSTAWIE USTAW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</w:pPr>
            <w:r>
              <w:t>533 950,00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</w:pPr>
            <w:r>
              <w:t>566 377,01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</w:pPr>
            <w:r>
              <w:t>106,07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</w:pPr>
            <w:r>
              <w:t>2 436,39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0410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opłaty skarbowej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</w:pPr>
            <w:r>
              <w:t>26 000,00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</w:pPr>
            <w:r>
              <w:t>27 476,50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</w:pPr>
            <w:r>
              <w:t>105,68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80"/>
              <w:jc w:val="both"/>
            </w:pPr>
            <w:r>
              <w:t>-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0460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opłaty eksploatacyjnej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</w:pPr>
            <w:r>
              <w:t>390 000,00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  <w:jc w:val="both"/>
            </w:pPr>
            <w:r>
              <w:t>390 591,00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</w:pPr>
            <w:r>
              <w:t>100,15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</w:pPr>
            <w: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0480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wpływy z opłat za zezwolenia na sprzedaż napojów alkoholowych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</w:pPr>
            <w:r>
              <w:t>103000,00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  <w:jc w:val="both"/>
            </w:pPr>
            <w:r>
              <w:t>132 492,19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</w:pPr>
            <w:r>
              <w:t>128,63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40"/>
              <w:jc w:val="both"/>
            </w:pPr>
            <w:r>
              <w:t>0,01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0490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</w:pPr>
            <w:r>
              <w:t xml:space="preserve">wpływy z innych lokalnych opłat pobieranych przez jednostki </w:t>
            </w:r>
            <w:r>
              <w:t>samorządu terytorialnego na podstawie</w:t>
            </w:r>
            <w:r>
              <w:br/>
              <w:t>odrębnych ustaw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80"/>
              <w:jc w:val="both"/>
            </w:pPr>
            <w:r>
              <w:t>14 950,00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jc w:val="both"/>
            </w:pPr>
            <w:r>
              <w:t>15 743,43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</w:pPr>
            <w:r>
              <w:t>105,31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</w:pPr>
            <w:r>
              <w:t>2436,38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  <w:jc w:val="both"/>
              <w:rPr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0910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odsetek od nieterminowych wpłat z tytułu podatków i opłat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80"/>
              <w:jc w:val="both"/>
            </w:pPr>
            <w: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00"/>
            </w:pPr>
            <w:r>
              <w:t>73,89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75621</w:t>
            </w:r>
          </w:p>
        </w:tc>
        <w:tc>
          <w:tcPr>
            <w:tcW w:w="498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UDZIAŁY GMIN W PODATKACH STANOWIĄCYCH DOCHÓD BUDŻETU </w:t>
            </w:r>
            <w:r>
              <w:rPr>
                <w:sz w:val="11"/>
                <w:szCs w:val="11"/>
              </w:rPr>
              <w:t>PAŃSTWA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</w:pPr>
            <w:r>
              <w:t>5 423 890,00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</w:pPr>
            <w:r>
              <w:t>5 875 582,23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</w:pPr>
            <w:r>
              <w:t>108,33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80"/>
              <w:jc w:val="both"/>
            </w:pPr>
            <w:r>
              <w:t>-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  <w:jc w:val="both"/>
            </w:pPr>
            <w: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OO10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podatku dochodowego od osób fizycznych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</w:pPr>
            <w:r>
              <w:t>5 203 890,00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jc w:val="both"/>
            </w:pPr>
            <w:r>
              <w:t>5 638 506,00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</w:pPr>
            <w:r>
              <w:t>108,35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80"/>
              <w:jc w:val="both"/>
            </w:pPr>
            <w:r>
              <w:t>-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0020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podatku dochodowego od osób prawnych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220 000,00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jc w:val="both"/>
            </w:pPr>
            <w:r>
              <w:t>237 076,23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</w:pPr>
            <w:r>
              <w:t>107,76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80"/>
              <w:jc w:val="both"/>
            </w:pPr>
            <w:r>
              <w:t>-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  <w:jc w:val="both"/>
            </w:pPr>
            <w: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3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758</w:t>
            </w:r>
          </w:p>
        </w:tc>
        <w:tc>
          <w:tcPr>
            <w:tcW w:w="542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 xml:space="preserve">RÓŻNE </w:t>
            </w: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ROZLICZENIA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</w:pPr>
            <w:r>
              <w:t>11 068 590,82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</w:pPr>
            <w:r>
              <w:t>11 087 291,04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</w:pPr>
            <w:r>
              <w:t>100,17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75801</w:t>
            </w:r>
          </w:p>
        </w:tc>
        <w:tc>
          <w:tcPr>
            <w:tcW w:w="498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CZEŚĆ OŚWIATOWA SUBWENCJI OGÓLNEJ DLA J.S.T.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</w:pPr>
            <w:r>
              <w:t>7 007 908,00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jc w:val="both"/>
            </w:pPr>
            <w:r>
              <w:t>7 007 908,00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</w:pPr>
            <w:r>
              <w:t>100,00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8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2920 [Subwencje ogólne z budżetu państwa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</w:pPr>
            <w:r>
              <w:t>7 007 908,00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</w:pPr>
            <w:r>
              <w:t>7 007 908,00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</w:pPr>
            <w:r>
              <w:t>100,00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80"/>
              <w:jc w:val="both"/>
            </w:pPr>
            <w:r>
              <w:t>-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  <w:jc w:val="both"/>
            </w:pPr>
            <w: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75807</w:t>
            </w:r>
          </w:p>
        </w:tc>
        <w:tc>
          <w:tcPr>
            <w:tcW w:w="498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CZĘŚĆ </w:t>
            </w:r>
            <w:r>
              <w:rPr>
                <w:sz w:val="11"/>
                <w:szCs w:val="11"/>
              </w:rPr>
              <w:t>WYRÓWNAWCZA SUBWENCJI OGÓLNEJ DLA GMIN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</w:pPr>
            <w:r>
              <w:t>3891 986,00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jc w:val="both"/>
            </w:pPr>
            <w:r>
              <w:t>3 891 986,00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</w:pPr>
            <w:r>
              <w:t>100,00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8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2920 (Subwencje ogólne z budżetu państwa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</w:pPr>
            <w:r>
              <w:t>3 891 986,00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</w:pPr>
            <w:r>
              <w:t>3 891 986,00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</w:pPr>
            <w:r>
              <w:t>100,00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75814</w:t>
            </w:r>
          </w:p>
        </w:tc>
        <w:tc>
          <w:tcPr>
            <w:tcW w:w="498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RÓŻNE ROZLICZENIA FINANSOWE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</w:pPr>
            <w:r>
              <w:t>136 544.82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</w:pPr>
            <w:r>
              <w:t>155 245,04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</w:pPr>
            <w:r>
              <w:t>113,70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0640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wpływy z </w:t>
            </w:r>
            <w:r>
              <w:rPr>
                <w:sz w:val="11"/>
                <w:szCs w:val="11"/>
              </w:rPr>
              <w:t>tytułu kosztów egzekucyjnych, opłaty komorniczej i kosztów upomnień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80"/>
              <w:jc w:val="both"/>
            </w:pPr>
            <w: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</w:pPr>
            <w:r>
              <w:t>1 732.48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0920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pozostałe odsetki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</w:pPr>
            <w:r>
              <w:t>21 020,18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0940</w:t>
            </w:r>
          </w:p>
        </w:tc>
        <w:tc>
          <w:tcPr>
            <w:tcW w:w="1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</w:t>
            </w:r>
          </w:p>
        </w:tc>
        <w:tc>
          <w:tcPr>
            <w:tcW w:w="230" w:type="dxa"/>
            <w:tcBorders>
              <w:top w:val="single" w:sz="4" w:space="0" w:color="auto"/>
            </w:tcBorders>
            <w:shd w:val="clear" w:color="auto" w:fill="000000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414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 rozliczeń/zwrotów z lat ubiegłych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</w:pPr>
            <w:r>
              <w:t>45 000,00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</w:pPr>
            <w:r>
              <w:t>39 948,02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</w:pPr>
            <w:r>
              <w:t>88,77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0970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różnych dochodów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</w:pPr>
            <w:r>
              <w:t>44 000,00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</w:pPr>
            <w:r>
              <w:t xml:space="preserve">44 </w:t>
            </w:r>
            <w:r>
              <w:t>999,54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102,27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53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2010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</w:pPr>
            <w:r>
              <w:t>Dotacje celowe otrzymane z budżetu państwa na realizację zadań bieżących z zakresu administracji</w:t>
            </w:r>
            <w:r>
              <w:br/>
              <w:t>rządowej oraz innych zadań zleconych gminie ustawami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</w:pPr>
            <w:r>
              <w:t>1 740,00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  <w:jc w:val="both"/>
            </w:pPr>
            <w:r>
              <w:t>1 740,00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2030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</w:pPr>
            <w:r>
              <w:t xml:space="preserve">Dotacje celowe otrzymane z budżetu </w:t>
            </w:r>
            <w:r>
              <w:t>państwa na realizację własnych zadań bieżących gmin</w:t>
            </w:r>
            <w:r>
              <w:br/>
              <w:t>(związków amin, związków powiatowo-gminnych)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80"/>
              <w:jc w:val="both"/>
            </w:pPr>
            <w:r>
              <w:t>43 184,42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jc w:val="both"/>
            </w:pPr>
            <w:r>
              <w:t>43 184,42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0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6330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</w:pPr>
            <w:r>
              <w:t xml:space="preserve">Dotacje celowe otrzymane z budżetu państwa </w:t>
            </w:r>
            <w:proofErr w:type="spellStart"/>
            <w:r>
              <w:t>narealizację</w:t>
            </w:r>
            <w:proofErr w:type="spellEnd"/>
            <w:r>
              <w:t xml:space="preserve"> inwestycji i zakupów inwestycyjnych</w:t>
            </w:r>
            <w:r>
              <w:br/>
              <w:t xml:space="preserve">własnych gmin </w:t>
            </w:r>
            <w:r>
              <w:t>(związków gmin, związków powiatowo-gminnych)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</w:pPr>
            <w:r>
              <w:t>2620.40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  <w:jc w:val="both"/>
            </w:pPr>
            <w:r>
              <w:t>2 620,40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100.00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75831</w:t>
            </w:r>
          </w:p>
        </w:tc>
        <w:tc>
          <w:tcPr>
            <w:tcW w:w="498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CZĘŚĆ RÓWNOWAŻĄCA SUBWENCJI OGÓLNEJ DLA GMIN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</w:pPr>
            <w:r>
              <w:t>32 152,00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</w:pPr>
            <w:r>
              <w:t>32 152,00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8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2920 (Subwencje ogólne z budżetu państwa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80"/>
              <w:jc w:val="both"/>
            </w:pPr>
            <w:r>
              <w:t>32 152,00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</w:pPr>
            <w:r>
              <w:t>32 152,00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801</w:t>
            </w:r>
          </w:p>
        </w:tc>
        <w:tc>
          <w:tcPr>
            <w:tcW w:w="542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 xml:space="preserve">OŚWIATA I </w:t>
            </w: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WYCHOWANIE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</w:pPr>
            <w:r>
              <w:t>1 645 208,64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</w:pPr>
            <w:r>
              <w:t>2 763 317,45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167,96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40"/>
            </w:pPr>
            <w:r>
              <w:t>3 509,27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80101</w:t>
            </w:r>
          </w:p>
        </w:tc>
        <w:tc>
          <w:tcPr>
            <w:tcW w:w="498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SZKOŁY PODSTAWOWE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129 281,00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135 787,01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105,03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40"/>
            </w:pPr>
            <w:r>
              <w:t>3177,27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0570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Grzywny, mandaty i inne kary pieniężne od osób fizycznych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</w:pPr>
            <w:r>
              <w:t>1 000,00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0830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usług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</w:pPr>
            <w:r>
              <w:t>14 300,00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</w:pPr>
            <w:r>
              <w:t>10966,08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</w:pPr>
            <w:r>
              <w:t>76,69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</w:pPr>
            <w:r>
              <w:t>1 927,27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0920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pozostałe odsetki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</w:pPr>
            <w:r>
              <w:t>250,94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0940</w:t>
            </w:r>
          </w:p>
        </w:tc>
        <w:tc>
          <w:tcPr>
            <w:tcW w:w="1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</w:t>
            </w:r>
          </w:p>
        </w:tc>
        <w:tc>
          <w:tcPr>
            <w:tcW w:w="230" w:type="dxa"/>
            <w:tcBorders>
              <w:top w:val="single" w:sz="4" w:space="0" w:color="auto"/>
            </w:tcBorders>
            <w:shd w:val="clear" w:color="auto" w:fill="000000"/>
            <w:vAlign w:val="bottom"/>
          </w:tcPr>
          <w:p w:rsidR="00674EBF" w:rsidRDefault="00305996">
            <w:pPr>
              <w:pStyle w:val="Inne0"/>
              <w:pBdr>
                <w:top w:val="single" w:sz="0" w:space="0" w:color="000000"/>
                <w:left w:val="single" w:sz="0" w:space="0" w:color="000000"/>
                <w:bottom w:val="single" w:sz="0" w:space="0" w:color="000000"/>
                <w:right w:val="single" w:sz="0" w:space="0" w:color="000000"/>
              </w:pBdr>
              <w:shd w:val="clear" w:color="auto" w:fill="000000"/>
              <w:jc w:val="both"/>
              <w:rPr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FFFF"/>
                <w:sz w:val="26"/>
                <w:szCs w:val="26"/>
              </w:rPr>
              <w:t>SB</w:t>
            </w:r>
          </w:p>
        </w:tc>
        <w:tc>
          <w:tcPr>
            <w:tcW w:w="414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 rozliczeń/zwrotów z lat ubiegłych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</w:pPr>
            <w:r>
              <w:t>9 719,07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0970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różnych dochodów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</w:pPr>
            <w:r>
              <w:t>3 329,39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</w:pPr>
            <w:r>
              <w:t>250,00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97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2057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dotacje celowe w ramach programów finansowanych z udziałem </w:t>
            </w:r>
            <w:r>
              <w:rPr>
                <w:sz w:val="8"/>
                <w:szCs w:val="8"/>
              </w:rPr>
              <w:t>środków europejskich oraz środków, o których</w:t>
            </w:r>
            <w:r>
              <w:rPr>
                <w:sz w:val="8"/>
                <w:szCs w:val="8"/>
              </w:rPr>
              <w:br/>
              <w:t>mowa w art.5 usL3 pkt 5 lita i b ustawy, lub płatności w ramach budżetu środków europejskich, realizowanych</w:t>
            </w:r>
            <w:r>
              <w:rPr>
                <w:sz w:val="8"/>
                <w:szCs w:val="8"/>
              </w:rPr>
              <w:br/>
              <w:t xml:space="preserve">przez </w:t>
            </w:r>
            <w:proofErr w:type="spellStart"/>
            <w:r>
              <w:rPr>
                <w:sz w:val="8"/>
                <w:szCs w:val="8"/>
              </w:rPr>
              <w:t>jst</w:t>
            </w:r>
            <w:proofErr w:type="spellEnd"/>
            <w:r>
              <w:rPr>
                <w:sz w:val="8"/>
                <w:szCs w:val="8"/>
              </w:rPr>
              <w:t>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114 981,00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jc w:val="both"/>
            </w:pPr>
            <w:r>
              <w:t>111 508,11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96,98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2400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wpływy do budżetu pozostałości środków </w:t>
            </w:r>
            <w:r>
              <w:rPr>
                <w:sz w:val="8"/>
                <w:szCs w:val="8"/>
              </w:rPr>
              <w:t>finansowych gromadzonych na wydzielonym rachunku jednostki</w:t>
            </w:r>
            <w:r>
              <w:rPr>
                <w:sz w:val="8"/>
                <w:szCs w:val="8"/>
              </w:rPr>
              <w:br/>
              <w:t>budżetowej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80"/>
              <w:jc w:val="both"/>
            </w:pPr>
            <w: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00"/>
            </w:pPr>
            <w:r>
              <w:t>13,42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80103</w:t>
            </w:r>
          </w:p>
        </w:tc>
        <w:tc>
          <w:tcPr>
            <w:tcW w:w="498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ODDZIAŁY PRZEDSZKOLNE W SZKOŁACH PODSTAWOWYCH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80"/>
            </w:pPr>
            <w:r>
              <w:t>11 404,00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</w:pPr>
            <w:r>
              <w:t>11 404,00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80"/>
              <w:jc w:val="both"/>
            </w:pPr>
            <w:r>
              <w:t>-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  <w:jc w:val="both"/>
              <w:rPr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2030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</w:pPr>
            <w:r>
              <w:t xml:space="preserve">Dotacje celowe otrzymane z budżetu państwa na realizację własnych zadań </w:t>
            </w:r>
            <w:r>
              <w:t>bieżących gmin</w:t>
            </w:r>
            <w:r>
              <w:br/>
              <w:t>(związków gmin, związków powiatowo-gminnych)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80"/>
            </w:pPr>
            <w:r>
              <w:t>11 404,00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jc w:val="both"/>
            </w:pPr>
            <w:r>
              <w:t>11 404,00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80104</w:t>
            </w:r>
          </w:p>
        </w:tc>
        <w:tc>
          <w:tcPr>
            <w:tcW w:w="498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PRZEDSZKOLA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738 783,00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</w:pPr>
            <w:r>
              <w:t>2 047 962,70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</w:pPr>
            <w:r>
              <w:t>277,21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40"/>
              <w:jc w:val="both"/>
            </w:pPr>
            <w:r>
              <w:t>130,00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80"/>
              <w:jc w:val="both"/>
            </w:pPr>
            <w:r>
              <w:t>-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80"/>
              <w:jc w:val="both"/>
            </w:pPr>
            <w:r>
              <w:t>-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  <w:jc w:val="both"/>
              <w:rPr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0640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tytułu kosztów egzekucyjnych, opłaty komorniczej i kosztów upomnień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</w:pPr>
            <w:r>
              <w:t>278,50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0660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opłat za korzystanie z wychowania przedszkolnego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</w:pPr>
            <w:r>
              <w:t>36 774,00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</w:pPr>
            <w:r>
              <w:t>13411,99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</w:pPr>
            <w:r>
              <w:t>36,47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</w:pPr>
            <w:r>
              <w:t>130,00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0920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pozostałe odsetki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</w:pPr>
            <w:r>
              <w:t>108,74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0940</w:t>
            </w:r>
          </w:p>
        </w:tc>
        <w:tc>
          <w:tcPr>
            <w:tcW w:w="1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</w:t>
            </w:r>
          </w:p>
        </w:tc>
        <w:tc>
          <w:tcPr>
            <w:tcW w:w="230" w:type="dxa"/>
            <w:tcBorders>
              <w:top w:val="single" w:sz="4" w:space="0" w:color="auto"/>
            </w:tcBorders>
            <w:shd w:val="clear" w:color="auto" w:fill="000000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414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 rozliczeń/zwrotów z lat ubiegłych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</w:pPr>
            <w:r>
              <w:t>994,19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0970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różnych dochodów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80"/>
              <w:jc w:val="both"/>
            </w:pPr>
            <w: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</w:pPr>
            <w:r>
              <w:t>105,00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2030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</w:pPr>
            <w:r>
              <w:t>Dotacje celowe otrzymane z budżetu państwa na realizację własnych zadań bieżących gmin</w:t>
            </w:r>
            <w:r>
              <w:br/>
              <w:t>(związków gmin, związków powiatowo-gminnych)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196 719,00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jc w:val="both"/>
            </w:pPr>
            <w:r>
              <w:t>190 980,69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97,08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2310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</w:pPr>
            <w:r>
              <w:t xml:space="preserve">Dotacje celowe otrzymane z gminy na zadania bieżące realizowane na </w:t>
            </w:r>
            <w:r>
              <w:t>podstawie porozumień (umów)</w:t>
            </w:r>
            <w:r>
              <w:br/>
              <w:t>między jednostkami samorządu terytorialnego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80"/>
              <w:jc w:val="both"/>
            </w:pPr>
            <w:r>
              <w:t>72 000,00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jc w:val="both"/>
            </w:pPr>
            <w:r>
              <w:t>98 837,46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137,27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2400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wpływy do budżetu pozostałości środków finansowych gromadzonych na wydzielonym rachunku jednostki</w:t>
            </w:r>
            <w:r>
              <w:rPr>
                <w:sz w:val="8"/>
                <w:szCs w:val="8"/>
              </w:rPr>
              <w:br/>
              <w:t>budżetowej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80"/>
              <w:jc w:val="both"/>
            </w:pPr>
            <w: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  <w:jc w:val="both"/>
            </w:pPr>
            <w:r>
              <w:t>1 325,13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80"/>
              <w:jc w:val="both"/>
            </w:pPr>
            <w: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2910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tabs>
                <w:tab w:val="left" w:pos="1825"/>
              </w:tabs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</w:rPr>
              <w:t>wpiyWy</w:t>
            </w:r>
            <w:proofErr w:type="spellEnd"/>
            <w:r>
              <w:rPr>
                <w:sz w:val="8"/>
                <w:szCs w:val="8"/>
              </w:rPr>
              <w:t xml:space="preserve"> 4c z-</w:t>
            </w:r>
            <w:proofErr w:type="spellStart"/>
            <w:r>
              <w:rPr>
                <w:sz w:val="8"/>
                <w:szCs w:val="8"/>
              </w:rPr>
              <w:t>wiuiliW</w:t>
            </w:r>
            <w:proofErr w:type="spellEnd"/>
            <w:r>
              <w:rPr>
                <w:sz w:val="8"/>
                <w:szCs w:val="8"/>
              </w:rPr>
              <w:t xml:space="preserve"> </w:t>
            </w:r>
            <w:proofErr w:type="spellStart"/>
            <w:r>
              <w:rPr>
                <w:sz w:val="8"/>
                <w:szCs w:val="8"/>
              </w:rPr>
              <w:t>uuwujl</w:t>
            </w:r>
            <w:proofErr w:type="spellEnd"/>
            <w:r>
              <w:rPr>
                <w:sz w:val="8"/>
                <w:szCs w:val="8"/>
              </w:rPr>
              <w:t xml:space="preserve"> UicJ4</w:t>
            </w:r>
            <w:r>
              <w:rPr>
                <w:sz w:val="8"/>
                <w:szCs w:val="8"/>
              </w:rPr>
              <w:tab/>
            </w:r>
            <w:proofErr w:type="spellStart"/>
            <w:r>
              <w:rPr>
                <w:sz w:val="8"/>
                <w:szCs w:val="8"/>
              </w:rPr>
              <w:t>WyKUIZ</w:t>
            </w:r>
            <w:proofErr w:type="spellEnd"/>
            <w:r>
              <w:rPr>
                <w:sz w:val="8"/>
                <w:szCs w:val="8"/>
              </w:rPr>
              <w:t>/</w:t>
            </w:r>
            <w:proofErr w:type="spellStart"/>
            <w:r>
              <w:rPr>
                <w:sz w:val="8"/>
                <w:szCs w:val="8"/>
              </w:rPr>
              <w:t>bUJiiyGU</w:t>
            </w:r>
            <w:proofErr w:type="spellEnd"/>
            <w:r>
              <w:rPr>
                <w:sz w:val="8"/>
                <w:szCs w:val="8"/>
              </w:rPr>
              <w:t xml:space="preserve"> </w:t>
            </w:r>
            <w:proofErr w:type="spellStart"/>
            <w:r>
              <w:rPr>
                <w:sz w:val="8"/>
                <w:szCs w:val="8"/>
              </w:rPr>
              <w:t>łllUZyUUIIItJ</w:t>
            </w:r>
            <w:proofErr w:type="spellEnd"/>
            <w:r>
              <w:rPr>
                <w:sz w:val="8"/>
                <w:szCs w:val="8"/>
              </w:rPr>
              <w:t xml:space="preserve"> </w:t>
            </w:r>
            <w:r>
              <w:rPr>
                <w:i/>
                <w:iCs/>
                <w:sz w:val="8"/>
                <w:szCs w:val="8"/>
              </w:rPr>
              <w:t>L</w:t>
            </w:r>
            <w:r>
              <w:rPr>
                <w:sz w:val="8"/>
                <w:szCs w:val="8"/>
              </w:rPr>
              <w:t xml:space="preserve"> pi ZUZI ictV4ei </w:t>
            </w:r>
            <w:proofErr w:type="spellStart"/>
            <w:r>
              <w:rPr>
                <w:sz w:val="8"/>
                <w:szCs w:val="8"/>
              </w:rPr>
              <w:t>iici</w:t>
            </w:r>
            <w:proofErr w:type="spellEnd"/>
            <w:r>
              <w:rPr>
                <w:sz w:val="8"/>
                <w:szCs w:val="8"/>
              </w:rPr>
              <w:t xml:space="preserve"> 11 </w:t>
            </w:r>
            <w:proofErr w:type="spellStart"/>
            <w:r>
              <w:rPr>
                <w:smallCaps/>
                <w:sz w:val="8"/>
                <w:szCs w:val="8"/>
              </w:rPr>
              <w:t>iuu</w:t>
            </w:r>
            <w:proofErr w:type="spellEnd"/>
          </w:p>
          <w:p w:rsidR="00674EBF" w:rsidRDefault="00305996">
            <w:pPr>
              <w:pStyle w:val="Inne0"/>
            </w:pPr>
            <w:r>
              <w:t>wykorzystanych z naruszeniem procedur, o których mowa w art 184 ustawy, pobranych nienależnie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80"/>
              <w:jc w:val="both"/>
            </w:pPr>
            <w: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right="240"/>
              <w:jc w:val="right"/>
            </w:pPr>
            <w:r>
              <w:t>-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6290</w:t>
            </w:r>
          </w:p>
        </w:tc>
        <w:tc>
          <w:tcPr>
            <w:tcW w:w="451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środki na dofinansowanie własnych </w:t>
            </w:r>
            <w:r>
              <w:rPr>
                <w:sz w:val="8"/>
                <w:szCs w:val="8"/>
              </w:rPr>
              <w:t>inwestycji gmin, powiatów, samorządów województw, pozyskane z innych</w:t>
            </w:r>
            <w:r>
              <w:rPr>
                <w:sz w:val="8"/>
                <w:szCs w:val="8"/>
              </w:rPr>
              <w:br/>
              <w:t>źródeł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433 290,00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  <w:jc w:val="both"/>
            </w:pPr>
            <w:r>
              <w:t>1 741 921,00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</w:pPr>
            <w:r>
              <w:t>402,02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80"/>
              <w:jc w:val="both"/>
            </w:pPr>
            <w: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80106</w:t>
            </w:r>
          </w:p>
        </w:tc>
        <w:tc>
          <w:tcPr>
            <w:tcW w:w="498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INNE FORMY WYCHOWANIA PRZEDSZKOLNEGO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</w:pPr>
            <w:r>
              <w:t>17106,00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15 683,44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</w:pPr>
            <w:r>
              <w:t>91,68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</w:pPr>
            <w:r>
              <w:t>202,00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</w:pPr>
            <w:r>
              <w:t>-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9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44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0660 | wpływy z opłat za korzystanie z </w:t>
            </w:r>
            <w:r>
              <w:rPr>
                <w:sz w:val="11"/>
                <w:szCs w:val="11"/>
              </w:rPr>
              <w:t>wychowania przedszkolnego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80"/>
              <w:jc w:val="both"/>
            </w:pPr>
            <w:r>
              <w:t>-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40"/>
              <w:jc w:val="both"/>
            </w:pPr>
            <w:r>
              <w:t>202,00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</w:tbl>
    <w:p w:rsidR="00674EBF" w:rsidRDefault="00305996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8"/>
        <w:gridCol w:w="439"/>
        <w:gridCol w:w="464"/>
        <w:gridCol w:w="371"/>
        <w:gridCol w:w="4147"/>
        <w:gridCol w:w="1022"/>
        <w:gridCol w:w="1015"/>
        <w:gridCol w:w="720"/>
        <w:gridCol w:w="1008"/>
        <w:gridCol w:w="792"/>
        <w:gridCol w:w="788"/>
        <w:gridCol w:w="781"/>
        <w:gridCol w:w="814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209"/>
          <w:jc w:val="center"/>
        </w:trPr>
        <w:tc>
          <w:tcPr>
            <w:tcW w:w="33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80106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0920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pozostałe odsetki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00"/>
            </w:pPr>
            <w:r>
              <w:t>12,02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2030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31" w:lineRule="auto"/>
            </w:pPr>
            <w:r>
              <w:t>Dotacje celowe otrzymane z budżetu państwa na realizację własnych zadań bieżących gmin</w:t>
            </w:r>
            <w:r>
              <w:br/>
              <w:t>(związków gmin, związków powiatowo-gminnych)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</w:pPr>
            <w:r>
              <w:t>17106,00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jc w:val="both"/>
            </w:pPr>
            <w:r>
              <w:t>15 671,42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91,61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80148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STOŁÓWKI SZKOLNE I PRZEDSZKOLNE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</w:pPr>
            <w:r>
              <w:t>25000,00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</w:pPr>
            <w:r>
              <w:t>25000,00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</w:pPr>
            <w:r>
              <w:t>100,00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before="100"/>
              <w:ind w:firstLine="680"/>
              <w:jc w:val="both"/>
            </w:pPr>
            <w:r>
              <w:t>-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2030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</w:pPr>
            <w:r>
              <w:t>Dotacje celowe otrzymane z budżetu państwa na realizację własnych zadań bieżących gmin</w:t>
            </w:r>
            <w:r>
              <w:br/>
              <w:t>(związków gmin, związków powiatowo-gminnych)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</w:pPr>
            <w:r>
              <w:t>25 000,00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jc w:val="both"/>
            </w:pPr>
            <w:r>
              <w:t>25 000,00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</w:pPr>
            <w:r>
              <w:t>100,00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80153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24" w:lineRule="auto"/>
            </w:pPr>
            <w:r>
              <w:t>ZAPEWNIENIE UCZNIOM PRAWA DO BEZPŁATNEGO DOSTĘPU DO PODRĘCZNIKÓW, MATERIAŁÓW</w:t>
            </w:r>
            <w:r>
              <w:br/>
              <w:t>EDUKACYJNYCH LUB MATERIAŁÓW ĆWICZENIOWYCH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</w:pPr>
            <w:r>
              <w:t>73 512,64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jc w:val="both"/>
            </w:pPr>
            <w:r>
              <w:t>73 417,95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99,87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2010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</w:pPr>
            <w:r>
              <w:t xml:space="preserve">Dotacje celowe otrzymane z budżetu państwa na realizację zadań bieżących z zakresu </w:t>
            </w:r>
            <w:r>
              <w:t>administracji</w:t>
            </w:r>
            <w:r>
              <w:br/>
              <w:t>rządowej oraz innych zadań zleconych gminie ustawami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</w:pPr>
            <w:r>
              <w:t>73 512,64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jc w:val="both"/>
            </w:pPr>
            <w:r>
              <w:t>73417,95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99,87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80195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POZOSTAŁA DZIAŁALNOŚĆ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</w:pPr>
            <w:r>
              <w:t>650 122,00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</w:pPr>
            <w:r>
              <w:t>454 062,35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</w:pPr>
            <w:r>
              <w:t>69,84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280"/>
              <w:jc w:val="right"/>
            </w:pPr>
            <w: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0920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pozostałe odsetki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</w:pPr>
            <w:r>
              <w:t>112,03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2057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dotacje celowe w ramach programów </w:t>
            </w:r>
            <w:r>
              <w:rPr>
                <w:sz w:val="8"/>
                <w:szCs w:val="8"/>
              </w:rPr>
              <w:t>finansowanych z udziałem środków europejskich oraz środków, o których</w:t>
            </w:r>
            <w:r>
              <w:rPr>
                <w:sz w:val="8"/>
                <w:szCs w:val="8"/>
              </w:rPr>
              <w:br/>
              <w:t>mowa w art.5 ust.3 pkt 5 lit a i b ustawy, lub płatności w ramach budżetu środków europejskich, realizowanych</w:t>
            </w:r>
            <w:r>
              <w:rPr>
                <w:sz w:val="8"/>
                <w:szCs w:val="8"/>
              </w:rPr>
              <w:br/>
              <w:t xml:space="preserve">przez </w:t>
            </w:r>
            <w:proofErr w:type="spellStart"/>
            <w:r>
              <w:rPr>
                <w:sz w:val="8"/>
                <w:szCs w:val="8"/>
              </w:rPr>
              <w:t>jst</w:t>
            </w:r>
            <w:proofErr w:type="spellEnd"/>
            <w:r>
              <w:rPr>
                <w:sz w:val="8"/>
                <w:szCs w:val="8"/>
              </w:rPr>
              <w:t>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581 965,00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jc w:val="both"/>
            </w:pPr>
            <w:r>
              <w:t>406 359,40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69,83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2059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dotacje celowe w </w:t>
            </w:r>
            <w:r>
              <w:rPr>
                <w:sz w:val="8"/>
                <w:szCs w:val="8"/>
              </w:rPr>
              <w:t>ramach programów finansowanych z udziałem środków europejskich oraz środków, o których</w:t>
            </w:r>
            <w:r>
              <w:rPr>
                <w:sz w:val="8"/>
                <w:szCs w:val="8"/>
              </w:rPr>
              <w:br/>
              <w:t xml:space="preserve">mowa w art.5 ust.3 pkt 5 </w:t>
            </w:r>
            <w:proofErr w:type="spellStart"/>
            <w:proofErr w:type="gramStart"/>
            <w:r>
              <w:rPr>
                <w:sz w:val="8"/>
                <w:szCs w:val="8"/>
              </w:rPr>
              <w:t>lit.a</w:t>
            </w:r>
            <w:proofErr w:type="spellEnd"/>
            <w:proofErr w:type="gramEnd"/>
            <w:r>
              <w:rPr>
                <w:sz w:val="8"/>
                <w:szCs w:val="8"/>
              </w:rPr>
              <w:t xml:space="preserve"> i b ustawy, lub płatności w ramach budżetu środków europejskich, realizowanych</w:t>
            </w:r>
            <w:r>
              <w:rPr>
                <w:sz w:val="8"/>
                <w:szCs w:val="8"/>
              </w:rPr>
              <w:br/>
              <w:t xml:space="preserve">przez </w:t>
            </w:r>
            <w:proofErr w:type="spellStart"/>
            <w:r>
              <w:rPr>
                <w:sz w:val="8"/>
                <w:szCs w:val="8"/>
              </w:rPr>
              <w:t>jst</w:t>
            </w:r>
            <w:proofErr w:type="spellEnd"/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</w:pPr>
            <w:r>
              <w:t>68 157,00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jc w:val="both"/>
            </w:pPr>
            <w:r>
              <w:t>47 590,92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69,83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851</w:t>
            </w:r>
          </w:p>
        </w:tc>
        <w:tc>
          <w:tcPr>
            <w:tcW w:w="54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OCHRONA ZDROWIA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40"/>
            </w:pPr>
            <w:r>
              <w:t>2 268,80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40"/>
            </w:pPr>
            <w:r>
              <w:t>2 607,12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85154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</w:pPr>
            <w:r>
              <w:t>PRZECIWDZIAŁANIE ALKOHOLIZMOWI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540"/>
              <w:jc w:val="both"/>
            </w:pPr>
            <w:r>
              <w:t>383,64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0940 | Wpływ)</w:t>
            </w:r>
          </w:p>
        </w:tc>
        <w:tc>
          <w:tcPr>
            <w:tcW w:w="414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 rozliczeń/zwrotów z lat ubiegłych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</w:pPr>
            <w:r>
              <w:t>383,64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80"/>
              <w:jc w:val="both"/>
            </w:pPr>
            <w:r>
              <w:t>-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85195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</w:pPr>
            <w:r>
              <w:t>POZOSTAŁA DZIAŁALNOŚĆ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40"/>
            </w:pPr>
            <w:r>
              <w:t>2268,80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40"/>
            </w:pPr>
            <w:r>
              <w:t>2 223,48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</w:pPr>
            <w:r>
              <w:t>98,00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2010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10" w:lineRule="auto"/>
            </w:pPr>
            <w:r>
              <w:t xml:space="preserve">Dotacje celowe </w:t>
            </w:r>
            <w:r>
              <w:t>otrzymane z budżetu państwa na realizację zadań bieżących z zakresu administracji</w:t>
            </w:r>
            <w:r>
              <w:br/>
            </w:r>
            <w:proofErr w:type="spellStart"/>
            <w:r>
              <w:t>rzadnwei</w:t>
            </w:r>
            <w:proofErr w:type="spellEnd"/>
            <w:r>
              <w:t xml:space="preserve"> </w:t>
            </w:r>
            <w:proofErr w:type="spellStart"/>
            <w:r>
              <w:t>nraz</w:t>
            </w:r>
            <w:proofErr w:type="spellEnd"/>
            <w:r>
              <w:t xml:space="preserve"> innych zadań ziemnych </w:t>
            </w:r>
            <w:proofErr w:type="spellStart"/>
            <w:r>
              <w:t>nminie</w:t>
            </w:r>
            <w:proofErr w:type="spellEnd"/>
            <w:r>
              <w:t xml:space="preserve"> ustawami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40"/>
            </w:pPr>
            <w:r>
              <w:t>2 268,80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40"/>
            </w:pPr>
            <w:r>
              <w:t>2 223,48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before="80"/>
              <w:ind w:firstLine="300"/>
            </w:pPr>
            <w:r>
              <w:t>98,00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3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852</w:t>
            </w:r>
          </w:p>
        </w:tc>
        <w:tc>
          <w:tcPr>
            <w:tcW w:w="54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POMOC SPOŁECZNA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</w:pPr>
            <w:r>
              <w:t>1 055 227,00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919 865,22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</w:pPr>
            <w:r>
              <w:t>87,17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40"/>
            </w:pPr>
            <w:r>
              <w:t>6 048,20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92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85213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19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SKŁADKI NA </w:t>
            </w:r>
            <w:r>
              <w:rPr>
                <w:b/>
                <w:bCs/>
                <w:sz w:val="8"/>
                <w:szCs w:val="8"/>
              </w:rPr>
              <w:t>UBEZPIECZENIE ZDROWOTNE OPŁACANE ZA OSOBY POBIERAJĄCE NIEKTÓRE ŚWIADCZENIA Z POMOCY SPOŁECZNEJ</w:t>
            </w:r>
            <w:r>
              <w:rPr>
                <w:b/>
                <w:bCs/>
                <w:sz w:val="8"/>
                <w:szCs w:val="8"/>
              </w:rPr>
              <w:br/>
              <w:t>ORAZ ZA OSOBY UCZESTNICZĄCE W ZAJĘCIACH W CENTRUM INTEGRACJI SPOŁECZNEJ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</w:pPr>
            <w:r>
              <w:t>27 000,00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jc w:val="both"/>
            </w:pPr>
            <w:r>
              <w:t>25 470,83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94,34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80"/>
              <w:jc w:val="both"/>
            </w:pPr>
            <w:r>
              <w:t>-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2030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</w:pPr>
            <w:r>
              <w:t xml:space="preserve">Dotacje celowe otrzymane z budżetu państwa na </w:t>
            </w:r>
            <w:r>
              <w:t>realizację własnych zadań bieżących gmin</w:t>
            </w:r>
            <w:r>
              <w:br/>
              <w:t>(związków gmin, związków powiatowo-gminnych)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</w:pPr>
            <w:r>
              <w:t>27 000,00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jc w:val="both"/>
            </w:pPr>
            <w:r>
              <w:t>25 470,83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94,34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85214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29" w:lineRule="auto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ZASIŁKI OKRESOWE, CELOWE I POMOC W NATURZE ORAZ SKŁADKI NA</w:t>
            </w:r>
            <w:r>
              <w:rPr>
                <w:sz w:val="11"/>
                <w:szCs w:val="11"/>
              </w:rPr>
              <w:br/>
              <w:t>UBEZP.EMERYTALNE I RENTOWE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350 000,00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jc w:val="both"/>
            </w:pPr>
            <w:r>
              <w:t>310159,45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88,62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2030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</w:pPr>
            <w:r>
              <w:t>Dotacje celowe otrzymane z budżetu państwa na realizację własnych zadań bieżących gmin</w:t>
            </w:r>
            <w:r>
              <w:br/>
              <w:t>(związków gmin, związków powiatowo-gminnych)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350 000,00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jc w:val="both"/>
            </w:pPr>
            <w:r>
              <w:t>310159,45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88,62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85215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DODATKI MIESZKANIOWE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40"/>
            </w:pPr>
            <w:r>
              <w:t>1 244,00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40"/>
            </w:pPr>
            <w:r>
              <w:t>1 109,00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</w:pPr>
            <w:r>
              <w:t>89,15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2010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</w:pPr>
            <w:r>
              <w:t xml:space="preserve">Dotacje celowe </w:t>
            </w:r>
            <w:r>
              <w:t>otrzymane z budżetu państwa na realizację zadań bieżących z zakresu administracji</w:t>
            </w:r>
            <w:r>
              <w:br/>
              <w:t>rządowej oraz innych zadań zleconych gminie ustawami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</w:pPr>
            <w:r>
              <w:t>1 244,00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</w:pPr>
            <w:r>
              <w:t>1 109,00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89,15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80"/>
              <w:jc w:val="both"/>
            </w:pPr>
            <w:r>
              <w:t>-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85216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ZASIŁKI STALE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310 000,00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278 962,19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</w:pPr>
            <w:r>
              <w:t>89,99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2030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</w:pPr>
            <w:r>
              <w:t xml:space="preserve">Dotacje celowe </w:t>
            </w:r>
            <w:r>
              <w:t>otrzymane z budżetu państwa na realizację własnych zadań bieżących gmin</w:t>
            </w:r>
            <w:r>
              <w:br/>
              <w:t>(związków gmin, związków powiatowo-gminnych)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310 000,00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278 962,19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89,99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85219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OŚRODKI POMOCY SPOŁECZNEJ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170851,00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169 670,00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</w:pPr>
            <w:r>
              <w:t>99,31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40"/>
            </w:pPr>
            <w:r>
              <w:t>3 720,00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before="100"/>
              <w:ind w:firstLine="480"/>
              <w:jc w:val="both"/>
            </w:pPr>
            <w:r>
              <w:t>-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0920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pozostałe </w:t>
            </w:r>
            <w:r>
              <w:rPr>
                <w:sz w:val="11"/>
                <w:szCs w:val="11"/>
              </w:rPr>
              <w:t>odsetki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</w:pPr>
            <w:r>
              <w:t>1 353.78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0970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różnych dochodów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</w:pPr>
            <w:r>
              <w:t>133,00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</w:pPr>
            <w:r>
              <w:t>3 720,00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2030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</w:pPr>
            <w:r>
              <w:t>Dotacje celowe otrzymane z budżetu państwa na realizację własnych zadań bieżących gmin</w:t>
            </w:r>
            <w:r>
              <w:br/>
              <w:t>(związków gmin, związków powiatowo-gminnych)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170 851,00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168 183,22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98,44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85228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USŁUGI OPIEKUŃCZE I SPECJALISTYCZNE USŁUGI OPIEKUŃCZE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</w:pPr>
            <w:r>
              <w:t>22 300,00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</w:pPr>
            <w:r>
              <w:t>18640,06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</w:pPr>
            <w:r>
              <w:t>83,59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40"/>
            </w:pPr>
            <w:r>
              <w:t>2 328,20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0830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usług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10 000,00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</w:pPr>
            <w:r>
              <w:t>12 845,69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128,46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</w:pPr>
            <w:r>
              <w:t>2 328,20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2010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</w:pPr>
            <w:r>
              <w:t xml:space="preserve">Dotacje celowe otrzymane z </w:t>
            </w:r>
            <w:proofErr w:type="spellStart"/>
            <w:r>
              <w:t>oudżetu</w:t>
            </w:r>
            <w:proofErr w:type="spellEnd"/>
            <w:r>
              <w:t xml:space="preserve"> państwa na realizację zadań bieżących z </w:t>
            </w:r>
            <w:r>
              <w:t>zakresu administracji</w:t>
            </w:r>
            <w:r>
              <w:br/>
              <w:t>rządowej oraz innych zadań zleconych gminie ustawami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</w:pPr>
            <w:r>
              <w:t>12 300,00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</w:pPr>
            <w:r>
              <w:t>5 775,00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46,95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2360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</w:pPr>
            <w:r>
              <w:t>Dochody jednostek samorządu terytorialnego związane z realizacją zadań z zakresu administracji</w:t>
            </w:r>
            <w:r>
              <w:br/>
              <w:t xml:space="preserve">rządowej oraz innych zadań zleconych </w:t>
            </w:r>
            <w:r>
              <w:t>ustawami.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</w:pPr>
            <w:r>
              <w:t>-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00"/>
              <w:jc w:val="both"/>
            </w:pPr>
            <w:r>
              <w:t>19,37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80"/>
              <w:jc w:val="both"/>
            </w:pPr>
            <w:r>
              <w:t>-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85230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POMOC W ZAKRESIE DOŻYWIANIA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120 000,00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</w:pPr>
            <w:r>
              <w:t>92 339,70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</w:pPr>
            <w:r>
              <w:t>76,95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2030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</w:pPr>
            <w:r>
              <w:t>Dotacje celowe otrzymane z budżetu państwa na realizację własnych zadań bieżących gmin</w:t>
            </w:r>
            <w:r>
              <w:br/>
              <w:t>(związków gmin, związków powiatowo-gminnych)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120 000,00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jc w:val="both"/>
            </w:pPr>
            <w:r>
              <w:t xml:space="preserve">92 </w:t>
            </w:r>
            <w:r>
              <w:t>339,70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76,95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80"/>
              <w:jc w:val="both"/>
            </w:pPr>
            <w:r>
              <w:t>-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85295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POZOSTAŁA DZIAŁALNOŚĆ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</w:pPr>
            <w:r>
              <w:t>53 832,00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</w:pPr>
            <w:r>
              <w:t>23513,99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</w:pPr>
            <w:r>
              <w:t>43,68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2030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02" w:lineRule="auto"/>
            </w:pPr>
            <w:r>
              <w:t>Dotacje celowe otrzymane z budżetu państwa na realizację własnych zadań bieżących gmin</w:t>
            </w:r>
            <w:r>
              <w:br/>
              <w:t xml:space="preserve">(związków omiń związków </w:t>
            </w:r>
            <w:proofErr w:type="spellStart"/>
            <w:r>
              <w:t>nowiatown-ominnvchl</w:t>
            </w:r>
            <w:proofErr w:type="spellEnd"/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53 832,00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</w:pPr>
            <w:r>
              <w:t>23 513,99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</w:pPr>
            <w:r>
              <w:t>43,68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854</w:t>
            </w:r>
          </w:p>
        </w:tc>
        <w:tc>
          <w:tcPr>
            <w:tcW w:w="54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EDUKACYJNA OPIEKA WYCHOWAWCZA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</w:pPr>
            <w:r>
              <w:t>45 400,00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jc w:val="both"/>
            </w:pPr>
            <w:r>
              <w:t>23418,42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51,58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85415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POMOC MATERIALNA DLA UCZNIÓW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</w:pPr>
            <w:r>
              <w:t>45400,00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</w:pPr>
            <w:r>
              <w:t>23 418,42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</w:pPr>
            <w:r>
              <w:t>51,58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before="80"/>
              <w:ind w:firstLine="680"/>
              <w:jc w:val="both"/>
            </w:pPr>
            <w:r>
              <w:t>-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2030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</w:pPr>
            <w:r>
              <w:t>Dotacje celowe otrzymane z budżetu państwa na realizację własnych zadań bieżących gmin</w:t>
            </w:r>
            <w:r>
              <w:br/>
              <w:t xml:space="preserve">(związków gmin, związków </w:t>
            </w:r>
            <w:r>
              <w:t>powiatowo-gminnych)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</w:pPr>
            <w:r>
              <w:t>45 400,00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jc w:val="both"/>
            </w:pPr>
            <w:r>
              <w:t>23 418,42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51,58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855</w:t>
            </w:r>
          </w:p>
        </w:tc>
        <w:tc>
          <w:tcPr>
            <w:tcW w:w="542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RODZINA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</w:pPr>
            <w:r>
              <w:t>10 719 528,00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</w:pPr>
            <w:r>
              <w:t>12 017 490,81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</w:pPr>
            <w:r>
              <w:t>112,11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jc w:val="both"/>
            </w:pPr>
            <w:r>
              <w:t>2 678 687,43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</w:pPr>
            <w:r>
              <w:t>•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85501</w:t>
            </w:r>
          </w:p>
        </w:tc>
        <w:tc>
          <w:tcPr>
            <w:tcW w:w="498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ŚWIADCZENIA WYCHOWAWCZE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</w:pPr>
            <w:r>
              <w:t>6 878 000,00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80"/>
              <w:jc w:val="both"/>
            </w:pPr>
            <w:r>
              <w:t>6 792 692,49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</w:pPr>
            <w:r>
              <w:t>98,76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80"/>
              <w:jc w:val="both"/>
            </w:pPr>
            <w:r>
              <w:t>•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80"/>
              <w:jc w:val="both"/>
            </w:pPr>
            <w:r>
              <w:t>-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80"/>
              <w:jc w:val="both"/>
            </w:pPr>
            <w:r>
              <w:t>-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68"/>
          <w:jc w:val="center"/>
        </w:trPr>
        <w:tc>
          <w:tcPr>
            <w:tcW w:w="3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2060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9" w:lineRule="auto"/>
            </w:pPr>
            <w:r>
              <w:t xml:space="preserve">Dotacje celowe otrzymane z budżetu państwa na </w:t>
            </w:r>
            <w:r>
              <w:t>zadania bieżące z zakresu administracji rządowej</w:t>
            </w:r>
            <w:r>
              <w:br/>
              <w:t>zlecone gminom (związkom gmin, związkom powiatowo-gminnym), związane z realizacją świadczenia</w:t>
            </w:r>
            <w:r>
              <w:br/>
              <w:t>wychowawczego stanowiącego pomoc państwa w wychowywaniu dzieci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</w:pPr>
            <w:r>
              <w:t>6 878 000,00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  <w:jc w:val="both"/>
            </w:pPr>
            <w:r>
              <w:t>6 792 692,49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</w:pPr>
            <w:r>
              <w:t>98,76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</w:tbl>
    <w:p w:rsidR="00674EBF" w:rsidRDefault="00305996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5"/>
        <w:gridCol w:w="439"/>
        <w:gridCol w:w="461"/>
        <w:gridCol w:w="4529"/>
        <w:gridCol w:w="1012"/>
        <w:gridCol w:w="1015"/>
        <w:gridCol w:w="724"/>
        <w:gridCol w:w="1004"/>
        <w:gridCol w:w="792"/>
        <w:gridCol w:w="785"/>
        <w:gridCol w:w="778"/>
        <w:gridCol w:w="821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335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lastRenderedPageBreak/>
              <w:t>855</w:t>
            </w:r>
          </w:p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85502</w:t>
            </w:r>
          </w:p>
        </w:tc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1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ŚWIADCZENIA RODZINNE. ŚWIADCZENIE Z FUNDUSZU ALIMENTACYJNEGO ORAZ SKŁADKI NA UBEZPIECZENIA EMERYTALNE 1</w:t>
            </w:r>
            <w:r>
              <w:rPr>
                <w:b/>
                <w:bCs/>
                <w:sz w:val="8"/>
                <w:szCs w:val="8"/>
              </w:rPr>
              <w:br/>
              <w:t>RENTOWE Z UBEZPIECZENIA SPOŁECZNEGO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</w:pPr>
            <w:r>
              <w:t>2 638248,00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  <w:jc w:val="both"/>
            </w:pPr>
            <w:r>
              <w:t>2 565 835,77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</w:pPr>
            <w:r>
              <w:t>97,26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</w:pPr>
            <w:r>
              <w:t>2 678 687,43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</w:pPr>
            <w:r>
              <w:t xml:space="preserve">Dotacje celowe otrzymane z budżetu państwa na </w:t>
            </w:r>
            <w:r>
              <w:t>realizację zadań bieżących z zakresu administracji</w:t>
            </w:r>
            <w:r>
              <w:br/>
              <w:t xml:space="preserve">rządowej oraz innych zadań </w:t>
            </w:r>
            <w:proofErr w:type="spellStart"/>
            <w:r>
              <w:t>zteconych</w:t>
            </w:r>
            <w:proofErr w:type="spellEnd"/>
            <w:r>
              <w:t xml:space="preserve"> gminie ustawami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</w:pPr>
            <w:r>
              <w:t>2 618 248,00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  <w:jc w:val="both"/>
            </w:pPr>
            <w:r>
              <w:t>2538 763,00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</w:pPr>
            <w:r>
              <w:t>96,96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80"/>
              <w:jc w:val="both"/>
            </w:pPr>
            <w:r>
              <w:t>-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2360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24" w:lineRule="auto"/>
            </w:pPr>
            <w:r>
              <w:t>Dochody jednostek samorządu terytorialnego związane z realizacją zadań z zakresu administracji</w:t>
            </w:r>
            <w:r>
              <w:br/>
            </w:r>
            <w:proofErr w:type="spellStart"/>
            <w:r>
              <w:t>rzadowei</w:t>
            </w:r>
            <w:proofErr w:type="spellEnd"/>
            <w:r>
              <w:t xml:space="preserve"> oraz innych zadań zleconych ustawami.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80"/>
            </w:pPr>
            <w:r>
              <w:t>20 000,00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jc w:val="both"/>
            </w:pPr>
            <w:r>
              <w:t>27 072,77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135,36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</w:pPr>
            <w:r>
              <w:t>2678 687,43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85503</w:t>
            </w:r>
          </w:p>
        </w:tc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KARTA DUŻEJ RODZINY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520"/>
            </w:pPr>
            <w:r>
              <w:t>296,00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540"/>
              <w:jc w:val="both"/>
            </w:pPr>
            <w:r>
              <w:t>193,84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80"/>
            </w:pPr>
            <w:r>
              <w:t>65,49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before="80"/>
              <w:ind w:firstLine="680"/>
              <w:jc w:val="both"/>
            </w:pPr>
            <w:r>
              <w:t>-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</w:pPr>
            <w:r>
              <w:t xml:space="preserve">Dotacje celowe otrzymane z budżetu państwa na realizację zadań bieżących z zakresu </w:t>
            </w:r>
            <w:r>
              <w:t>administracji</w:t>
            </w:r>
            <w:r>
              <w:br/>
            </w:r>
            <w:proofErr w:type="spellStart"/>
            <w:r>
              <w:t>rzadowei</w:t>
            </w:r>
            <w:proofErr w:type="spellEnd"/>
            <w:r>
              <w:t xml:space="preserve"> oraz innych zadań zleconych </w:t>
            </w:r>
            <w:proofErr w:type="spellStart"/>
            <w:r>
              <w:t>aminie</w:t>
            </w:r>
            <w:proofErr w:type="spellEnd"/>
            <w:r>
              <w:t xml:space="preserve"> ustawami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20"/>
            </w:pPr>
            <w:r>
              <w:t>296,00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40"/>
              <w:jc w:val="both"/>
            </w:pPr>
            <w:r>
              <w:t>192,87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</w:pPr>
            <w:r>
              <w:t>65,16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2360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</w:pPr>
            <w:r>
              <w:t>Dochody jednostek samorządu terytorialnego związane z realizacją zadań z zakresu administracji</w:t>
            </w:r>
            <w:r>
              <w:br/>
            </w:r>
            <w:proofErr w:type="spellStart"/>
            <w:r>
              <w:t>rzadowei</w:t>
            </w:r>
            <w:proofErr w:type="spellEnd"/>
            <w:r>
              <w:t xml:space="preserve"> oraz innych zadań zleconych ustawami.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40"/>
            </w:pPr>
            <w:r>
              <w:t>0,97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85504</w:t>
            </w:r>
          </w:p>
        </w:tc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WSPIERANIE RODZINY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264 270,00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263 441,71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</w:pPr>
            <w:r>
              <w:t>99,69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80"/>
            </w:pPr>
            <w:r>
              <w:t>-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  <w:jc w:val="both"/>
            </w:pPr>
            <w: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  <w:jc w:val="both"/>
            </w:pPr>
            <w: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</w:pPr>
            <w:r>
              <w:t>Dotacje celowe otrzymane z budżetu państwa na realizację zadań bieżących z zakresu administracji</w:t>
            </w:r>
            <w:r>
              <w:br/>
            </w:r>
            <w:proofErr w:type="spellStart"/>
            <w:r>
              <w:t>rzadowei</w:t>
            </w:r>
            <w:proofErr w:type="spellEnd"/>
            <w:r>
              <w:t xml:space="preserve"> oraz innych zadań zleconych </w:t>
            </w:r>
            <w:proofErr w:type="spellStart"/>
            <w:r>
              <w:t>aminie</w:t>
            </w:r>
            <w:proofErr w:type="spellEnd"/>
            <w:r>
              <w:t xml:space="preserve"> ustawami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262 570,00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261 741,71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</w:pPr>
            <w:r>
              <w:t>99,68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2030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</w:pPr>
            <w:r>
              <w:t>Dotacje celowe otrzymane z budżetu państwa na realizację własnych zadań bieżących gmin</w:t>
            </w:r>
            <w:r>
              <w:br/>
              <w:t xml:space="preserve">(związków amin, związków </w:t>
            </w:r>
            <w:proofErr w:type="spellStart"/>
            <w:r>
              <w:t>oowiatowo-aminnych</w:t>
            </w:r>
            <w:proofErr w:type="spellEnd"/>
            <w:r>
              <w:t>)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</w:pPr>
            <w:r>
              <w:t>1 700,00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  <w:jc w:val="both"/>
            </w:pPr>
            <w:r>
              <w:t>1 700,00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  <w:jc w:val="both"/>
            </w:pPr>
            <w:r>
              <w:t>100,00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85505</w:t>
            </w:r>
          </w:p>
        </w:tc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TWORZENIE I FUNKCJONOWANIE ŻŁOBKÓW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</w:pPr>
            <w:r>
              <w:t>906 937,00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jc w:val="both"/>
            </w:pPr>
            <w:r>
              <w:t>2 363 550,00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80"/>
              <w:jc w:val="both"/>
            </w:pPr>
            <w:r>
              <w:t>260,61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  <w:jc w:val="both"/>
            </w:pPr>
            <w: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  <w:jc w:val="both"/>
            </w:pPr>
            <w: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6290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środki na dofinansowanie własnych inwestycji gmin, powiatów, samorządów województw, pozyskane z innych</w:t>
            </w:r>
            <w:r>
              <w:rPr>
                <w:sz w:val="8"/>
                <w:szCs w:val="8"/>
              </w:rPr>
              <w:br/>
              <w:t>źródeł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238674,00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  <w:jc w:val="both"/>
            </w:pPr>
            <w:r>
              <w:t>1 505 550,00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  <w:jc w:val="both"/>
            </w:pPr>
            <w:r>
              <w:t>630,80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6330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</w:pPr>
            <w:r>
              <w:t xml:space="preserve">Dotacje celowe otrzymane z budżetu państwa na realizację inwestycji i zakupów </w:t>
            </w:r>
            <w:r>
              <w:t>inwestycyjnych</w:t>
            </w:r>
            <w:r>
              <w:br/>
              <w:t>własnych amin (związków amin)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668 263,00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858 000,00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  <w:jc w:val="both"/>
            </w:pPr>
            <w:r>
              <w:t>128,39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80"/>
              <w:jc w:val="both"/>
            </w:pPr>
            <w:r>
              <w:t>-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85513</w:t>
            </w:r>
          </w:p>
        </w:tc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SKŁADKI NA UBEZPIECZENIE ZDROWOTNE OPŁACANE ZA OSOBY POBIERAJĄCE NIEKTÓRE ŚWIADCZENIA</w:t>
            </w:r>
            <w:r>
              <w:rPr>
                <w:sz w:val="8"/>
                <w:szCs w:val="8"/>
              </w:rPr>
              <w:br/>
              <w:t>RODZINNE ORAZ ZA OSOBY POBIERAJĄCE ZASIŁKI DLA OPIEKUNÓW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80"/>
            </w:pPr>
            <w:r>
              <w:t>31 777,00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jc w:val="both"/>
            </w:pPr>
            <w:r>
              <w:t>31 777,00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  <w:jc w:val="both"/>
            </w:pPr>
            <w:r>
              <w:t>100,00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2010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</w:pPr>
            <w:r>
              <w:t>Dotacje celowe otrzymane z budżetu państwa na realizację zadań bieżących z zakresu administracji</w:t>
            </w:r>
            <w:r>
              <w:br/>
              <w:t>rządowej oraz innych zadań zleconych gminie ustawami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80"/>
            </w:pPr>
            <w:r>
              <w:t>31 777,00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jc w:val="both"/>
            </w:pPr>
            <w:r>
              <w:t>31 777,00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  <w:jc w:val="both"/>
            </w:pPr>
            <w:r>
              <w:t>100,00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3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900</w:t>
            </w:r>
          </w:p>
        </w:tc>
        <w:tc>
          <w:tcPr>
            <w:tcW w:w="542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 xml:space="preserve">GOSPODARKA KOMUNALNA I OCHRONA </w:t>
            </w: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ŚRODOWISKA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</w:pPr>
            <w:r>
              <w:t>1 941 577,00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jc w:val="both"/>
            </w:pPr>
            <w:r>
              <w:t>1 929 024,67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</w:pPr>
            <w:r>
              <w:t>99,35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</w:pPr>
            <w:r>
              <w:t>270 963,02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</w:pPr>
            <w: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90002</w:t>
            </w:r>
          </w:p>
        </w:tc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t>GOSPODARKA ODPADAMI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</w:pPr>
            <w:r>
              <w:t>1 872 976,00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  <w:jc w:val="both"/>
            </w:pPr>
            <w:r>
              <w:t>1 863 899,89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  <w:jc w:val="both"/>
            </w:pPr>
            <w:r>
              <w:t>99,52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270 963,02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80"/>
              <w:jc w:val="both"/>
            </w:pPr>
            <w:r>
              <w:t>-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80"/>
              <w:jc w:val="both"/>
            </w:pPr>
            <w:r>
              <w:t>-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  <w:jc w:val="both"/>
            </w:pPr>
            <w: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0490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wpływy z innych lokalnych opłat pobieranych przez jednostki samorządu terytorialnego na podstawie </w:t>
            </w:r>
            <w:r>
              <w:rPr>
                <w:sz w:val="8"/>
                <w:szCs w:val="8"/>
              </w:rPr>
              <w:t>odrębnych</w:t>
            </w:r>
            <w:r>
              <w:rPr>
                <w:sz w:val="8"/>
                <w:szCs w:val="8"/>
              </w:rPr>
              <w:br/>
              <w:t>ustaw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</w:pPr>
            <w:r>
              <w:t>1 872 976,00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  <w:jc w:val="both"/>
            </w:pPr>
            <w:r>
              <w:t>1 851 603,88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  <w:jc w:val="both"/>
            </w:pPr>
            <w:r>
              <w:t>98,86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</w:pPr>
            <w:r>
              <w:t>270 963,02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0640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tytułu kosztów egzekucyjnych, opłaty komorniczej i kosztów upomnień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80"/>
            </w:pPr>
            <w:r>
              <w:t>•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</w:pPr>
            <w:r>
              <w:t>6 319,60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odsetek od nieterminowych wpłat z tytułu podatków i opłat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60"/>
              <w:jc w:val="both"/>
            </w:pPr>
            <w:r>
              <w:t>2 706,41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</w:pPr>
            <w: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0950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tytułu kar i odszkodowań wynikających z umów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80"/>
            </w:pPr>
            <w:r>
              <w:t>-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</w:pPr>
            <w:r>
              <w:t>3 270,00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90004</w:t>
            </w:r>
          </w:p>
        </w:tc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t>UTRZYMANIE ZIELENI W MIASTACH I GMINACH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80"/>
            </w:pPr>
            <w:r>
              <w:t>-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  <w:jc w:val="both"/>
            </w:pPr>
            <w:r>
              <w:t>1 530,00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  <w:jc w:val="both"/>
            </w:pPr>
            <w: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0950 | wpływy z tytułu kar i odszkodowań wynikających z umów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</w:pPr>
            <w:r>
              <w:t>1 530,00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90015</w:t>
            </w:r>
          </w:p>
        </w:tc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</w:pPr>
            <w:r>
              <w:t>OŚWIETLENIE ULIC, PLACÓW 1 DRÓG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80"/>
            </w:pPr>
            <w:r>
              <w:t>20000,00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jc w:val="both"/>
            </w:pPr>
            <w:r>
              <w:t>26 729,31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80"/>
              <w:jc w:val="both"/>
            </w:pPr>
            <w:r>
              <w:t>-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  <w:jc w:val="both"/>
            </w:pPr>
            <w: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0940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rozliczeń/zwrotów z lat ubiegłych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</w:pPr>
            <w:r>
              <w:t>20 000,00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</w:pPr>
            <w:r>
              <w:t>26 569,31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0950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tytułu kar i odszkodowań wynikających z umów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80"/>
            </w:pPr>
            <w:r>
              <w:t>-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</w:pPr>
            <w:r>
              <w:t>160,00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90017</w:t>
            </w:r>
          </w:p>
        </w:tc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</w:pPr>
            <w:r>
              <w:t xml:space="preserve">ZAKŁADY GOSPODARKI </w:t>
            </w:r>
            <w:r>
              <w:t>KOMUNALNEJ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80"/>
            </w:pPr>
            <w:r>
              <w:t>16 910,00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jc w:val="both"/>
            </w:pPr>
            <w:r>
              <w:t>16911,30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100,01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80"/>
              <w:jc w:val="both"/>
            </w:pPr>
            <w:r>
              <w:t>-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  <w:jc w:val="both"/>
            </w:pPr>
            <w: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</w:pPr>
            <w:r>
              <w:t>2950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</w:pPr>
            <w:r>
              <w:t>wpływy ze zwrotów niewykorzystanych dotacji oraz płatności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40"/>
            </w:pPr>
            <w:r>
              <w:t>1 629,00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60"/>
              <w:jc w:val="both"/>
            </w:pPr>
            <w:r>
              <w:t>1 629,56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100,03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6690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Wpływy ze zwrotów niewykorzystanych dotacji oraz płatności, dotyczące dochodów majątkowych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80"/>
            </w:pPr>
            <w:r>
              <w:t>15 281,00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</w:pPr>
            <w:r>
              <w:t xml:space="preserve">15 </w:t>
            </w:r>
            <w:r>
              <w:t>281,74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90019</w:t>
            </w:r>
          </w:p>
        </w:tc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WPŁYWY 1 WYDATKI ZWIĄZANE Z GROMADZENIEM ŚRODKÓW Z OPŁAT 1 KAR ZA KORZYSTANIE ZE ŚRODOWISKA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80"/>
            </w:pPr>
            <w:r>
              <w:t>13 000,00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  <w:jc w:val="both"/>
            </w:pPr>
            <w:r>
              <w:t>2 647.69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</w:pPr>
            <w:r>
              <w:t>20,37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0400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opłaty produktowej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40"/>
              <w:jc w:val="both"/>
            </w:pPr>
            <w:r>
              <w:t>1,39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0690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wpływy z różnych opłat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</w:pPr>
            <w:r>
              <w:t>13 000,00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</w:pPr>
            <w:r>
              <w:t>2 646,30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</w:pPr>
            <w:r>
              <w:t>20,36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90026</w:t>
            </w:r>
          </w:p>
        </w:tc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POZOSTAŁE DZIAŁANIA ZWIĄZANE Z GOSPODARKĄ ODPADAMI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</w:pPr>
            <w:r>
              <w:t>18691,00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17 306,48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</w:pPr>
            <w:r>
              <w:t>92,59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2460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środki otrzymane od pozostałych jednostek zaliczanych do sektora finansów publicznych na bieżących jednostek</w:t>
            </w:r>
            <w:r>
              <w:rPr>
                <w:sz w:val="8"/>
                <w:szCs w:val="8"/>
              </w:rPr>
              <w:br/>
              <w:t xml:space="preserve">zaliczanych do sektora </w:t>
            </w:r>
            <w:proofErr w:type="spellStart"/>
            <w:r>
              <w:rPr>
                <w:sz w:val="8"/>
                <w:szCs w:val="8"/>
              </w:rPr>
              <w:t>finasów</w:t>
            </w:r>
            <w:proofErr w:type="spellEnd"/>
            <w:r>
              <w:rPr>
                <w:sz w:val="8"/>
                <w:szCs w:val="8"/>
              </w:rPr>
              <w:t xml:space="preserve"> </w:t>
            </w:r>
            <w:proofErr w:type="spellStart"/>
            <w:r>
              <w:rPr>
                <w:sz w:val="8"/>
                <w:szCs w:val="8"/>
              </w:rPr>
              <w:t>oublicznych</w:t>
            </w:r>
            <w:proofErr w:type="spellEnd"/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80"/>
            </w:pPr>
            <w:r>
              <w:t>18 691,00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</w:pPr>
            <w:r>
              <w:t>17 306,48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</w:pPr>
            <w:r>
              <w:t>92,59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3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921</w:t>
            </w:r>
          </w:p>
        </w:tc>
        <w:tc>
          <w:tcPr>
            <w:tcW w:w="542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KULTURA I OCHRONA DZIEDZICTWA NARODOWEGO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</w:pPr>
            <w:r>
              <w:t>8 038,23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92105</w:t>
            </w:r>
          </w:p>
        </w:tc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POZOSTAŁE ZADANIA W ZAKRESIE KULTURY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</w:pPr>
            <w:r>
              <w:t>7 066,63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</w:pPr>
            <w:r>
              <w:t>2950 |wpływy ze zwrotów niewykorzystanych dotacji oraz płatności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80"/>
            </w:pPr>
            <w:r>
              <w:t>-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</w:pPr>
            <w:r>
              <w:t>7 066.63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92109</w:t>
            </w:r>
          </w:p>
        </w:tc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DOMY 1 OŚRODKI KULTURY, ŚWIETLICE 1 KLUBY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</w:pPr>
            <w:r>
              <w:t>971,60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0940 | Wpływy z rozliczeń/zwrotów z lat ubiegłych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540"/>
              <w:jc w:val="both"/>
            </w:pPr>
            <w:r>
              <w:t>971,60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926</w:t>
            </w:r>
          </w:p>
        </w:tc>
        <w:tc>
          <w:tcPr>
            <w:tcW w:w="542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KULTURA FIZYCZNA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</w:pPr>
            <w:r>
              <w:t>1 000 000,00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jc w:val="both"/>
            </w:pPr>
            <w:r>
              <w:t>1 000 190,00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100,02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80"/>
              <w:jc w:val="both"/>
            </w:pPr>
            <w:r>
              <w:t>-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92601</w:t>
            </w:r>
          </w:p>
        </w:tc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OBIEKTY SPORTOWE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</w:pPr>
            <w:r>
              <w:t>1 000 000,00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jc w:val="both"/>
            </w:pPr>
            <w:r>
              <w:t>1 000 000,00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80"/>
              <w:jc w:val="both"/>
            </w:pPr>
            <w:r>
              <w:t>-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6330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0" w:lineRule="auto"/>
            </w:pPr>
            <w:r>
              <w:t xml:space="preserve">Dotacje celowe otrzymana z budżetu państwa </w:t>
            </w:r>
            <w:proofErr w:type="spellStart"/>
            <w:r>
              <w:t>narealizację</w:t>
            </w:r>
            <w:proofErr w:type="spellEnd"/>
            <w:r>
              <w:t xml:space="preserve"> inwestycji i zakupów inwestycyjnych</w:t>
            </w:r>
            <w:r>
              <w:br/>
              <w:t>własnych gmin {związków gmin, związków powiatowo-gminnych)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</w:pPr>
            <w:r>
              <w:t>1 000 000,00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  <w:jc w:val="both"/>
            </w:pPr>
            <w:r>
              <w:t>1 000 000,00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</w:pPr>
            <w:r>
              <w:t>100,00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92605</w:t>
            </w:r>
          </w:p>
        </w:tc>
        <w:tc>
          <w:tcPr>
            <w:tcW w:w="49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ZADANIA W ZAKRESIE KULTURY FIZYCZNEJ 1 SPORTU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</w:pPr>
            <w:r>
              <w:t>190,00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33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3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Wpływy ze zwrotów dotacji oraz płatności wykorzystanych niezgodnie z przeznaczeniem lub wykorzystanych z</w:t>
            </w:r>
            <w:r>
              <w:rPr>
                <w:sz w:val="8"/>
                <w:szCs w:val="8"/>
              </w:rPr>
              <w:br/>
              <w:t>naruszeniem procedur, o których mowa w art 184 ustawy, pobranych nienależnie lub w nadmiernej wysokości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40"/>
              <w:jc w:val="both"/>
            </w:pPr>
            <w:r>
              <w:t>190,00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5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 xml:space="preserve">RAZEM </w:t>
            </w: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DOCHODY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</w:pPr>
            <w:r>
              <w:t>41 013 449,84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</w:pPr>
            <w:r>
              <w:t>45 545 464,17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</w:pPr>
            <w:r>
              <w:t>111,05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</w:pPr>
            <w:r>
              <w:t>8 104 911,68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</w:pPr>
            <w:r>
              <w:t>68 906,10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</w:pPr>
            <w:r>
              <w:t>16 546,72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</w:pPr>
            <w:r>
              <w:t>33 629,00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40"/>
            </w:pPr>
            <w:r>
              <w:t>456 240,00</w:t>
            </w:r>
          </w:p>
        </w:tc>
      </w:tr>
    </w:tbl>
    <w:p w:rsidR="00674EBF" w:rsidRDefault="00674EBF">
      <w:pPr>
        <w:spacing w:after="79" w:line="1" w:lineRule="exact"/>
      </w:pPr>
    </w:p>
    <w:p w:rsidR="00674EBF" w:rsidRDefault="00305996" w:rsidP="00163793">
      <w:pPr>
        <w:pStyle w:val="Teksttreci0"/>
        <w:spacing w:after="0"/>
        <w:ind w:left="13520" w:firstLine="0"/>
      </w:pPr>
      <w:r>
        <w:t>:</w:t>
      </w:r>
    </w:p>
    <w:p w:rsidR="00674EBF" w:rsidRDefault="00305996">
      <w:pPr>
        <w:pStyle w:val="Teksttreci40"/>
        <w:spacing w:line="240" w:lineRule="auto"/>
        <w:ind w:left="0" w:firstLine="740"/>
      </w:pPr>
      <w:r>
        <w:rPr>
          <w:u w:val="single"/>
        </w:rPr>
        <w:t>1. dochody majątkowe: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"/>
        <w:gridCol w:w="4522"/>
        <w:gridCol w:w="1015"/>
        <w:gridCol w:w="1015"/>
        <w:gridCol w:w="738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338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lastRenderedPageBreak/>
              <w:t>0</w:t>
            </w:r>
            <w:r>
              <w:rPr>
                <w:sz w:val="8"/>
                <w:szCs w:val="8"/>
              </w:rPr>
              <w:t>76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Wpływy z tytułu przekształcenia prawa użytkowania wieczystego przysługującego osobom fizycznym w prawo</w:t>
            </w:r>
            <w:r>
              <w:rPr>
                <w:sz w:val="8"/>
                <w:szCs w:val="8"/>
              </w:rPr>
              <w:br/>
            </w:r>
            <w:r>
              <w:rPr>
                <w:sz w:val="8"/>
                <w:szCs w:val="8"/>
              </w:rPr>
              <w:t>własności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16000,00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15939,79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99,62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077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Wpłaty z tytułu odpłatnego nabycia prawa własności oraz prawa użytkowania wieczystego nieruchomości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450 000,00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480 536,00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106,79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629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środki na dofinansowanie własnych inwestycji gmin, powiatów, samorządów </w:t>
            </w:r>
            <w:r>
              <w:rPr>
                <w:sz w:val="8"/>
                <w:szCs w:val="8"/>
              </w:rPr>
              <w:t>województw, pozyskane z innych</w:t>
            </w:r>
            <w:r>
              <w:rPr>
                <w:sz w:val="8"/>
                <w:szCs w:val="8"/>
              </w:rPr>
              <w:br/>
              <w:t>źródeł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671 964,00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3247 471,00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483,28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630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wpływy z tytułu pomocy finansowej udzielanej między jednostkami samorządu terytorialnego na dofinansowanie</w:t>
            </w:r>
            <w:r>
              <w:rPr>
                <w:sz w:val="8"/>
                <w:szCs w:val="8"/>
              </w:rPr>
              <w:br/>
              <w:t>własnych zadań inwestycyjnych i zakupów inwestycyjnych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206 724,00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206724,00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633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Dotacje celowe otrzymane z budżetu państwa na realizację </w:t>
            </w:r>
            <w:proofErr w:type="spellStart"/>
            <w:r>
              <w:rPr>
                <w:sz w:val="8"/>
                <w:szCs w:val="8"/>
              </w:rPr>
              <w:t>inwestyq'i</w:t>
            </w:r>
            <w:proofErr w:type="spellEnd"/>
            <w:r>
              <w:rPr>
                <w:sz w:val="8"/>
                <w:szCs w:val="8"/>
              </w:rPr>
              <w:t xml:space="preserve"> i zakupów inwestycyjnych własnych gmin</w:t>
            </w:r>
            <w:r>
              <w:rPr>
                <w:sz w:val="8"/>
                <w:szCs w:val="8"/>
              </w:rPr>
              <w:br/>
              <w:t>(związków gmin)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1 670883,40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1 860620,40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111,36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635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31" w:lineRule="auto"/>
            </w:pPr>
            <w:r>
              <w:t xml:space="preserve">Środki otrzymane z państwowych funduszy celowych na </w:t>
            </w:r>
            <w:r>
              <w:t>finansowanie lub dofinansowanie kosztów</w:t>
            </w:r>
            <w:r>
              <w:br/>
              <w:t>realizacji inwestycji i zakupów inwestycyjnych jednostek sektora finansów publicznych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691 612,00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691 612,21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100.00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663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</w:pPr>
            <w:r>
              <w:t>Dotacje celowe otrzymane z samorządu województwa na inwestycje i zakupy inwestycyjne</w:t>
            </w:r>
            <w:r>
              <w:br/>
              <w:t>realizowane</w:t>
            </w:r>
            <w:r>
              <w:t xml:space="preserve"> na podstawie porozumień (umów) między jednostkami samorządu terytorialnego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#DZIEL/0!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669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Wpływy ze zwrotów niewykorzystanych dotacji oraz płatności, dotyczące dochodów majątkowych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15281,00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15 281,74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100.00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49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RAZEM: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3 722 464,40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6518185,14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175.10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765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2. </w:t>
            </w:r>
            <w:r>
              <w:rPr>
                <w:sz w:val="11"/>
                <w:szCs w:val="11"/>
              </w:rPr>
              <w:t>dochody bieżące: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49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udziały w podatkach stanowiących dochód budżetu państwa: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</w:pPr>
            <w:r>
              <w:t>5423 890,00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</w:pPr>
            <w:r>
              <w:t>5 875 582,23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108,33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001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Podatek dochodowy od osób fizycznych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5203890,00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5 638 506,00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108,35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002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Podatek dochodowy od osób prawnych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220000,00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237076,23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107,76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49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wpływy z podatków i opłat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</w:pPr>
            <w:r>
              <w:t>7 975655,00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</w:pPr>
            <w:r>
              <w:t>9 671 301,87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121,26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031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Podatek od nieruchomości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4 250000,00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5 322636,87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125.24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032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Podatek rolny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98000,00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95 172,04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97,11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033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Podatek leśny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950 250,00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958 015,63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100,82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034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Podatek od środków </w:t>
            </w:r>
            <w:r>
              <w:rPr>
                <w:sz w:val="8"/>
                <w:szCs w:val="8"/>
              </w:rPr>
              <w:t>transportowych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176 737,00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199583,10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112,93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035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Wpływy z karty podatkowej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1 169,56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036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Podatek od spadków i darowizn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10 000,00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12302,10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123,02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041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Wpływy z opłaty skarbowej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26000,00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27 476,50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</w:pPr>
            <w:r>
              <w:t>105,68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043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Wpływy z opłaty targowej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18 500,00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16 </w:t>
            </w:r>
            <w:r>
              <w:rPr>
                <w:sz w:val="8"/>
                <w:szCs w:val="8"/>
              </w:rPr>
              <w:t>507,00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89,23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046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wpływy z opłaty eksploatacyjnej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390000,00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390591,00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100,15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jc w:val="both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049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wpływy z innych lokalnych opłat pobieranych przez jednostki samorządu terytorialnego na podstawie odrębnych</w:t>
            </w:r>
            <w:r>
              <w:rPr>
                <w:sz w:val="8"/>
                <w:szCs w:val="8"/>
              </w:rPr>
              <w:br/>
              <w:t>ustaw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1 887 926,00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1 867 347,31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98,91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050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podatek od </w:t>
            </w:r>
            <w:r>
              <w:rPr>
                <w:sz w:val="8"/>
                <w:szCs w:val="8"/>
              </w:rPr>
              <w:t>czynności cywilnoprawnych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133242,00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263742,82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197,94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jc w:val="both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064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wpływy z tytułu kosztów egzekucyjnych, opłaty komorniczej i kosztów upomnień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14 559,18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727,96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069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wpływy z różnych opłat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13000,00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2 646,30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20,36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091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odsetki od nieterminowych wpłat z </w:t>
            </w:r>
            <w:r>
              <w:rPr>
                <w:sz w:val="8"/>
                <w:szCs w:val="8"/>
              </w:rPr>
              <w:t>tytułu podatków i opłat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501891,58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2509,46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49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dochody z majątku gminy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34 000,00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</w:pPr>
            <w:r>
              <w:t>34 701,74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102,06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055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Wpływy z opłat z tytułu użytkowania wieczystego nieruchomości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34 000,00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34 701,74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102,06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12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048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wpływy z opłat za zezwolenia na sprzedaż </w:t>
            </w:r>
            <w:r>
              <w:rPr>
                <w:sz w:val="8"/>
                <w:szCs w:val="8"/>
              </w:rPr>
              <w:t>napojów alkoholowych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103 000,00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132 492,19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128,63</w:t>
            </w:r>
          </w:p>
        </w:tc>
      </w:tr>
    </w:tbl>
    <w:p w:rsidR="00674EBF" w:rsidRDefault="00305996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2"/>
        <w:gridCol w:w="4525"/>
        <w:gridCol w:w="1012"/>
        <w:gridCol w:w="1012"/>
        <w:gridCol w:w="738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499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lastRenderedPageBreak/>
              <w:t>pozostałe wpływy własne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308 911,18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380 618,95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123,21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040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wpływy </w:t>
            </w:r>
            <w:r>
              <w:rPr>
                <w:i/>
                <w:iCs/>
                <w:sz w:val="8"/>
                <w:szCs w:val="8"/>
              </w:rPr>
              <w:t>z</w:t>
            </w:r>
            <w:r>
              <w:rPr>
                <w:sz w:val="8"/>
                <w:szCs w:val="8"/>
              </w:rPr>
              <w:t xml:space="preserve"> opłaty produktowej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700"/>
              <w:jc w:val="both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1,39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057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grzywny, mandaty i inne kary pieniężne od osób fizycznych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40"/>
              <w:jc w:val="both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-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066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 xml:space="preserve">wpływy z opłat za </w:t>
            </w:r>
            <w:r>
              <w:t>korzystanie z wychowania przedszkolnego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36 774,00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13411,99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36,47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075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Dochody z najmu i dzierżawy składników majątkowych Skarbu Państwa, jednostek samorządu terytorialnego lub</w:t>
            </w:r>
            <w:r>
              <w:rPr>
                <w:sz w:val="8"/>
                <w:szCs w:val="8"/>
              </w:rPr>
              <w:br/>
              <w:t xml:space="preserve">innych jednostek zaliczanych do sektora finansów publicznych oraz innych </w:t>
            </w:r>
            <w:r>
              <w:rPr>
                <w:sz w:val="8"/>
                <w:szCs w:val="8"/>
              </w:rPr>
              <w:t>umów o podobnym charakterze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19 712,18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32 836,05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2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166,58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083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wpływy z usług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132 225,00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141 778,12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107,22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092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pozostałe odsetki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24 366,69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094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Wpływy z rozliczeń/zwrotów zlał ubiegłych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65000,00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84 368,76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129,80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095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wpływy z tytułu kar i </w:t>
            </w:r>
            <w:r>
              <w:rPr>
                <w:sz w:val="8"/>
                <w:szCs w:val="8"/>
              </w:rPr>
              <w:t>odszkodowań wynikających z umów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1200,00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13528.92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1127,41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097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wpływy </w:t>
            </w:r>
            <w:r>
              <w:rPr>
                <w:i/>
                <w:iCs/>
                <w:sz w:val="8"/>
                <w:szCs w:val="8"/>
              </w:rPr>
              <w:t>z</w:t>
            </w:r>
            <w:r>
              <w:rPr>
                <w:sz w:val="8"/>
                <w:szCs w:val="8"/>
              </w:rPr>
              <w:t xml:space="preserve"> różnych dochodów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54 000.00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70327,03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130,24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201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</w:pPr>
            <w:r>
              <w:t>Dotacje celowe otrzymane z budżetu państwa na realizację zadań bieżących z zakresu</w:t>
            </w:r>
            <w:r>
              <w:br/>
              <w:t xml:space="preserve">administracji rządowej oraz innych zadań </w:t>
            </w:r>
            <w:r>
              <w:t>zleconych gminie ustawami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3 325138,84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3 221 393,81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96,88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203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</w:pPr>
            <w:r>
              <w:t>Dotacje celowe otrzymane z budżetu państwa na realizację własnych zadań bieżących gmin</w:t>
            </w:r>
            <w:r>
              <w:br/>
              <w:t>(związków gmin, związków powiatowo-gminnych)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1 372196,42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1 209 988,33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88,18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205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Dotacje celowe w </w:t>
            </w:r>
            <w:r>
              <w:rPr>
                <w:sz w:val="8"/>
                <w:szCs w:val="8"/>
              </w:rPr>
              <w:t>ramach programów finansowanych z udziałem środków europejskich oraz środków, o</w:t>
            </w:r>
            <w:r>
              <w:rPr>
                <w:sz w:val="8"/>
                <w:szCs w:val="8"/>
              </w:rPr>
              <w:br/>
              <w:t>których mowa w art 5 ust 1 pkt 3 oraz ust 3 pkt 5 i 6 ustawy, lub płatności w ramach budżetu środków</w:t>
            </w:r>
            <w:r>
              <w:rPr>
                <w:sz w:val="8"/>
                <w:szCs w:val="8"/>
              </w:rPr>
              <w:br/>
              <w:t>europejskich, realizowanych przez j.s.t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765103,00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565 458,43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6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69,83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50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206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48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Dotacje celowe otrzymane z budżetu państwa na zadania bieżące z zakresu administracji rządowej</w:t>
            </w:r>
            <w:r>
              <w:rPr>
                <w:sz w:val="8"/>
                <w:szCs w:val="8"/>
              </w:rPr>
              <w:br/>
              <w:t>zlecone gminom (związkom gmin, związkom powiatowo-gminnym), związane z realizacją świadczenia</w:t>
            </w:r>
            <w:r>
              <w:rPr>
                <w:sz w:val="8"/>
                <w:szCs w:val="8"/>
              </w:rPr>
              <w:br/>
              <w:t>wychowawczego stanowiącego pomoc państwa w wychowywaniu dzieci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6 87</w:t>
            </w:r>
            <w:r>
              <w:rPr>
                <w:sz w:val="8"/>
                <w:szCs w:val="8"/>
              </w:rPr>
              <w:t>8 000,00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6 792 692,49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98,76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71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244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10" w:lineRule="auto"/>
            </w:pPr>
            <w:r>
              <w:t xml:space="preserve">dotacje otrzymane z państwowych funduszy celowych na realizację zadań </w:t>
            </w:r>
            <w:proofErr w:type="spellStart"/>
            <w:r>
              <w:t>buieżących</w:t>
            </w:r>
            <w:proofErr w:type="spellEnd"/>
            <w:r>
              <w:br/>
              <w:t>jednostek sektora finansów publicznych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50 000,00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46 789,85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93,58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231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Dotacje celowe otrzymane z gminy na zadania bieżące </w:t>
            </w:r>
            <w:r>
              <w:rPr>
                <w:sz w:val="8"/>
                <w:szCs w:val="8"/>
              </w:rPr>
              <w:t>realizowane na podstawie porozumień (umów)</w:t>
            </w:r>
            <w:r>
              <w:rPr>
                <w:sz w:val="8"/>
                <w:szCs w:val="8"/>
              </w:rPr>
              <w:br/>
              <w:t>między jednostkami samorządu terytorialnego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72 000,00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98 837,46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2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137,27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232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Dotacje celowe otrzymane z powiatu na zadania bieżące realizowane na podstawie porozumień(umów)</w:t>
            </w:r>
            <w:r>
              <w:rPr>
                <w:sz w:val="8"/>
                <w:szCs w:val="8"/>
              </w:rPr>
              <w:br/>
              <w:t xml:space="preserve">między jednostkami samorządu </w:t>
            </w:r>
            <w:r>
              <w:rPr>
                <w:sz w:val="8"/>
                <w:szCs w:val="8"/>
              </w:rPr>
              <w:t>terytorialnego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10 725,00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10 725,00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2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236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48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dochody j.s.t związane z </w:t>
            </w:r>
            <w:proofErr w:type="spellStart"/>
            <w:r>
              <w:rPr>
                <w:sz w:val="8"/>
                <w:szCs w:val="8"/>
              </w:rPr>
              <w:t>rea</w:t>
            </w:r>
            <w:proofErr w:type="spellEnd"/>
            <w:r>
              <w:rPr>
                <w:sz w:val="8"/>
                <w:szCs w:val="8"/>
              </w:rPr>
              <w:t xml:space="preserve"> </w:t>
            </w:r>
            <w:proofErr w:type="spellStart"/>
            <w:r>
              <w:rPr>
                <w:sz w:val="8"/>
                <w:szCs w:val="8"/>
              </w:rPr>
              <w:t>izacją</w:t>
            </w:r>
            <w:proofErr w:type="spellEnd"/>
            <w:r>
              <w:rPr>
                <w:sz w:val="8"/>
                <w:szCs w:val="8"/>
              </w:rPr>
              <w:t xml:space="preserve"> zadań z zakresu administracji rządowej oraz innych zadań zleconych</w:t>
            </w:r>
            <w:r>
              <w:rPr>
                <w:sz w:val="8"/>
                <w:szCs w:val="8"/>
              </w:rPr>
              <w:br/>
              <w:t>ustawami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20 000,00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27119,46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2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135,60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240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48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wpływy do budżetu pozostałości środków finansowych </w:t>
            </w:r>
            <w:r>
              <w:rPr>
                <w:sz w:val="8"/>
                <w:szCs w:val="8"/>
              </w:rPr>
              <w:t>gromadzonych na wydzielonym rachunku</w:t>
            </w:r>
            <w:r>
              <w:rPr>
                <w:sz w:val="8"/>
                <w:szCs w:val="8"/>
              </w:rPr>
              <w:br/>
              <w:t>jednostki budżetowej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1 338,55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246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48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środki otrzymane od pozostałych jednostek zaliczanych do sektora finansów publicznych na bieżących</w:t>
            </w:r>
            <w:r>
              <w:rPr>
                <w:sz w:val="8"/>
                <w:szCs w:val="8"/>
              </w:rPr>
              <w:br/>
              <w:t xml:space="preserve">jednostek zaliczanych do sektora </w:t>
            </w:r>
            <w:proofErr w:type="spellStart"/>
            <w:r>
              <w:rPr>
                <w:sz w:val="8"/>
                <w:szCs w:val="8"/>
              </w:rPr>
              <w:t>finasów</w:t>
            </w:r>
            <w:proofErr w:type="spellEnd"/>
            <w:r>
              <w:rPr>
                <w:sz w:val="8"/>
                <w:szCs w:val="8"/>
              </w:rPr>
              <w:t xml:space="preserve"> publicznych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18 691,00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17 306,48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92,59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291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1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Wpływy ze zwrotów dotacji oraz płatności, w tym wykorzystanych niezgodnie z przeznaczeniem lub wykorzystanych z</w:t>
            </w:r>
            <w:r>
              <w:rPr>
                <w:b/>
                <w:bCs/>
                <w:sz w:val="8"/>
                <w:szCs w:val="8"/>
              </w:rPr>
              <w:br/>
              <w:t>naruszeniem procedur, o których mowa w art. 184 ustawy, pobranych nienależnie lub w nadmiernej wysokości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190,00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292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Subwencje </w:t>
            </w:r>
            <w:r>
              <w:rPr>
                <w:sz w:val="8"/>
                <w:szCs w:val="8"/>
              </w:rPr>
              <w:t>ogólne z budżetu państwa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10 932 046,00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10 932 046,00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295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wpływy ze zwrotów niewykorzystanych dotacji oraz płatności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1 629,00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8 696,19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533,84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4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RAZEM: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37290985,44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39027279,03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20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104,66</w:t>
            </w:r>
          </w:p>
        </w:tc>
      </w:tr>
    </w:tbl>
    <w:p w:rsidR="00674EBF" w:rsidRDefault="00674EBF">
      <w:pPr>
        <w:spacing w:after="1079" w:line="1" w:lineRule="exact"/>
      </w:pPr>
    </w:p>
    <w:p w:rsidR="00674EBF" w:rsidRDefault="00305996">
      <w:pPr>
        <w:pStyle w:val="Teksttreci0"/>
        <w:spacing w:after="0"/>
        <w:ind w:firstLine="0"/>
        <w:jc w:val="center"/>
        <w:rPr>
          <w:sz w:val="22"/>
          <w:szCs w:val="22"/>
        </w:rPr>
      </w:pPr>
      <w:r>
        <w:br w:type="page"/>
      </w:r>
    </w:p>
    <w:p w:rsidR="00674EBF" w:rsidRDefault="00305996">
      <w:pPr>
        <w:pStyle w:val="Teksttreci40"/>
        <w:spacing w:line="307" w:lineRule="auto"/>
        <w:ind w:left="8460" w:firstLine="680"/>
      </w:pPr>
      <w:r>
        <w:lastRenderedPageBreak/>
        <w:t xml:space="preserve">Załącznik nr 3 do </w:t>
      </w:r>
      <w:r>
        <w:t>Zarządzenia nr 26/2021</w:t>
      </w:r>
      <w:r>
        <w:br/>
        <w:t>Burmistrza Gminy i Miasta Węgliniec z dnia 29.03.2021 r.</w:t>
      </w:r>
    </w:p>
    <w:p w:rsidR="00674EBF" w:rsidRDefault="00305996">
      <w:pPr>
        <w:pStyle w:val="Podpistabeli0"/>
        <w:jc w:val="center"/>
        <w:rPr>
          <w:sz w:val="20"/>
          <w:szCs w:val="20"/>
        </w:rPr>
      </w:pPr>
      <w:r>
        <w:rPr>
          <w:rFonts w:ascii="Arial" w:eastAsia="Arial" w:hAnsi="Arial" w:cs="Arial"/>
          <w:b w:val="0"/>
          <w:bCs w:val="0"/>
          <w:sz w:val="20"/>
          <w:szCs w:val="20"/>
        </w:rPr>
        <w:t>Wydatki budżetu Gminy i Miasta Węgliniec w 2020 roku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1"/>
        <w:gridCol w:w="569"/>
        <w:gridCol w:w="493"/>
        <w:gridCol w:w="6322"/>
        <w:gridCol w:w="1285"/>
        <w:gridCol w:w="1217"/>
        <w:gridCol w:w="720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DZIAŁ</w:t>
            </w:r>
          </w:p>
        </w:tc>
        <w:tc>
          <w:tcPr>
            <w:tcW w:w="10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proofErr w:type="spellStart"/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ROZDZIAl</w:t>
            </w:r>
            <w:proofErr w:type="spellEnd"/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| §§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TREŚĆ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plan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wykonanie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%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010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ROLNICTWO 1 ŁOWIECTWO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486 701,20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413 959,09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85,05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01010</w:t>
            </w:r>
          </w:p>
        </w:tc>
        <w:tc>
          <w:tcPr>
            <w:tcW w:w="68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INFRASTRUKTURA WODOCIĄGOWA I SANITACYJNA WSI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365 948,00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293 475,19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80,20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5 948,00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36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6050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inwestycyjne jednostek budżetowych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330 000,00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293 475,19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88,93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6230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48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dotacje celowe z budżetu na finansowanie lub </w:t>
            </w:r>
            <w:r>
              <w:rPr>
                <w:sz w:val="8"/>
                <w:szCs w:val="8"/>
              </w:rPr>
              <w:t xml:space="preserve">dofinansowanie kosztów realizacji inwestycji i zakupów inwestycyjnych jednostek nie zaliczanych do sektora </w:t>
            </w:r>
            <w:proofErr w:type="spellStart"/>
            <w:r>
              <w:rPr>
                <w:sz w:val="8"/>
                <w:szCs w:val="8"/>
              </w:rPr>
              <w:t>finansw</w:t>
            </w:r>
            <w:proofErr w:type="spellEnd"/>
            <w:r>
              <w:rPr>
                <w:sz w:val="8"/>
                <w:szCs w:val="8"/>
              </w:rPr>
              <w:br/>
            </w:r>
            <w:proofErr w:type="spellStart"/>
            <w:r>
              <w:rPr>
                <w:sz w:val="8"/>
                <w:szCs w:val="8"/>
              </w:rPr>
              <w:t>oublicznvch</w:t>
            </w:r>
            <w:proofErr w:type="spellEnd"/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30 000,00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right="36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01030</w:t>
            </w:r>
          </w:p>
        </w:tc>
        <w:tc>
          <w:tcPr>
            <w:tcW w:w="68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IZBY ROLNICZE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1 960,00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1 898,23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96,85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2850 | wpłaty gmin na rzecz Izb Rolniczych w wysokości 2 %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1 </w:t>
            </w:r>
            <w:r>
              <w:rPr>
                <w:sz w:val="11"/>
                <w:szCs w:val="11"/>
              </w:rPr>
              <w:t>960,00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1 898,23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96,85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01095</w:t>
            </w:r>
          </w:p>
        </w:tc>
        <w:tc>
          <w:tcPr>
            <w:tcW w:w="68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POZOSTAŁA DZIAŁALNOŚĆ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118 793,20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118 585,67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99,83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260,52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168,52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64,69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Solidarnościowy Fundusz Wsparcia Osób Niepełnosprawnych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10,97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10,97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4170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bezosobowe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1 523,55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1 408,02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92,42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489,84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489,84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4430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różne opłaty i składki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116 508,32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116 508,32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020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LEŚNICTWO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35 000,00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29 540,45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84,40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02001</w:t>
            </w:r>
          </w:p>
        </w:tc>
        <w:tc>
          <w:tcPr>
            <w:tcW w:w="68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GOSPODARKA LEŚNA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35 </w:t>
            </w:r>
            <w:r>
              <w:rPr>
                <w:sz w:val="11"/>
                <w:szCs w:val="11"/>
              </w:rPr>
              <w:t>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29 540,45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84,40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4170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bezosobowe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10 200,00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10 085,25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98,88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24 800,00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19 455,20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78.45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600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TRANSPORT ILĄCZNOSC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3 009 538,00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2 469 805,94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82,07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60013</w:t>
            </w:r>
          </w:p>
        </w:tc>
        <w:tc>
          <w:tcPr>
            <w:tcW w:w="68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DROGI PUBLICZNE WOJEWÓDZKIE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21 525,00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21 </w:t>
            </w:r>
            <w:r>
              <w:rPr>
                <w:sz w:val="11"/>
                <w:szCs w:val="11"/>
              </w:rPr>
              <w:t>525,00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6050 |wydatki inwestycyjne jednostek budżetowych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21 525,00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21 525,00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60014</w:t>
            </w:r>
          </w:p>
        </w:tc>
        <w:tc>
          <w:tcPr>
            <w:tcW w:w="68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DROGI PUBLICZNE POWIATOWE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10 892,00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10 808,01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99,23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975,00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903,50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92,67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składki na </w:t>
            </w:r>
            <w:r>
              <w:rPr>
                <w:sz w:val="11"/>
                <w:szCs w:val="11"/>
              </w:rPr>
              <w:t>ubezpieczenia społeczne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167,00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154,51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92,52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48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9 750,00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9 750,00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60016</w:t>
            </w:r>
          </w:p>
        </w:tc>
        <w:tc>
          <w:tcPr>
            <w:tcW w:w="68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DROGI PUBLICZNE GMINNE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2 970 771,00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2 434 122,70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81,94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48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25 950,00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13 453,87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51,85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4270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zakup usług </w:t>
            </w:r>
            <w:r>
              <w:rPr>
                <w:sz w:val="11"/>
                <w:szCs w:val="11"/>
              </w:rPr>
              <w:t>remontowych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120 000,00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31 943,65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26,62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60 618,00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9 665,98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15,95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4600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kary, odszkodowania i grzywny wypłacane na rzecz osób prawnych i innych jednostek organizacyjnych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4 724,00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4 723,20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99,98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6050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wydatki </w:t>
            </w:r>
            <w:r>
              <w:rPr>
                <w:sz w:val="11"/>
                <w:szCs w:val="11"/>
              </w:rPr>
              <w:t>inwestycyjne jednostek budżetowych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2 759 479,00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2 374 336,00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86,04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60095</w:t>
            </w:r>
          </w:p>
        </w:tc>
        <w:tc>
          <w:tcPr>
            <w:tcW w:w="68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POZOSTAŁA DZIAŁALNOŚĆ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6 350,00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3 350,23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52,76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4360 </w:t>
            </w:r>
            <w:proofErr w:type="spellStart"/>
            <w:r>
              <w:rPr>
                <w:sz w:val="11"/>
                <w:szCs w:val="11"/>
              </w:rPr>
              <w:t>loplaty</w:t>
            </w:r>
            <w:proofErr w:type="spellEnd"/>
            <w:r>
              <w:rPr>
                <w:sz w:val="11"/>
                <w:szCs w:val="11"/>
              </w:rPr>
              <w:t xml:space="preserve"> z tytułu zakupu usług telekomunikacyjnych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6 350,00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3 350,23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52,76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700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GOSPODARKA MIESZKANIOWA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79 449,00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63 </w:t>
            </w:r>
            <w:r>
              <w:rPr>
                <w:sz w:val="11"/>
                <w:szCs w:val="11"/>
              </w:rPr>
              <w:t>872,49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80,39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70005</w:t>
            </w:r>
          </w:p>
        </w:tc>
        <w:tc>
          <w:tcPr>
            <w:tcW w:w="68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GOSPODARKA GRUNTAMI I NIERUCHOMOŚCIAMI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79 449,00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63 872,49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80,39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50 000,00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34 423,49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68,85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4480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podatek od nieruchomości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29 449,00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29 449,00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710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DZIAŁALNOŚĆ USŁUGOWA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166 999,00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100 </w:t>
            </w:r>
            <w:r>
              <w:rPr>
                <w:sz w:val="11"/>
                <w:szCs w:val="11"/>
              </w:rPr>
              <w:t>099,01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59,94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71004</w:t>
            </w:r>
          </w:p>
        </w:tc>
        <w:tc>
          <w:tcPr>
            <w:tcW w:w="68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PLANY ZAGOSPODAROWANIA PRZESTRZENNEGO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62 775,00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5 000,00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7,96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 | 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62 775,00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5 000,00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7,96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71035</w:t>
            </w:r>
          </w:p>
        </w:tc>
        <w:tc>
          <w:tcPr>
            <w:tcW w:w="68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CMENTARZE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104 224,00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95 099,01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91,24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49,84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99,68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4260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energii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3 600,00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1 820,36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50,57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100 574,00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93 228,81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92,70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720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INFORMATYKA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43 257,00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43 256,77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72095</w:t>
            </w:r>
          </w:p>
        </w:tc>
        <w:tc>
          <w:tcPr>
            <w:tcW w:w="68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POZOSTAŁA DZIAŁALNOŚĆ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43 257,00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43 256,77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2837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48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dotacja celowa z budżetu na </w:t>
            </w:r>
            <w:r>
              <w:rPr>
                <w:sz w:val="8"/>
                <w:szCs w:val="8"/>
              </w:rPr>
              <w:t>finansowanie lub dofinansowanie zadań zleconych do realizacji pozostałym jednostkom nie zaliczanym do sektora finansów</w:t>
            </w:r>
            <w:r>
              <w:rPr>
                <w:sz w:val="8"/>
                <w:szCs w:val="8"/>
              </w:rPr>
              <w:br/>
              <w:t>pobieżnych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37 767,97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37 767,74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2957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zwrot niewykorzystanych dotacji oraz płatności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472,45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472,45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4017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4 343,56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4 343,56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4117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588,67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588,67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4127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Solidarnościowy Fundusz Wsparcia Osób Niepełnosprawnych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84,35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84,35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ADMINIST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RACJAP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w w:val="60"/>
                <w:sz w:val="18"/>
                <w:szCs w:val="18"/>
              </w:rPr>
              <w:t>UBLIĆ2NA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4 459 404,20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3 847 590,86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86,28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75011</w:t>
            </w:r>
          </w:p>
        </w:tc>
        <w:tc>
          <w:tcPr>
            <w:tcW w:w="68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URZĘDY WCJEWODZKIE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94 453,20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87 092,11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92,21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77 319,51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71 162,61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92,04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13 220,88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12 168,80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92,04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Solidarnościowy Fundusz Wsparcia Osób Niepełnosprawnych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1 895,61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1 743,50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91,98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66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56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2 017,20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2 017,20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</w:tbl>
    <w:p w:rsidR="00674EBF" w:rsidRDefault="00305996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6"/>
        <w:gridCol w:w="486"/>
        <w:gridCol w:w="6340"/>
        <w:gridCol w:w="1285"/>
        <w:gridCol w:w="1220"/>
        <w:gridCol w:w="713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166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lastRenderedPageBreak/>
              <w:t>75022</w:t>
            </w:r>
          </w:p>
        </w:tc>
        <w:tc>
          <w:tcPr>
            <w:tcW w:w="6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RADY GMIN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153 960,00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138 625,53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90,04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3030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różne wydatki na rzecz osób </w:t>
            </w:r>
            <w:r>
              <w:rPr>
                <w:sz w:val="11"/>
                <w:szCs w:val="11"/>
              </w:rPr>
              <w:t>fizycznych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140 000,00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133 740,42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95,53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4 980,00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620,11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12,45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4240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pomocy naukowych, dydaktycznych i książek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2 500,00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zakup </w:t>
            </w:r>
            <w:proofErr w:type="spellStart"/>
            <w:r>
              <w:rPr>
                <w:sz w:val="11"/>
                <w:szCs w:val="11"/>
              </w:rPr>
              <w:t>usluq</w:t>
            </w:r>
            <w:proofErr w:type="spellEnd"/>
            <w:r>
              <w:rPr>
                <w:sz w:val="11"/>
                <w:szCs w:val="11"/>
              </w:rPr>
              <w:t xml:space="preserve">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4 135,00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4 131,27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99,91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4360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opłaty z tytułu </w:t>
            </w:r>
            <w:r>
              <w:rPr>
                <w:sz w:val="11"/>
                <w:szCs w:val="11"/>
              </w:rPr>
              <w:t>zakupu usług telekomunikacyjnych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960,00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4410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podróże służbowe krajowe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885,00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133,73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15,11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4420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podróże służbowe zagraniczne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75023</w:t>
            </w:r>
          </w:p>
        </w:tc>
        <w:tc>
          <w:tcPr>
            <w:tcW w:w="6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URZĘDY </w:t>
            </w:r>
            <w:proofErr w:type="spellStart"/>
            <w:r>
              <w:rPr>
                <w:sz w:val="11"/>
                <w:szCs w:val="11"/>
              </w:rPr>
              <w:t>GMlN</w:t>
            </w:r>
            <w:proofErr w:type="spellEnd"/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3 157 667,00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2 727 690,01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86,38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3020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osobowe nie zaliczone do wynagrodzeń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5 </w:t>
            </w:r>
            <w:r>
              <w:rPr>
                <w:sz w:val="11"/>
                <w:szCs w:val="11"/>
              </w:rPr>
              <w:t>494,00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4 784,00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87,08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1 960 243,00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1 795 032,21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91,57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4040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dodatkowe wynagrodzenie roczne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137 843,00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128 098,70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92,93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4100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agencyjno-prowizyjne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18 000,00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12 707,06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70,59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składki na </w:t>
            </w:r>
            <w:r>
              <w:rPr>
                <w:sz w:val="11"/>
                <w:szCs w:val="11"/>
              </w:rPr>
              <w:t>ubezpieczenia społeczne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338 808,00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281 417,65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83,06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Solidarnościowy Fundusz Wsparcia Osób Niepełnosprawnych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48 543,00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26 265,30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54,11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4140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wpłaty na Państwowy Fundusz Rehabilitacji Osób </w:t>
            </w:r>
            <w:r>
              <w:rPr>
                <w:sz w:val="11"/>
                <w:szCs w:val="11"/>
              </w:rPr>
              <w:t>Niepełnosprawnych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7 200,00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4 529,00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62,90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4170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bezosobowe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42 873,00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42 321,96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98,71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114 942,00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84 400,14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73,43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4240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pomocy naukowych, dydaktycznych i książek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1 824,00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1 560,39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85,55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4260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energii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17 142,00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16 220,44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94,62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4270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remontowych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8 163,00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5 877,36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72,00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4280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zdrowotnych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6 490,00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1 817,08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280 540,00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193 829,61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69,09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4360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opłaty z tytułu zakupu usług </w:t>
            </w:r>
            <w:r>
              <w:rPr>
                <w:sz w:val="11"/>
                <w:szCs w:val="11"/>
              </w:rPr>
              <w:t>telekomunikacyjnych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24 489,00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6 557,64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26,78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4380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obejmujących tłumaczenia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816,00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81,63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4410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podróże służbowe krajowe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4 082,00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2 949,66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72,26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4420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podróże służbowe zagraniczne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4 082,00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4430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różne opłaty i składki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44 </w:t>
            </w:r>
            <w:r>
              <w:rPr>
                <w:sz w:val="11"/>
                <w:szCs w:val="11"/>
              </w:rPr>
              <w:t>517,00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42 266,13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94,94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4440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odpis na zakładowy fundusz świadczeń socjalnych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52 709,00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52 709,00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4520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sz w:val="11"/>
                <w:szCs w:val="11"/>
              </w:rPr>
              <w:t>oołaty</w:t>
            </w:r>
            <w:proofErr w:type="spellEnd"/>
            <w:r>
              <w:rPr>
                <w:sz w:val="11"/>
                <w:szCs w:val="11"/>
              </w:rPr>
              <w:t xml:space="preserve"> na rzecz budżetów jednostek samorządu terytorialnego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3 582,00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3 581,39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99,98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4530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podatek od towarów i usług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1 000,00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995,03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99,50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4610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koszty postępowania sądowego i prokuratorskiego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12 245,00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6 142,16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50,16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4700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szkolenia pracowników </w:t>
            </w:r>
            <w:proofErr w:type="spellStart"/>
            <w:r>
              <w:rPr>
                <w:sz w:val="11"/>
                <w:szCs w:val="11"/>
              </w:rPr>
              <w:t>niebedących</w:t>
            </w:r>
            <w:proofErr w:type="spellEnd"/>
            <w:r>
              <w:rPr>
                <w:sz w:val="11"/>
                <w:szCs w:val="11"/>
              </w:rPr>
              <w:t xml:space="preserve"> członkami korpusu służby cywilnej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22 040,00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13 546,47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61,46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75056</w:t>
            </w:r>
          </w:p>
        </w:tc>
        <w:tc>
          <w:tcPr>
            <w:tcW w:w="6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SPIS POWSZECHNY 1 INNE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22 826,00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17 325,55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75,90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4170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bezosobowe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21 840,00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16 340,00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74,82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986,00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985,55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99,95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75075</w:t>
            </w:r>
          </w:p>
        </w:tc>
        <w:tc>
          <w:tcPr>
            <w:tcW w:w="6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PROMOCJA JEDNOSTEK SAMORZĄDU TERYTORIALNEGO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55 000,00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49 653,84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90,28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45 000,00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43 499,49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96,67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10 000,00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6 154,35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61,54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48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75085</w:t>
            </w:r>
          </w:p>
        </w:tc>
        <w:tc>
          <w:tcPr>
            <w:tcW w:w="68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WSPÓLNA OBSŁUGA JEDNOSTEK SAMORZĄDU TERYTORIALNEGO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717 163,00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653 208,26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91,08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3020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osobowe nie zaliczone do wynagrodzeń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1 236,00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1 076,60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87,10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wynagrodzenia osobowe </w:t>
            </w:r>
            <w:r>
              <w:rPr>
                <w:sz w:val="11"/>
                <w:szCs w:val="11"/>
              </w:rPr>
              <w:t>pracowników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463 321,00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447 143,57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96,51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4040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dodatkowe wynagrodzenie roczne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33 922,00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32 584,80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96,06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77 533,00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68 499,37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88,35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sz w:val="11"/>
                <w:szCs w:val="11"/>
              </w:rPr>
              <w:t>sk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z w:val="11"/>
                <w:szCs w:val="11"/>
              </w:rPr>
              <w:t>adki</w:t>
            </w:r>
            <w:proofErr w:type="spellEnd"/>
            <w:r>
              <w:rPr>
                <w:sz w:val="11"/>
                <w:szCs w:val="11"/>
              </w:rPr>
              <w:t xml:space="preserve"> na Fundusz Pracy oraz Solidarnościowy Fundusz Wsparcia Osób </w:t>
            </w:r>
            <w:r>
              <w:rPr>
                <w:sz w:val="11"/>
                <w:szCs w:val="11"/>
              </w:rPr>
              <w:t>Niepełnosprawnych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11 109,00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4 928,88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44,37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28 188,00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19 579,63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69,46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4240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pomocy naukowych, dydaktycznych i książek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396,00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351,16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88,68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4260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energii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3 858,00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3 650,26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94,62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4270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zakup usług </w:t>
            </w:r>
            <w:r>
              <w:rPr>
                <w:sz w:val="11"/>
                <w:szCs w:val="11"/>
              </w:rPr>
              <w:t>remontowych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1 837,00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1 322,64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72,00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4280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zdrowotnych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1 460,00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408,92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28,01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56 606,00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44 991,82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79,48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4360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opłaty z tytułu zakupu usług telekomunikacyjnych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5 511,00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1 680,71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30,50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4380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Zakup usług </w:t>
            </w:r>
            <w:r>
              <w:rPr>
                <w:sz w:val="11"/>
                <w:szCs w:val="11"/>
              </w:rPr>
              <w:t>obejmujących tłumaczenia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184,00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18,37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9,98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4410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podróże służbowe krajowe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918,00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652,53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71,08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4420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podróże służbowe zagraniczne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918,00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8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4430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różne opłaty i składki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10 018,00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9 511,55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94,94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4440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odpis na zakładowy fundusz świadczeń </w:t>
            </w:r>
            <w:r>
              <w:rPr>
                <w:sz w:val="11"/>
                <w:szCs w:val="11"/>
              </w:rPr>
              <w:t>socjalnych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11 627,00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11 627,00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4520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opłaty na rzecz budżetów jednostek samorządu terytorialnego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806,00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805,96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4610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koszty postępowania sądowego i prokuratorskiego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2 755,00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1 382,24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50,17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66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4700</w:t>
            </w:r>
          </w:p>
        </w:tc>
        <w:tc>
          <w:tcPr>
            <w:tcW w:w="6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szkolenia pracowników </w:t>
            </w:r>
            <w:proofErr w:type="spellStart"/>
            <w:r>
              <w:rPr>
                <w:sz w:val="11"/>
                <w:szCs w:val="11"/>
              </w:rPr>
              <w:t>niebedących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>członkami korpusu służby cywilnej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4 960,00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2 992,25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60,33</w:t>
            </w:r>
          </w:p>
        </w:tc>
      </w:tr>
    </w:tbl>
    <w:p w:rsidR="00674EBF" w:rsidRDefault="00674EBF">
      <w:pPr>
        <w:sectPr w:rsidR="00674EBF">
          <w:pgSz w:w="16840" w:h="11900" w:orient="landscape"/>
          <w:pgMar w:top="433" w:right="1967" w:bottom="277" w:left="1891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1"/>
        <w:gridCol w:w="558"/>
        <w:gridCol w:w="490"/>
        <w:gridCol w:w="6332"/>
        <w:gridCol w:w="1285"/>
        <w:gridCol w:w="1213"/>
        <w:gridCol w:w="716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166"/>
          <w:jc w:val="center"/>
        </w:trPr>
        <w:tc>
          <w:tcPr>
            <w:tcW w:w="51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75095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POZOSTAŁA DZIAŁALNOŚĆ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258 335,00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173 995,56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67,35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2900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wpłaty gmin na rzecz innych j.s.t. oraz związków gm. na dofinansowanie zadań bieżących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16 535,00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16 </w:t>
            </w:r>
            <w:r>
              <w:rPr>
                <w:sz w:val="11"/>
                <w:szCs w:val="11"/>
              </w:rPr>
              <w:t>535,00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3030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różne wydatki na rzecz osób fizycznych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33 600,00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32 400,00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96,43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8 200,00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3 520,20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42,93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4260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energii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622,52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31,13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197 000,00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120 741,84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61,29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4360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opłaty z tytułu zakupu usług telekomunikacyjnych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176,00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17,60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48"/>
          <w:jc w:val="center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751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URZĘDY N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ACZELNYCH ORGANOW WŁADZY PAŃSTWOWEJ KONTROLI I OCHRONY PRAWA ORAZ SĄDOWNICTWA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84 910,00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81 450,47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95,93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75101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URZĘDY NACZELNYCH ORGANOW WŁADZY </w:t>
            </w:r>
            <w:r>
              <w:rPr>
                <w:sz w:val="11"/>
                <w:szCs w:val="11"/>
              </w:rPr>
              <w:t>PAŃSTWOWEJ, KONTROLI I OCHRONY PRAWA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1 728,00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1 727,50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99,97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1 445,00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1 445,00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247,10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247,09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składki na Fundusz Pracy oraz </w:t>
            </w:r>
            <w:r>
              <w:rPr>
                <w:sz w:val="11"/>
                <w:szCs w:val="11"/>
              </w:rPr>
              <w:t>Solidarnościowy Fundusz Wsparcia Osób Niepełnosprawnych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35,90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35,41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98,64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75107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WYBORY PREZYDENTA RZECZYPOSPOLITEJ POLSKIEJ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79 957,00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76 519,05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95,70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3030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różne wydatki na rzecz osób fizycznych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48 000,00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45 200,00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94,17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składki na </w:t>
            </w:r>
            <w:r>
              <w:rPr>
                <w:sz w:val="11"/>
                <w:szCs w:val="11"/>
              </w:rPr>
              <w:t>ubezpieczenia społeczne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3 832,00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3 696,77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96,47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Solidarnościowy Fundusz Wsparcia Osób Niepełnosprawnych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545,00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469,82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86,21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4170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bezosobowe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22 373,00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22 210,86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99,28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zakup materiałów i </w:t>
            </w:r>
            <w:r>
              <w:rPr>
                <w:sz w:val="11"/>
                <w:szCs w:val="11"/>
              </w:rPr>
              <w:t>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5 207,00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4 941,60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94,90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75109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WYBORY DO RAD GMIN. RAD POWIATÓW I SEJMIKÓW WOJEWÓDZTW, WYBORY WÓJTÓW, BURMISTRZÓW I PREZYDENTÓW MIAST...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3 225,00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3 203,92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99,35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3030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różne wydatki na rzecz osób fizycznych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2 550,00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2 550,00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74,00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70,97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95,91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Solidarnościowy Fundusz Wsparcia Osób Niepełnosprawnych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10,17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92,45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4170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bezosobowe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415,00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415,00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zakup </w:t>
            </w:r>
            <w:r>
              <w:rPr>
                <w:sz w:val="11"/>
                <w:szCs w:val="11"/>
              </w:rPr>
              <w:t>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175,00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157,78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90,16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752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OBRONA NARODOWA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200,00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75212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POZOSTAŁE WYDATKI OBRONNE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200,00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4210 </w:t>
            </w:r>
            <w:proofErr w:type="spellStart"/>
            <w:r>
              <w:rPr>
                <w:sz w:val="11"/>
                <w:szCs w:val="11"/>
              </w:rPr>
              <w:t>Izakup</w:t>
            </w:r>
            <w:proofErr w:type="spellEnd"/>
            <w:r>
              <w:rPr>
                <w:sz w:val="11"/>
                <w:szCs w:val="11"/>
              </w:rPr>
              <w:t xml:space="preserve">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200,00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754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 xml:space="preserve">BEZPIECZEŃSTWO PUBLICZNE I OCHRONA </w:t>
            </w: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PRZECIWPOŻAROWA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632 143,00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593 554,09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93,90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75404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KOMENDY WOJEWÓDZKIE POLICJI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11 800,00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11 750,00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99,58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2300 | wpłaty jednostek na państwowy fundusz celowy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11 800,00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11 750,00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99,58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75410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KOMENDY WOJEWÓDZKIE PAŃSTWOWEJ STRAŻY POŻARNEJ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4 </w:t>
            </w:r>
            <w:r>
              <w:rPr>
                <w:sz w:val="11"/>
                <w:szCs w:val="11"/>
              </w:rPr>
              <w:t>000,00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2300 | wpłaty jednostek na państwowy fundusz celowy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4 000,00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75412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OCHOTNICZE STRAŻE POŻARNE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490 883,00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460 435,12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93,80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2820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dotacja celowa na dofinansowanie zadań zleconych do realizacji </w:t>
            </w:r>
            <w:r>
              <w:rPr>
                <w:sz w:val="11"/>
                <w:szCs w:val="11"/>
              </w:rPr>
              <w:t>stowarzyszeniom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302 678,00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302 678,00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48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3030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różne wydatki na rzecz osób fizycznych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39 196,60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78,39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sz w:val="11"/>
                <w:szCs w:val="11"/>
              </w:rPr>
              <w:t>4170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bezosobowe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7 560,00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7 474,95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98,88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57 596,00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49 194,85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85,41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7 740,00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5 355,72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69,20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4360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opłaty z tytułu zakupu usług telekomunikacyjnych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8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36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4430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różne opłaty i składki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38 235,00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81,35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6050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inwestycyjne jednostek budżetowych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18 300,00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18 300,00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75421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ZARZĄDZANIE KRYZYSOWE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55 500,00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51 022,49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91,93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48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2820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dotacja celowa na dofinansowanie zadań zleconych do realizacji stowarzyszeniom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1 500,00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1 500,00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45 000,00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40 953,49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91,01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zakup usług </w:t>
            </w:r>
            <w:r>
              <w:rPr>
                <w:sz w:val="11"/>
                <w:szCs w:val="11"/>
              </w:rPr>
              <w:t>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8 569,00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95,21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75495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POZOSTAŁA DZIAŁALNOŚĆ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69 960,00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66 346,48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94,83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4260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energii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2 529,73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42,16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16 560,00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16 512,75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99,71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4360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opłaty z tytułu zakupu usług </w:t>
            </w:r>
            <w:r>
              <w:rPr>
                <w:sz w:val="11"/>
                <w:szCs w:val="11"/>
              </w:rPr>
              <w:t>telekomunikacyjnych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5 904,00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98,40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6050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inwestycyjne jednostek budżetowych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41 400,00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41 400,00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757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OBSŁUGA DŁUGU PUBLICZNEGO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496 000,00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243 501,30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49,09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75702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OBSŁUGA PAPIERÓW WARTOŚCIOWYCH, KREDYTÓW I POŻYCZEK J.S.T.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437 </w:t>
            </w:r>
            <w:r>
              <w:rPr>
                <w:sz w:val="11"/>
                <w:szCs w:val="11"/>
              </w:rPr>
              <w:t>700,00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243 501,30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55,63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33 850,00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8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8110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Odsetki od samorządowych papierów wartościowych lub zaciągniętych przez jednostkę samorządu terytorialnego kredytów i pożyczek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403 850,00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243 501,30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60,29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75704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ROZLICZENIA Z TYTUŁU PORĘCZEŃ I GWARANCJI UDZIELONYCH PRZEZ SKARB PAŃSTWA LUB JEDNOSTKĘ SAMORZĄDU TERYT.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58 300,00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8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right="36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8030 | wypłaty z tytułu krajowych poręczeń i gwarancji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58 300,00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8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right="36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758</w:t>
            </w:r>
          </w:p>
        </w:tc>
        <w:tc>
          <w:tcPr>
            <w:tcW w:w="738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ROŻNE ROZLICZENIA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417 666,00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8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right="36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75818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REZERWY </w:t>
            </w:r>
            <w:r>
              <w:rPr>
                <w:sz w:val="11"/>
                <w:szCs w:val="11"/>
              </w:rPr>
              <w:t>CGOLNE I CELOWE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417 666,00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8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right="36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4810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rezerwy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407 666,00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8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right="36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51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6800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rezerwy na </w:t>
            </w:r>
            <w:proofErr w:type="spellStart"/>
            <w:r>
              <w:rPr>
                <w:sz w:val="11"/>
                <w:szCs w:val="11"/>
              </w:rPr>
              <w:t>iwestycie</w:t>
            </w:r>
            <w:proofErr w:type="spellEnd"/>
            <w:r>
              <w:rPr>
                <w:sz w:val="11"/>
                <w:szCs w:val="11"/>
              </w:rPr>
              <w:t xml:space="preserve"> i zakupy inwestycyjne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8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right="36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</w:tbl>
    <w:p w:rsidR="00674EBF" w:rsidRDefault="00305996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8"/>
        <w:gridCol w:w="562"/>
        <w:gridCol w:w="486"/>
        <w:gridCol w:w="6329"/>
        <w:gridCol w:w="1285"/>
        <w:gridCol w:w="1217"/>
        <w:gridCol w:w="720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801</w:t>
            </w:r>
          </w:p>
        </w:tc>
        <w:tc>
          <w:tcPr>
            <w:tcW w:w="737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OŚWIATA l WYCHOWANIE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14 897 688,64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13 891 028,96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93,24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80101</w:t>
            </w:r>
          </w:p>
        </w:tc>
        <w:tc>
          <w:tcPr>
            <w:tcW w:w="68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SZKOŁY PODSTAWOWE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8 008 843,00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7 599 378,62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94,89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3020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osobowe nie zaliczone do wynagrodzeń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300 674,00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283 391,49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94,25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3240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stypendia dla uczniów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17 250,00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14 790,00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85,74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5 107 175,00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4 951 210,18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96,95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4040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dodatkowe wynagrodzenie roczne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395 </w:t>
            </w:r>
            <w:r>
              <w:rPr>
                <w:sz w:val="11"/>
                <w:szCs w:val="11"/>
              </w:rPr>
              <w:t>834,00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386 851,74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97,73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48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949 437,00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883 717,08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93,08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Solidarnościowy Fundusz Wsparcia Osób Niepełnosprawnych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125 876,00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95 170,00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75,61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4170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wynagrodzenia </w:t>
            </w:r>
            <w:r>
              <w:rPr>
                <w:sz w:val="11"/>
                <w:szCs w:val="11"/>
              </w:rPr>
              <w:t>bezosobowe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7 800,00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7 477,00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95,86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zakupy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317 053,00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264 868,07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83,54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48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4217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zakupy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114 981,00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111 508,11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96,98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4240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pomocy naukowych, dydaktycznych i książek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38 449,00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36 987,64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96,20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4260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energii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76 485,00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68 022,84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88,94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4270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remontowych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16 283,00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11 274,24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69,24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4280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zdrowotnych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7 141,00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4 383,44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61,38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81 814,00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69 718,40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85,22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4360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opłaty z tytułu </w:t>
            </w:r>
            <w:r>
              <w:rPr>
                <w:sz w:val="11"/>
                <w:szCs w:val="11"/>
              </w:rPr>
              <w:t>zakupu usług telekomunikacyjnych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12 239,00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10 317,56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84,30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4410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podróże służbowe krajowe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8 388,00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2 791,11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33,28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4430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różne opłaty i składki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70 621,00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37 395,26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52,95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4440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odpis na zakładowy fundusz świadczeń socjalnych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331 811,00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331 811,00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4700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szkolenia pracowników </w:t>
            </w:r>
            <w:proofErr w:type="spellStart"/>
            <w:r>
              <w:rPr>
                <w:sz w:val="11"/>
                <w:szCs w:val="11"/>
              </w:rPr>
              <w:t>niebedących</w:t>
            </w:r>
            <w:proofErr w:type="spellEnd"/>
            <w:r>
              <w:rPr>
                <w:sz w:val="11"/>
                <w:szCs w:val="11"/>
              </w:rPr>
              <w:t xml:space="preserve"> członkami korpusu służby cywilnej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6 132,00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4 293,46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70,02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6050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inwestycyjne jednostek budżetowych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23 400,00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23 400,00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801</w:t>
            </w:r>
          </w:p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80103</w:t>
            </w:r>
          </w:p>
        </w:tc>
        <w:tc>
          <w:tcPr>
            <w:tcW w:w="68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ODDZIAŁY PRZEDSZKOLNE W SZKOŁACH PODSTAWOWYCH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478 </w:t>
            </w:r>
            <w:r>
              <w:rPr>
                <w:sz w:val="11"/>
                <w:szCs w:val="11"/>
              </w:rPr>
              <w:t>358,00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445 367,70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93,10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3020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osobowe nie zaliczone do wynagrodzeń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17 601,00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17 444,45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99,11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309 239,00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294 958,34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95,38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4040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Podatkowe wynagrodzenie roczne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20 537,00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20 396,85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99,32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51 951,00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49 279,12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94,86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Solidarnościowy Fundusz Wsparcia Osób Niepełnosprawnych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7 347,00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5 105,86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69,50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zakupy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30 425,00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24 868,95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81,74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4240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pomocy naukowych, dydaktycznych i książek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903,00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266,59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29,52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4260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energii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7 093,00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6 697,71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94,43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4280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zdrowotnych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717,00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461,56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64,37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8 905,00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7 513,03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84,37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4360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opłaty z tytułu </w:t>
            </w:r>
            <w:r>
              <w:rPr>
                <w:sz w:val="11"/>
                <w:szCs w:val="11"/>
              </w:rPr>
              <w:t>zakupu usług telekomunikacyjnych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1 231,00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1 085,42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88,17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4410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podróże służbowe krajowe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874,00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300,14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34,34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4430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różne opłaty i składki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8 741,00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4 452,14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50,93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4440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odpis na zakładowy fundusz świadczeń socjalnych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12 115,00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12 115,00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4700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szkolenia pracowników </w:t>
            </w:r>
            <w:proofErr w:type="spellStart"/>
            <w:r>
              <w:rPr>
                <w:sz w:val="11"/>
                <w:szCs w:val="11"/>
              </w:rPr>
              <w:t>niebedących</w:t>
            </w:r>
            <w:proofErr w:type="spellEnd"/>
            <w:r>
              <w:rPr>
                <w:sz w:val="11"/>
                <w:szCs w:val="11"/>
              </w:rPr>
              <w:t xml:space="preserve"> członkami korpusu służby cywilnej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679,00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422,54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62,23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80104</w:t>
            </w:r>
          </w:p>
        </w:tc>
        <w:tc>
          <w:tcPr>
            <w:tcW w:w="68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PRZEDSZKOLA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4 070 452,00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3 924 262,67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96,41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2310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dotacje celowe przekazane gminie na zadania bieżące realizowane na podstawie </w:t>
            </w:r>
            <w:r>
              <w:rPr>
                <w:sz w:val="11"/>
                <w:szCs w:val="11"/>
              </w:rPr>
              <w:t xml:space="preserve">porozumień(umów) między </w:t>
            </w:r>
            <w:proofErr w:type="spellStart"/>
            <w:r>
              <w:rPr>
                <w:sz w:val="11"/>
                <w:szCs w:val="11"/>
              </w:rPr>
              <w:t>jst</w:t>
            </w:r>
            <w:proofErr w:type="spellEnd"/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67 000,00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57 817,24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86,29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2540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dotacja podmiotowa z budżetu dla niepublicznej jednostki systemu oświaty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563 354,00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553 962,08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98,33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3020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osobowe nie zaliczone do wynagrodzeń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23 702,00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23 642,48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99,75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443 276,00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440 002,75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99,26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4040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dodatkowe wynagrodzenie roczne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33 644,00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33 643,11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79 046,00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77 188,30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97,65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składki na Fundusz Pracy oraz </w:t>
            </w:r>
            <w:r>
              <w:rPr>
                <w:sz w:val="11"/>
                <w:szCs w:val="11"/>
              </w:rPr>
              <w:t>Solidarnościowy Fundusz Wsparcia Osób Niepełnosprawnych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11 368,00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8 129,88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71,52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zakupy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13 680,00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13 531,93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98,92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4260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energii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2 900,00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2 795,15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96,38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4270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remontowych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4280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zdrowotnych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785,00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785,00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za&lt;</w:t>
            </w:r>
            <w:proofErr w:type="spellStart"/>
            <w:r>
              <w:rPr>
                <w:sz w:val="11"/>
                <w:szCs w:val="11"/>
              </w:rPr>
              <w:t>up</w:t>
            </w:r>
            <w:proofErr w:type="spellEnd"/>
            <w:r>
              <w:rPr>
                <w:sz w:val="11"/>
                <w:szCs w:val="11"/>
              </w:rPr>
              <w:t xml:space="preserve">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4 829,00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4 509,60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93,39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4360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sz w:val="11"/>
                <w:szCs w:val="11"/>
              </w:rPr>
              <w:t>opaty</w:t>
            </w:r>
            <w:proofErr w:type="spellEnd"/>
            <w:r>
              <w:rPr>
                <w:sz w:val="11"/>
                <w:szCs w:val="11"/>
              </w:rPr>
              <w:t xml:space="preserve"> z tytułu zakupu usług telekomunikacyjnych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1 100,00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974,36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88,58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4410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podróże służbowe krajowe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283,00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188,04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66,45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4430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różne </w:t>
            </w:r>
            <w:r>
              <w:rPr>
                <w:sz w:val="11"/>
                <w:szCs w:val="11"/>
              </w:rPr>
              <w:t>opłaty i składki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4 116,00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3 431,18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83,36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4440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odpis na zakładowy fundusz świadczeń socjalnych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29 064,00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29 064,00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4610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koszty postępowania sądowego i prokuratorskiego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18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4,23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84,60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4700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szkolenia pracowników </w:t>
            </w:r>
            <w:proofErr w:type="spellStart"/>
            <w:r>
              <w:rPr>
                <w:sz w:val="11"/>
                <w:szCs w:val="11"/>
              </w:rPr>
              <w:t>niebedących</w:t>
            </w:r>
            <w:proofErr w:type="spellEnd"/>
            <w:r>
              <w:rPr>
                <w:sz w:val="11"/>
                <w:szCs w:val="11"/>
              </w:rPr>
              <w:t xml:space="preserve"> członkami </w:t>
            </w:r>
            <w:r>
              <w:rPr>
                <w:sz w:val="11"/>
                <w:szCs w:val="11"/>
              </w:rPr>
              <w:t>korpusu służby cywilnej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6050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inwestycyjne jednostek budżetowych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2 791 000,00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2 673 293,34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95,78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80106</w:t>
            </w:r>
          </w:p>
        </w:tc>
        <w:tc>
          <w:tcPr>
            <w:tcW w:w="68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INNE FORMY WYCHOWANIA PRZEDSZKOLNEGO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86 449,00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81 052,55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93,76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3020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wydatki osobowe nie zaliczone do </w:t>
            </w:r>
            <w:r>
              <w:rPr>
                <w:sz w:val="11"/>
                <w:szCs w:val="11"/>
              </w:rPr>
              <w:t>wynagrodzeń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6 973,00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6 934,17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99,44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53 623,00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51 116,55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95,33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48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4040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dodatkowe wynagrodzenie roczne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5 600,00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5 587,15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99,77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11 671,00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9 479,00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81,22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Solidarnościowy Fundusz Wsparcia Osób Niepełnosprawnych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1 472,00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1 316,31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89,42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zakupy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2 052,00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1 561,37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76,09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66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4440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odpis na zakładowy fundusz świadczeń socjalnych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5 058,00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5 058,00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</w:tbl>
    <w:p w:rsidR="00674EBF" w:rsidRDefault="00305996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558"/>
        <w:gridCol w:w="486"/>
        <w:gridCol w:w="6336"/>
        <w:gridCol w:w="1289"/>
        <w:gridCol w:w="1210"/>
        <w:gridCol w:w="713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166"/>
          <w:jc w:val="center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</w:pPr>
            <w:r>
              <w:lastRenderedPageBreak/>
              <w:t>801</w:t>
            </w:r>
          </w:p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80113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DOWOŻENIE UCZNIÓW DO SZKOL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611 720,00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423 409,32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69,22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4300 </w:t>
            </w:r>
            <w:proofErr w:type="spellStart"/>
            <w:r>
              <w:rPr>
                <w:sz w:val="11"/>
                <w:szCs w:val="11"/>
              </w:rPr>
              <w:t>Izakup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z w:val="11"/>
                <w:szCs w:val="11"/>
              </w:rPr>
              <w:t>usluq</w:t>
            </w:r>
            <w:proofErr w:type="spellEnd"/>
            <w:r>
              <w:rPr>
                <w:sz w:val="11"/>
                <w:szCs w:val="11"/>
              </w:rPr>
              <w:t xml:space="preserve"> pozostałych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611 720,00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423 409,32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69,22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80146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DOKSZTAŁCANIE I DOSKONALENIE NAUCZYCIELI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41 733,00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16 886,13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40,46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11 </w:t>
            </w:r>
            <w:r>
              <w:rPr>
                <w:sz w:val="11"/>
                <w:szCs w:val="11"/>
              </w:rPr>
              <w:t>830,00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8 110,00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68,55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podróże służbowe krajowe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13 215,00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1 052,46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7,96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4700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szkolenia pracowników </w:t>
            </w:r>
            <w:proofErr w:type="spellStart"/>
            <w:r>
              <w:rPr>
                <w:sz w:val="11"/>
                <w:szCs w:val="11"/>
              </w:rPr>
              <w:t>niebedących</w:t>
            </w:r>
            <w:proofErr w:type="spellEnd"/>
            <w:r>
              <w:rPr>
                <w:sz w:val="11"/>
                <w:szCs w:val="11"/>
              </w:rPr>
              <w:t xml:space="preserve"> członkami korpusu służby cywilnej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16 688,00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7 723,67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46,28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80148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STOŁÓWKI SZKOLNE I PRZEDSZKOLNE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144 061,00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132 308,84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91,84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48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4010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•wynagrodzenia osobowe pracowników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64 722,00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62 551,70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96,65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4040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dodatkowe wynagrodzenie roczne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4 500,00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4 381,93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97,38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4110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11 701,00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9 254,90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79,09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składki na Fundusz Pracy oraz </w:t>
            </w:r>
            <w:r>
              <w:rPr>
                <w:sz w:val="11"/>
                <w:szCs w:val="11"/>
              </w:rPr>
              <w:t>Solidarnościowy Fundusz Wsparcia Osób Niepełnosprawnych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1 781,00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1 024,58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57,53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48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zakupy materiałów i wyposażenia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20 468,00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18 969,34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92,68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4260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energii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4 160,00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3 393,11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81,57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48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4270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remontowych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27 000,00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27 000,00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4280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zdrowotnych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130,00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2 800,00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1 683,20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60,11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4430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różne opłaty i składki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3 093,00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214,08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6,92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4440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odpis na zakładowy fundusz świadczeń socjalnych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3 706,00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3 706,00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80149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</w:pPr>
            <w:r>
              <w:t>REALIZACJA ZADAŃ WYMAGAJĄCYCH STOSOWANIA SPECJALNEJ ORGANIZACJI NAUKI I METOD PRACY DLA DZIECI W PRZEDSZKOLACH.</w:t>
            </w:r>
          </w:p>
          <w:p w:rsidR="00674EBF" w:rsidRDefault="00305996">
            <w:pPr>
              <w:pStyle w:val="Inne0"/>
            </w:pPr>
            <w:r>
              <w:t>ODDZIAŁACH PRZEDSZKOLNYCH...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79 002,00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77 029,92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97,50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3020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osobowe nie zaliczone do wynagrodzeń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4 672,00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4 576,66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97,96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55 700,00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53 973,69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96,90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4040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dodatkowe wynagrodzenie roczne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4 049,00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4 048,64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99,99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10 122,00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10 121,78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składki na Fundusz Pracy oraz </w:t>
            </w:r>
            <w:r>
              <w:rPr>
                <w:sz w:val="11"/>
                <w:szCs w:val="11"/>
              </w:rPr>
              <w:t>Solidarnościowy Fundusz Wsparcia Osób Niepełnosprawnych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1 430,00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1 280,15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89,52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4440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odpis na zakładowy fundusz świadczeń socjalnych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3 029,00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3 029,00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80150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17" w:lineRule="auto"/>
            </w:pPr>
            <w:r>
              <w:t xml:space="preserve">REALIZACJA ZADAŃ WYMAGAJĄCYCH STOSOWANIA SPECJALNEJ ORGANIZACJI NAUKI I METOD </w:t>
            </w:r>
            <w:r>
              <w:t>PRACY DLA DZIECI I MŁODZIEŻY W</w:t>
            </w:r>
            <w:r>
              <w:br/>
              <w:t>SZKOŁACH PODSTAWOWYCH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646 861,00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646 090,06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99,88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3020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osobowe nie zaliczone do wynagrodzeń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29 025,00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28 931,03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99,68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485 784,00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485 527,09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99,95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4040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dodatkowe </w:t>
            </w:r>
            <w:r>
              <w:rPr>
                <w:sz w:val="11"/>
                <w:szCs w:val="11"/>
              </w:rPr>
              <w:t>wynagrodzenie roczne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25 721,00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25 384,01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98,69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84 656,00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84 590,94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99,92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Solidarnościowy Fundusz Wsparcia Osób Niepełnosprawnych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10 076,00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10 057,99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99,82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4440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odpis na </w:t>
            </w:r>
            <w:r>
              <w:rPr>
                <w:sz w:val="11"/>
                <w:szCs w:val="11"/>
              </w:rPr>
              <w:t>zakładowy fundusz świadczeń socjalnych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11 599,00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11 599,00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80153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276" w:lineRule="auto"/>
              <w:rPr>
                <w:sz w:val="12"/>
                <w:szCs w:val="12"/>
              </w:rPr>
            </w:pPr>
            <w:r>
              <w:t>ZAPEWNIENIE UCZNIOM PRAWA DO BEZPŁATNEGO DOSTĘPU DO PODRĘCZNIKÓW, MATERIAŁÓW EDUKACYJNYCH LUB MATERIAŁÓW</w:t>
            </w:r>
            <w:r>
              <w:br/>
            </w:r>
            <w:r>
              <w:rPr>
                <w:smallCaps/>
                <w:sz w:val="12"/>
                <w:szCs w:val="12"/>
              </w:rPr>
              <w:t>Ćwiczeniowych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73 512,64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73 417,95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99,87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zakupy materiałów i </w:t>
            </w:r>
            <w:r>
              <w:rPr>
                <w:sz w:val="11"/>
                <w:szCs w:val="11"/>
              </w:rPr>
              <w:t>wyposażenia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727,83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727,83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4240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pomocy naukowych, dydaktycznych i książek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72 784,81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72 690,12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99,87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80195</w:t>
            </w:r>
          </w:p>
        </w:tc>
        <w:tc>
          <w:tcPr>
            <w:tcW w:w="68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POZOSTAŁA DZIAŁALNOŚĆ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656 697,00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471 825,20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71,85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4017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324 782,97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217 990,72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67,12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4019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38 037,03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25 530,25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67,12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4047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dodatkowe wynagrodzenie roczne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21 483,90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17 970,99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83,65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4049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dodatkowe wynagrodzenie roczne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2 516,10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2 104,70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83,65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4117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60 865,87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39 230,00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64,45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4119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7 128,13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4 594,42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64,45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4127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sz w:val="11"/>
                <w:szCs w:val="11"/>
              </w:rPr>
              <w:t>sk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z w:val="11"/>
                <w:szCs w:val="11"/>
              </w:rPr>
              <w:t>adki</w:t>
            </w:r>
            <w:proofErr w:type="spellEnd"/>
            <w:r>
              <w:rPr>
                <w:sz w:val="11"/>
                <w:szCs w:val="11"/>
              </w:rPr>
              <w:t xml:space="preserve"> na Fundusz Pracy oraz Solidarnościowy Fundusz Wsparcia Osób Niepełnosprawnych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9 932,02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3 909,24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39,36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4129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sz w:val="11"/>
                <w:szCs w:val="11"/>
              </w:rPr>
              <w:t>sk-adki</w:t>
            </w:r>
            <w:proofErr w:type="spellEnd"/>
            <w:r>
              <w:rPr>
                <w:sz w:val="11"/>
                <w:szCs w:val="11"/>
              </w:rPr>
              <w:t xml:space="preserve"> na Fundusz Pracy oraz </w:t>
            </w:r>
            <w:r>
              <w:rPr>
                <w:sz w:val="11"/>
                <w:szCs w:val="11"/>
              </w:rPr>
              <w:t>Solidarnościowy Fundusz Wsparcia Osób Niepełnosprawnych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1 162,98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457,85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39,37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4170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bezosobowe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2 075,00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69,17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za&lt;</w:t>
            </w:r>
            <w:proofErr w:type="spellStart"/>
            <w:r>
              <w:rPr>
                <w:sz w:val="11"/>
                <w:szCs w:val="11"/>
              </w:rPr>
              <w:t>upy</w:t>
            </w:r>
            <w:proofErr w:type="spellEnd"/>
            <w:r>
              <w:rPr>
                <w:sz w:val="11"/>
                <w:szCs w:val="11"/>
              </w:rPr>
              <w:t xml:space="preserve"> materiałów i wyposażenia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34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36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4217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zakupy materiałów i wyposażenia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29 245,51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29 245,10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4219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zakupy materiałów i wyposażenia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3 425,49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3 425,05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99,99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4247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pomocy naukowych, dydaktycznych i książek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3 377,00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3 376,16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99,98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4249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pomocy naukowych, dydaktycznych i książek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396,00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395,40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99,85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zakup usług </w:t>
            </w:r>
            <w:r>
              <w:rPr>
                <w:sz w:val="11"/>
                <w:szCs w:val="11"/>
              </w:rPr>
              <w:t>pozostałych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6 733,00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1 783,50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26,49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4307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90 716,62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74 295,68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81,90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4309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10 623,38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8 701,14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81,91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0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4707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szkolenia pracowników </w:t>
            </w:r>
            <w:proofErr w:type="spellStart"/>
            <w:r>
              <w:rPr>
                <w:sz w:val="11"/>
                <w:szCs w:val="11"/>
              </w:rPr>
              <w:t>niebedących</w:t>
            </w:r>
            <w:proofErr w:type="spellEnd"/>
            <w:r>
              <w:rPr>
                <w:sz w:val="11"/>
                <w:szCs w:val="11"/>
              </w:rPr>
              <w:t xml:space="preserve"> członkami korpusu służby cywilnej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36 049,00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32 888,27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91,23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4709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szkolenia pracowników </w:t>
            </w:r>
            <w:proofErr w:type="spellStart"/>
            <w:r>
              <w:rPr>
                <w:sz w:val="11"/>
                <w:szCs w:val="11"/>
              </w:rPr>
              <w:t>niebedących</w:t>
            </w:r>
            <w:proofErr w:type="spellEnd"/>
            <w:r>
              <w:rPr>
                <w:sz w:val="11"/>
                <w:szCs w:val="11"/>
              </w:rPr>
              <w:t xml:space="preserve"> członkami korpusu służby cywilnej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5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4 222,00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3 851,73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91,23</w:t>
            </w:r>
          </w:p>
        </w:tc>
      </w:tr>
    </w:tbl>
    <w:p w:rsidR="00674EBF" w:rsidRDefault="00305996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1"/>
        <w:gridCol w:w="562"/>
        <w:gridCol w:w="490"/>
        <w:gridCol w:w="6318"/>
        <w:gridCol w:w="1285"/>
        <w:gridCol w:w="1213"/>
        <w:gridCol w:w="713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  <w:jc w:val="center"/>
        </w:trPr>
        <w:tc>
          <w:tcPr>
            <w:tcW w:w="511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851</w:t>
            </w:r>
          </w:p>
        </w:tc>
        <w:tc>
          <w:tcPr>
            <w:tcW w:w="737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OCHRONA ZDROWIA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174 065,80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151 371,51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86,96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85153</w:t>
            </w:r>
          </w:p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ZWALCZANIE NARKOMANII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4 820,00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96,40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zakupy materiałów i </w:t>
            </w:r>
            <w:r>
              <w:rPr>
                <w:sz w:val="11"/>
                <w:szCs w:val="11"/>
              </w:rPr>
              <w:t>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600,00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4 400,00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4 220,00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95,91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85154</w:t>
            </w:r>
          </w:p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PRZECIWDZIAŁANIE ALKOHOLIZMOWI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131 797,00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125 874,26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95,51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2800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dotacja celowa z budżetu dla pozostałych jednostek zaliczanych do sektora finansów </w:t>
            </w:r>
            <w:r>
              <w:rPr>
                <w:sz w:val="11"/>
                <w:szCs w:val="11"/>
              </w:rPr>
              <w:t>publicznych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96 587,00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96 587,00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4170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bezosobowe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16 640,00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16 447,00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98,84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48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4210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7 500,00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7 500,00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7 705,00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4 007,98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52,02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4610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&lt;</w:t>
            </w:r>
            <w:proofErr w:type="spellStart"/>
            <w:r>
              <w:rPr>
                <w:sz w:val="11"/>
                <w:szCs w:val="11"/>
              </w:rPr>
              <w:t>oszty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r>
              <w:rPr>
                <w:sz w:val="11"/>
                <w:szCs w:val="11"/>
              </w:rPr>
              <w:t>postępowania sądowego i prokuratorskiego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967,28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32,24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4700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szkolenia pracowników </w:t>
            </w:r>
            <w:proofErr w:type="spellStart"/>
            <w:r>
              <w:rPr>
                <w:sz w:val="11"/>
                <w:szCs w:val="11"/>
              </w:rPr>
              <w:t>niebedących</w:t>
            </w:r>
            <w:proofErr w:type="spellEnd"/>
            <w:r>
              <w:rPr>
                <w:sz w:val="11"/>
                <w:szCs w:val="11"/>
              </w:rPr>
              <w:t xml:space="preserve"> członkami korpusu służby cywilnej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365,00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365,00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85195</w:t>
            </w:r>
          </w:p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POZOSTAŁA DZIAŁALNOŚĆ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37 268,80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20 677,25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55,48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2360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14" w:lineRule="auto"/>
              <w:rPr>
                <w:sz w:val="11"/>
                <w:szCs w:val="11"/>
              </w:rPr>
            </w:pPr>
            <w:proofErr w:type="spellStart"/>
            <w:r>
              <w:rPr>
                <w:sz w:val="11"/>
                <w:szCs w:val="11"/>
              </w:rPr>
              <w:t>uoiacje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z w:val="11"/>
                <w:szCs w:val="11"/>
              </w:rPr>
              <w:t>ceiowe</w:t>
            </w:r>
            <w:proofErr w:type="spellEnd"/>
            <w:r>
              <w:rPr>
                <w:sz w:val="11"/>
                <w:szCs w:val="11"/>
              </w:rPr>
              <w:t xml:space="preserve"> z </w:t>
            </w:r>
            <w:proofErr w:type="spellStart"/>
            <w:r>
              <w:rPr>
                <w:sz w:val="11"/>
                <w:szCs w:val="11"/>
              </w:rPr>
              <w:t>ouazeiu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z w:val="11"/>
                <w:szCs w:val="11"/>
              </w:rPr>
              <w:t>jeanosiKi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z w:val="11"/>
                <w:szCs w:val="11"/>
              </w:rPr>
              <w:t>samorząau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z w:val="11"/>
                <w:szCs w:val="11"/>
              </w:rPr>
              <w:t>reryionainego</w:t>
            </w:r>
            <w:proofErr w:type="spellEnd"/>
            <w:r>
              <w:rPr>
                <w:sz w:val="11"/>
                <w:szCs w:val="11"/>
              </w:rPr>
              <w:t xml:space="preserve">, </w:t>
            </w:r>
            <w:proofErr w:type="spellStart"/>
            <w:r>
              <w:rPr>
                <w:sz w:val="11"/>
                <w:szCs w:val="11"/>
              </w:rPr>
              <w:t>uazieione</w:t>
            </w:r>
            <w:proofErr w:type="spellEnd"/>
            <w:r>
              <w:rPr>
                <w:sz w:val="11"/>
                <w:szCs w:val="11"/>
              </w:rPr>
              <w:t xml:space="preserve"> w </w:t>
            </w:r>
            <w:proofErr w:type="spellStart"/>
            <w:r>
              <w:rPr>
                <w:sz w:val="11"/>
                <w:szCs w:val="11"/>
              </w:rPr>
              <w:t>iryoie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z w:val="11"/>
                <w:szCs w:val="11"/>
              </w:rPr>
              <w:t>an</w:t>
            </w:r>
            <w:proofErr w:type="spellEnd"/>
            <w:r>
              <w:rPr>
                <w:sz w:val="11"/>
                <w:szCs w:val="11"/>
              </w:rPr>
              <w:t xml:space="preserve">. </w:t>
            </w:r>
            <w:proofErr w:type="spellStart"/>
            <w:r>
              <w:rPr>
                <w:sz w:val="11"/>
                <w:szCs w:val="11"/>
              </w:rPr>
              <w:t>zz</w:t>
            </w:r>
            <w:proofErr w:type="spellEnd"/>
            <w:r>
              <w:rPr>
                <w:sz w:val="11"/>
                <w:szCs w:val="11"/>
              </w:rPr>
              <w:t xml:space="preserve"> i </w:t>
            </w:r>
            <w:proofErr w:type="spellStart"/>
            <w:r>
              <w:rPr>
                <w:sz w:val="11"/>
                <w:szCs w:val="11"/>
              </w:rPr>
              <w:t>usiawy</w:t>
            </w:r>
            <w:proofErr w:type="spellEnd"/>
            <w:r>
              <w:rPr>
                <w:sz w:val="11"/>
                <w:szCs w:val="11"/>
              </w:rPr>
              <w:t xml:space="preserve">, na </w:t>
            </w:r>
            <w:proofErr w:type="spellStart"/>
            <w:r>
              <w:rPr>
                <w:sz w:val="11"/>
                <w:szCs w:val="11"/>
              </w:rPr>
              <w:t>nnansowanie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mallCaps/>
                <w:sz w:val="11"/>
                <w:szCs w:val="11"/>
              </w:rPr>
              <w:t>iuo</w:t>
            </w:r>
            <w:proofErr w:type="spellEnd"/>
            <w:r>
              <w:rPr>
                <w:smallCaps/>
                <w:sz w:val="11"/>
                <w:szCs w:val="11"/>
              </w:rPr>
              <w:br/>
            </w:r>
            <w:r>
              <w:rPr>
                <w:sz w:val="11"/>
                <w:szCs w:val="11"/>
              </w:rPr>
              <w:t>dofinansowanie zadań zleconych do realizacji organizacjom prowadzącym działalność pożytku publicznego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right="36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2800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dotacja </w:t>
            </w:r>
            <w:r>
              <w:rPr>
                <w:sz w:val="11"/>
                <w:szCs w:val="11"/>
              </w:rPr>
              <w:t>celowa z budżetu dla pozostałych jednostek zaliczanych do sektora finansów publicznych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20 000,00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1 216,00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141,75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11,66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7 052,80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535,50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7,59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POMOC S</w:t>
            </w:r>
          </w:p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  <w:vertAlign w:val="superscript"/>
              </w:rPr>
              <w:t>3</w:t>
            </w: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OŁECZNA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2 </w:t>
            </w:r>
            <w:r>
              <w:rPr>
                <w:sz w:val="11"/>
                <w:szCs w:val="11"/>
              </w:rPr>
              <w:t>335 536,00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1 997 923,34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85,54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85202</w:t>
            </w:r>
          </w:p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DOMY POMOCY SPOŁECZNEJ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410 000,00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349 808,24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85,32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4330 |zakup usług przez jednostki samorządu terytorialnego od innych jednostek samorządu terytorialnego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410 000,00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349 808,24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85,32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0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85213</w:t>
            </w:r>
          </w:p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1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SKŁADKI NA </w:t>
            </w:r>
            <w:r>
              <w:rPr>
                <w:b/>
                <w:bCs/>
                <w:sz w:val="8"/>
                <w:szCs w:val="8"/>
              </w:rPr>
              <w:t>UBEZPIECZENIE ZDROWOTNE OPŁACANE ZA OSOBY POBIERAJĄCE NIEKTÓRE ŚWIADCZENIA Z POMOCY SPOŁECZNEJ ORAZ ZA OSOBY UCZESTNICZĄCE W ZAJĘCIACH W</w:t>
            </w:r>
            <w:r>
              <w:rPr>
                <w:b/>
                <w:bCs/>
                <w:sz w:val="8"/>
                <w:szCs w:val="8"/>
              </w:rPr>
              <w:br/>
              <w:t>CENTRUM INTEGRACJI SPOŁECZNEJ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27 000,00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25 470,83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94,34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4130 | składki na ubezpieczenia zdrowotne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27 000,00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25 </w:t>
            </w:r>
            <w:r>
              <w:rPr>
                <w:sz w:val="11"/>
                <w:szCs w:val="11"/>
              </w:rPr>
              <w:t>470,83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94,34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85214</w:t>
            </w:r>
          </w:p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ZASIŁKI OKRESOWE, CELOWE I POMOC W NATURZE ORAZ SKŁADKI NA UBEZPIECZENIA EMERYTALNE I RENTOWE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505 000,00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428 434,80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84,84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3110 (świadczenia społeczne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505 000,00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428 434,80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84,84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85215</w:t>
            </w:r>
          </w:p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DODATKI MIESZKANIOWE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95 124,00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92 388,19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97,12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3110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świadczenia społeczne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95 101,00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92 366,44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97,12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21,75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94,57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85216</w:t>
            </w:r>
          </w:p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ZASIŁKI STAŁE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310 000,00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278 962,19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89,99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3110 (świadczenia społeczne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310 000,00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278 962,19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89,99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85219</w:t>
            </w:r>
          </w:p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OŚRODKI POMOCY </w:t>
            </w:r>
            <w:r>
              <w:rPr>
                <w:sz w:val="11"/>
                <w:szCs w:val="11"/>
              </w:rPr>
              <w:t>SPOŁECZNEJ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587 122,00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552 803,16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94,15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3020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osobowe nie zaliczone do wynagrodzeń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3 840,00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3 076,03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80,10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</w:pPr>
            <w:r>
              <w:t>4010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402 275,00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387 647,87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96,36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4040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dodatkowe wynagrodzenie roczne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24 108,00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24 107,45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74 305,00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59 057,53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79,48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48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Solidarnościowy Fundusz Wsparcia Osób Niepełnosprawnych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2 815,00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1 669,64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59,31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4170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bezosobowe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55,42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11,08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zakupy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8 492,00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8 492,00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4260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energii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5 400,00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5 399,14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99,98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4280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zdrowotnych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435,00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435,00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43 432,00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43 316,11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99,73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4360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opłaty z tytułu zakupu </w:t>
            </w:r>
            <w:r>
              <w:rPr>
                <w:sz w:val="11"/>
                <w:szCs w:val="11"/>
              </w:rPr>
              <w:t>usług telekomunikacyjnych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2 226,00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1 973,84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88,67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4400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opłaty czynszowe za pomieszczenia biurowe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1 966,00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1 284,72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65,35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4410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podróże służbowe krajowe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60,24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98,75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4430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różne opłaty i składki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3 360,00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3 095,97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92,14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4440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odpis na </w:t>
            </w:r>
            <w:r>
              <w:rPr>
                <w:sz w:val="11"/>
                <w:szCs w:val="11"/>
              </w:rPr>
              <w:t>zakładowy fundusz świadczeń socjalnych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9 690,00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9 690,00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4480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podatek od nieruchomości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1 146,00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1 121,00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97,82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4700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szkolenia pracowników </w:t>
            </w:r>
            <w:proofErr w:type="spellStart"/>
            <w:r>
              <w:rPr>
                <w:sz w:val="11"/>
                <w:szCs w:val="11"/>
              </w:rPr>
              <w:t>niebedących</w:t>
            </w:r>
            <w:proofErr w:type="spellEnd"/>
            <w:r>
              <w:rPr>
                <w:sz w:val="11"/>
                <w:szCs w:val="11"/>
              </w:rPr>
              <w:t xml:space="preserve"> członkami korpusu służby cywilnej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3 071,00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2 321,20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75,58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85228</w:t>
            </w:r>
          </w:p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USŁUGI OPIEKUŃCZE I </w:t>
            </w:r>
            <w:r>
              <w:rPr>
                <w:sz w:val="11"/>
                <w:szCs w:val="11"/>
              </w:rPr>
              <w:t>SPECJALISTYCZNE USŁUGI OPIEKUŃCZE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47 920,00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39 006,00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81,40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 (zakup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47 920,00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39 006,00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81,40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85230</w:t>
            </w:r>
          </w:p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POMOC W ZAKRESIE DOŻYWIANIA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210 000,00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153 899,50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73,29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3110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świadczenia społeczne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200 000,00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153 899,50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76,95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36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85295</w:t>
            </w:r>
          </w:p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POZOSTAŁA. DZIAŁALNOŚĆ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143 370,00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77 150,43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53,81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2360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48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Dotacje celowe z budżetu jednostki samorządu terytorialnego, udzielone w trybie art Z21 </w:t>
            </w:r>
            <w:proofErr w:type="spellStart"/>
            <w:r>
              <w:rPr>
                <w:sz w:val="8"/>
                <w:szCs w:val="8"/>
              </w:rPr>
              <w:t>usiawy</w:t>
            </w:r>
            <w:proofErr w:type="spellEnd"/>
            <w:r>
              <w:rPr>
                <w:sz w:val="8"/>
                <w:szCs w:val="8"/>
              </w:rPr>
              <w:t xml:space="preserve">, na finansowanie lub dofinansowanie zadań </w:t>
            </w:r>
            <w:r>
              <w:rPr>
                <w:sz w:val="8"/>
                <w:szCs w:val="8"/>
              </w:rPr>
              <w:t>zleconych do realizacji</w:t>
            </w:r>
            <w:r>
              <w:rPr>
                <w:sz w:val="8"/>
                <w:szCs w:val="8"/>
              </w:rPr>
              <w:br/>
              <w:t>organizacjom prowadzącym działalność pożytku publicznego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5 984,00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85,49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3110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świadczenia społeczne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10 000,00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1 322,40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13,22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32 450,00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24 896,54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76,72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składki na </w:t>
            </w:r>
            <w:r>
              <w:rPr>
                <w:sz w:val="11"/>
                <w:szCs w:val="11"/>
              </w:rPr>
              <w:t>ubezpieczenia społeczne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7 974,00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4 447,04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55,77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48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Solidarnościowy Fundusz Wsparcia Osób Niepełnosprawnych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1 160,00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497,66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42,90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4170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bezosobowe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11 524,00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3 090,70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26,82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zakupy </w:t>
            </w:r>
            <w:r>
              <w:rPr>
                <w:sz w:val="11"/>
                <w:szCs w:val="11"/>
              </w:rPr>
              <w:t>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20 130,00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1 474,09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7,32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4260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energii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2 185,00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1 700,00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77,80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4280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zdrowotnych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95,00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95,00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49 788,00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32 929,00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66,14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4430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różne opłaty i składki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4440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odpis na zakładowy fundusz świadczeń socjalnych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714,00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714,00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  <w:jc w:val="center"/>
        </w:trPr>
        <w:tc>
          <w:tcPr>
            <w:tcW w:w="51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4700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szkolenia pracowników </w:t>
            </w:r>
            <w:proofErr w:type="spellStart"/>
            <w:r>
              <w:rPr>
                <w:sz w:val="11"/>
                <w:szCs w:val="11"/>
              </w:rPr>
              <w:t>niebedących</w:t>
            </w:r>
            <w:proofErr w:type="spellEnd"/>
            <w:r>
              <w:rPr>
                <w:sz w:val="11"/>
                <w:szCs w:val="11"/>
              </w:rPr>
              <w:t xml:space="preserve"> członkami korpusu służ</w:t>
            </w:r>
            <w:r>
              <w:rPr>
                <w:sz w:val="11"/>
                <w:szCs w:val="11"/>
                <w:u w:val="single"/>
              </w:rPr>
              <w:t>by cywilnej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150,00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8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right="36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</w:tbl>
    <w:p w:rsidR="00674EBF" w:rsidRDefault="00305996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8"/>
        <w:gridCol w:w="558"/>
        <w:gridCol w:w="482"/>
        <w:gridCol w:w="6336"/>
        <w:gridCol w:w="1289"/>
        <w:gridCol w:w="1206"/>
        <w:gridCol w:w="724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854</w:t>
            </w:r>
          </w:p>
        </w:tc>
        <w:tc>
          <w:tcPr>
            <w:tcW w:w="737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EDUKACYJNA OPIEKA WYCHOWAWCZA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304 620,00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242 274,96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79,53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85401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ŚWIETLICE SZKOLNE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244 </w:t>
            </w:r>
            <w:r>
              <w:rPr>
                <w:sz w:val="11"/>
                <w:szCs w:val="11"/>
              </w:rPr>
              <w:t>170,00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213 001,93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87,24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3020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osobowe nie zaliczone do wynagrodzeń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7 358,00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7 286,41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99,03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169 120,00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150 217,35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88,82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4040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dodatkowe wynagrodzenie roczne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7 921,00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7 764,05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98,02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składki na </w:t>
            </w:r>
            <w:r>
              <w:rPr>
                <w:sz w:val="11"/>
                <w:szCs w:val="11"/>
              </w:rPr>
              <w:t>ubezpieczenia społeczne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30 840,00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27 423,08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88,92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Solidarnościowy Fundusz Wsparcia Osób Niepełnosprawnych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4 719,00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3 557,57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75,39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zakupy materiałów i wyposażenia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1 800,00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762,00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42,33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4240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zakup pomocy </w:t>
            </w:r>
            <w:r>
              <w:rPr>
                <w:sz w:val="11"/>
                <w:szCs w:val="11"/>
              </w:rPr>
              <w:t>naukowych, dydaktycznych i książek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229,09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99,60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4260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energii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9 400,00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7 752,72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82,48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1 570,00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750,20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47,78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4360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opłaty z tytułu zakupu usług telekomunikacyjnych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1 410,00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1 201,46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85,21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4430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różne </w:t>
            </w:r>
            <w:r>
              <w:rPr>
                <w:sz w:val="11"/>
                <w:szCs w:val="11"/>
              </w:rPr>
              <w:t>opłaty i składki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3 744,00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right="38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4440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odpis na zakładowy fundusz świadczeń socjalnych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6 058,00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6 058,00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85415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POMOC MATERIALNA DLA UCZNIÓW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60 450,00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29 273,03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48,43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3240 </w:t>
            </w:r>
            <w:proofErr w:type="spellStart"/>
            <w:r>
              <w:rPr>
                <w:sz w:val="11"/>
                <w:szCs w:val="11"/>
              </w:rPr>
              <w:t>Istypendia</w:t>
            </w:r>
            <w:proofErr w:type="spellEnd"/>
            <w:r>
              <w:rPr>
                <w:sz w:val="11"/>
                <w:szCs w:val="11"/>
              </w:rPr>
              <w:t xml:space="preserve"> dla uczniów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60 450,00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29 273,03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48,43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855</w:t>
            </w:r>
          </w:p>
        </w:tc>
        <w:tc>
          <w:tcPr>
            <w:tcW w:w="737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RODZINA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11 709 </w:t>
            </w:r>
            <w:r>
              <w:rPr>
                <w:sz w:val="11"/>
                <w:szCs w:val="11"/>
              </w:rPr>
              <w:t>811,00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11 447 966,66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97,76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85501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ŚWIADCZENIE WYCHOWAWCZE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6 878 000,00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6 792 692,49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98,76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świadczenia społeczne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6 819 536,00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6 735 708,92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98,77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42 984,00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42 179,65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98,13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4040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dodatkowe </w:t>
            </w:r>
            <w:r>
              <w:rPr>
                <w:sz w:val="11"/>
                <w:szCs w:val="11"/>
              </w:rPr>
              <w:t>wynagrodzenie roczne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4 151,00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4 120,50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99,27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4110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8 854,00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8 275,22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93,46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Solidarnościowy Fundusz Wsparcia Osób Niepełnosprawnych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924,00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857,20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92,77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4440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odpis na </w:t>
            </w:r>
            <w:r>
              <w:rPr>
                <w:sz w:val="11"/>
                <w:szCs w:val="11"/>
              </w:rPr>
              <w:t>zakładowy fundusz świadczeń socjalnych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1 551,00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1 551,00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85502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22" w:lineRule="auto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ŚWIADCZENIA RODZINNE, ŚWIADCZENIE Z FUNDUSZU ALIMENTACYJNEGO ORAZ SKŁADKI NA UBEZPIECZENIA EMERYTALNE I</w:t>
            </w:r>
            <w:r>
              <w:rPr>
                <w:sz w:val="11"/>
                <w:szCs w:val="11"/>
              </w:rPr>
              <w:br/>
              <w:t>RENTOWE Z UBEZPIECZENIA SPOŁECZNEGO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2 638 248,00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2 558 759,78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96,99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3020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osobowe nie zaliczone do wynagrodzeń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56,19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świadczenia społeczne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2 539 700,00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2 467 779,45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97,17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35 496,00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31 185,57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87,86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4040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dodatkowe wynagrodzenie roczne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4 555,00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4 554,78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6 576,00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6 151,68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93,55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Solidarnościowy Fundusz Wsparcia Osób Niepełnosprawnych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942,00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785,33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83,37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zakupy materiałów i wyposażenia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4 951,00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4 951,00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4260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energii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5 500,00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5 500,00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34 020,00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31 946,78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93,91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4360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opłaty z tytułu zakupu usług telekomunikacyjnych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2 100,00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2 100,00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4400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opłaty za administrowanie i czynsze za </w:t>
            </w:r>
            <w:proofErr w:type="spellStart"/>
            <w:proofErr w:type="gramStart"/>
            <w:r>
              <w:rPr>
                <w:sz w:val="11"/>
                <w:szCs w:val="11"/>
              </w:rPr>
              <w:t>budynki,lokale</w:t>
            </w:r>
            <w:proofErr w:type="spellEnd"/>
            <w:proofErr w:type="gramEnd"/>
            <w:r>
              <w:rPr>
                <w:sz w:val="11"/>
                <w:szCs w:val="11"/>
              </w:rPr>
              <w:t xml:space="preserve"> i pomieszczenia garażowe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1 200,00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podróże służbowe krajowe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157,00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38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4440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odpis na zakładowy fundusz świadczeń socjalnych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1 551,00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1 551,00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4700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szkolenia pracowników </w:t>
            </w:r>
            <w:proofErr w:type="spellStart"/>
            <w:r>
              <w:rPr>
                <w:sz w:val="11"/>
                <w:szCs w:val="11"/>
              </w:rPr>
              <w:t>niebedących</w:t>
            </w:r>
            <w:proofErr w:type="spellEnd"/>
            <w:r>
              <w:rPr>
                <w:sz w:val="11"/>
                <w:szCs w:val="11"/>
              </w:rPr>
              <w:t xml:space="preserve"> członkami korpusu </w:t>
            </w:r>
            <w:r>
              <w:rPr>
                <w:sz w:val="11"/>
                <w:szCs w:val="11"/>
              </w:rPr>
              <w:t>służby cywilnej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998,00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99,80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85503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KARTA DUŻEJ RODZINY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296,00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192,87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65,16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4210 </w:t>
            </w:r>
            <w:proofErr w:type="spellStart"/>
            <w:r>
              <w:rPr>
                <w:sz w:val="11"/>
                <w:szCs w:val="11"/>
              </w:rPr>
              <w:t>Izakupy</w:t>
            </w:r>
            <w:proofErr w:type="spellEnd"/>
            <w:r>
              <w:rPr>
                <w:sz w:val="11"/>
                <w:szCs w:val="11"/>
              </w:rPr>
              <w:t xml:space="preserve"> materiałów i wyposażenia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296,00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192,87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65,16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85504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WSPIERANIE RODZINY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327 490,00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323 982,61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98,93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3020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wydatki osobowe nie zaliczone do </w:t>
            </w:r>
            <w:r>
              <w:rPr>
                <w:sz w:val="11"/>
                <w:szCs w:val="11"/>
              </w:rPr>
              <w:t>wynagrodzeń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960,00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851,19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88,67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3110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świadczenia społeczne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253 800,00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253 800,00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53 132,00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52 438,50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98,69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4040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dodatkowe wynagrodzenie roczne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3 381,00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3 320,88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98,22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składki na </w:t>
            </w:r>
            <w:r>
              <w:rPr>
                <w:sz w:val="11"/>
                <w:szCs w:val="11"/>
              </w:rPr>
              <w:t>ubezpieczenia społeczne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9 702,00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9 042,80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93,21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Fundusz Pracy oraz Solidarnościowy Fundusz Wsparcia Osób Niepełnosprawnych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1 330,00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1 198,44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90,11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zakupy materiałów i wyposażenia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434,00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260,51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60,03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4280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zakup usług </w:t>
            </w:r>
            <w:r>
              <w:rPr>
                <w:sz w:val="11"/>
                <w:szCs w:val="11"/>
              </w:rPr>
              <w:t>zdrowotnych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95,00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47,50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677,00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38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4410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podróże służbowe krajowe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1 819,00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1 174,29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64,56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4440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odpis na zakładowy fundusz świadczeń socjalnych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1 551,00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1 551,00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4700</w:t>
            </w:r>
          </w:p>
        </w:tc>
        <w:tc>
          <w:tcPr>
            <w:tcW w:w="6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szkolenia pracowników </w:t>
            </w:r>
            <w:proofErr w:type="spellStart"/>
            <w:r>
              <w:rPr>
                <w:sz w:val="11"/>
                <w:szCs w:val="11"/>
              </w:rPr>
              <w:t>niebedących</w:t>
            </w:r>
            <w:proofErr w:type="spellEnd"/>
            <w:r>
              <w:rPr>
                <w:sz w:val="11"/>
                <w:szCs w:val="11"/>
              </w:rPr>
              <w:t xml:space="preserve"> członkami korpusu służby cywilnej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504,00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250,00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49,60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85505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>TWORZENIE I FUNKCJONOWANIE 2ŁOBKOW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1 359 000,00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1 272 077,27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93,60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6050 </w:t>
            </w:r>
            <w:proofErr w:type="spellStart"/>
            <w:r>
              <w:rPr>
                <w:sz w:val="11"/>
                <w:szCs w:val="11"/>
              </w:rPr>
              <w:t>Iwydatki</w:t>
            </w:r>
            <w:proofErr w:type="spellEnd"/>
            <w:r>
              <w:rPr>
                <w:sz w:val="11"/>
                <w:szCs w:val="11"/>
              </w:rPr>
              <w:t xml:space="preserve"> inwestycyjne jednostek budżetowych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1 359 000,00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1 272 077,27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93,60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85508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RODZINY </w:t>
            </w:r>
            <w:r>
              <w:rPr>
                <w:sz w:val="11"/>
                <w:szCs w:val="11"/>
              </w:rPr>
              <w:t>ZASTĘPCZE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475 000,00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468 484,64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98,63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4330 </w:t>
            </w:r>
            <w:proofErr w:type="spellStart"/>
            <w:r>
              <w:rPr>
                <w:sz w:val="11"/>
                <w:szCs w:val="11"/>
              </w:rPr>
              <w:t>Izakup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z w:val="11"/>
                <w:szCs w:val="11"/>
              </w:rPr>
              <w:t>usłuq</w:t>
            </w:r>
            <w:proofErr w:type="spellEnd"/>
            <w:r>
              <w:rPr>
                <w:sz w:val="11"/>
                <w:szCs w:val="11"/>
              </w:rPr>
              <w:t xml:space="preserve"> przez jednostki samorządu terytorialnego od innych jednostek samorządu terytorialnego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475 000,00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468 484,64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98,63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5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85513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1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SKŁADKI NA UBEZ</w:t>
            </w:r>
            <w:r>
              <w:rPr>
                <w:b/>
                <w:bCs/>
                <w:sz w:val="8"/>
                <w:szCs w:val="8"/>
                <w:vertAlign w:val="superscript"/>
              </w:rPr>
              <w:t>3</w:t>
            </w:r>
            <w:r>
              <w:rPr>
                <w:b/>
                <w:bCs/>
                <w:sz w:val="8"/>
                <w:szCs w:val="8"/>
              </w:rPr>
              <w:t xml:space="preserve"> ZDROWOTNE OPŁACANE ZA OSOBY POBIER NIEKTÓRE ŚWIADCZENIA RODZINNE. ZGODNIE Z PRZEPISAMI USTAWY O ŚWIADCZENIACH RODZINNYCH ORAZ ZA</w:t>
            </w:r>
            <w:r>
              <w:rPr>
                <w:b/>
                <w:bCs/>
                <w:sz w:val="8"/>
                <w:szCs w:val="8"/>
              </w:rPr>
              <w:br/>
              <w:t>OSOBY POBIERAJĄCE ZASIŁKI DLA OPIEKUNÓW, ZGODNIE Z PRZEPISAMI USTAWY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31 777,00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31 777,00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51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4130 | składki na </w:t>
            </w:r>
            <w:r>
              <w:rPr>
                <w:sz w:val="11"/>
                <w:szCs w:val="11"/>
              </w:rPr>
              <w:t>ubezpieczenia zdrowotne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31 777,00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31 777,00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</w:tbl>
    <w:p w:rsidR="00674EBF" w:rsidRDefault="00305996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1"/>
        <w:gridCol w:w="558"/>
        <w:gridCol w:w="486"/>
        <w:gridCol w:w="6332"/>
        <w:gridCol w:w="1285"/>
        <w:gridCol w:w="1210"/>
        <w:gridCol w:w="720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lastRenderedPageBreak/>
              <w:t>900</w:t>
            </w:r>
          </w:p>
        </w:tc>
        <w:tc>
          <w:tcPr>
            <w:tcW w:w="737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  <w:w w:val="60"/>
                <w:sz w:val="18"/>
                <w:szCs w:val="18"/>
              </w:rPr>
              <w:t>GóSbóbARKA</w:t>
            </w:r>
            <w:proofErr w:type="spellEnd"/>
            <w:r>
              <w:rPr>
                <w:b/>
                <w:bCs/>
                <w:w w:val="60"/>
                <w:sz w:val="18"/>
                <w:szCs w:val="18"/>
              </w:rPr>
              <w:t xml:space="preserve"> KOMUNALNA 1 </w:t>
            </w:r>
            <w:proofErr w:type="spellStart"/>
            <w:r>
              <w:rPr>
                <w:smallCaps/>
                <w:sz w:val="18"/>
                <w:szCs w:val="18"/>
              </w:rPr>
              <w:t>óćHRónA</w:t>
            </w:r>
            <w:proofErr w:type="spellEnd"/>
            <w:r>
              <w:rPr>
                <w:b/>
                <w:bCs/>
                <w:w w:val="6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w w:val="60"/>
                <w:sz w:val="18"/>
                <w:szCs w:val="18"/>
              </w:rPr>
              <w:t>SRóbóWiSkA</w:t>
            </w:r>
            <w:proofErr w:type="spellEnd"/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4 350 413,00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4 053 201,80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93,17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90002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GOSPODARKA ODPADAMI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1 959 976,00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1 929 296,31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98,43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osobowe pracowników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114 000,00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112 </w:t>
            </w:r>
            <w:r>
              <w:rPr>
                <w:sz w:val="11"/>
                <w:szCs w:val="11"/>
              </w:rPr>
              <w:t>242,68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98,46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4040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dodatkowe wynagrodzenie roczne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8 320,00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8 319,58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99,99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4100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agencyjno-prowizyjne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12 642,00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12 213,32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96,61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ubezpieczenia społeczne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25 931,00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20 153,81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77,72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48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składki na Fundusz Pracy oraz </w:t>
            </w:r>
            <w:r>
              <w:rPr>
                <w:sz w:val="11"/>
                <w:szCs w:val="11"/>
              </w:rPr>
              <w:t>Solidarnościowy Fundusz Wsparcia Osób Niepełnosprawnych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3 716,00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1 507,28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40,56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4170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■wynagrodzenia bezosobowe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18 973,62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94,87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zakupy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7 356,00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5 105,06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69,40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4260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energii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3 700,00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869,14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23,49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1 742 111,00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1 729 008,57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99,25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4360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opłaty z tytułu zakupu usług telekomunikacyjnych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2 100,00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914,92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43,57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4440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odpis na zakładowy fundusz świadczeń socjalnych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3 100,00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3 100,00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6050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wydatki </w:t>
            </w:r>
            <w:r>
              <w:rPr>
                <w:sz w:val="11"/>
                <w:szCs w:val="11"/>
              </w:rPr>
              <w:t>inwestycyjne jednostek budżetowych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16 888,33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99,34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90003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OCZYSZCZANIE MIAST I WSI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140 000,00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4300 </w:t>
            </w:r>
            <w:proofErr w:type="spellStart"/>
            <w:r>
              <w:rPr>
                <w:sz w:val="11"/>
                <w:szCs w:val="11"/>
              </w:rPr>
              <w:t>Izakup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z w:val="11"/>
                <w:szCs w:val="11"/>
              </w:rPr>
              <w:t>usluq</w:t>
            </w:r>
            <w:proofErr w:type="spellEnd"/>
            <w:r>
              <w:rPr>
                <w:sz w:val="11"/>
                <w:szCs w:val="11"/>
              </w:rPr>
              <w:t xml:space="preserve">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140 000,00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90004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UTRZYMANIE ZIELENI W MIASTACH I GMINACH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240 962,00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234 </w:t>
            </w:r>
            <w:r>
              <w:rPr>
                <w:sz w:val="11"/>
                <w:szCs w:val="11"/>
              </w:rPr>
              <w:t>355,69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97,26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zakupy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3 500,00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18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35,98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1,03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4260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energii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4 439,00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63,41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155 000,00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155 000,00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4430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różne opłaty i składki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262,00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108,00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41,22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6050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wydatki </w:t>
            </w:r>
            <w:r>
              <w:rPr>
                <w:sz w:val="11"/>
                <w:szCs w:val="11"/>
              </w:rPr>
              <w:t>inwestycyjne jednostek budżetowych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75 200,00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74 772,71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99,43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90013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SCHRONISKA DLA ZWIERZĄT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50 022,00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50 022,00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2900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07" w:lineRule="auto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V/płaty gmin i powiatów na rzecz innych jednostek samorządu terytorialnego oraz związków gmin lub związków powiatów na</w:t>
            </w:r>
            <w:r>
              <w:rPr>
                <w:sz w:val="11"/>
                <w:szCs w:val="11"/>
              </w:rPr>
              <w:br/>
            </w:r>
            <w:r>
              <w:rPr>
                <w:sz w:val="11"/>
                <w:szCs w:val="11"/>
              </w:rPr>
              <w:t>dofinansowanie zadań bieżących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50 022,00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50 022,00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90015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OŚWIETLENIE ULIC, PLACÓW I DRÓG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800 755,00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568 393,57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  <w:u w:val="single"/>
              </w:rPr>
              <w:t>70,98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zakupy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17 259,00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15 136,40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87,70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4260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energii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463 449,00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286 831,10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61,89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233 628,00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212 576,07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90,99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6050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inwestycyjne jednostek budżetowych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86 419,00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53 850,00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62,31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90017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ZAKŁADY GOSPODARKI KOMUNALNEJ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1 009 045,00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1 004 577,09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99,56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2650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dotacja przedmiotowa z budżetu dla zakładu </w:t>
            </w:r>
            <w:r>
              <w:rPr>
                <w:sz w:val="11"/>
                <w:szCs w:val="11"/>
              </w:rPr>
              <w:t>budżetowego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863 045,00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858 577,09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99,48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6210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</w:pPr>
            <w:r>
              <w:t>Dotacje celowe z budżetu na finansowanie lub dofinansowanie kosztów realizacji inwestycji i zakupów inwestycyjnych samorządowych</w:t>
            </w:r>
            <w:r>
              <w:br/>
              <w:t>zakładów budżetowych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146 000,00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146 000,00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90026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t xml:space="preserve">POZOSTAŁE </w:t>
            </w:r>
            <w:r>
              <w:t>DZIAŁANIA ZWIĄZANE Z GOSPODARKĄ ODPADAMI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43 327,00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40 117,60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92,59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 |zakup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43 327,00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40 117,60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92,59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90095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POZOSTAŁA DZIAŁALNOŚĆ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106 326,00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86 439,54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81,30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24 600,00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22 361,76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90,90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64 629,00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46 980,78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72,69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6050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inwestycyjne jednostek budżetowych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17 097,00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17 097,00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921</w:t>
            </w:r>
          </w:p>
        </w:tc>
        <w:tc>
          <w:tcPr>
            <w:tcW w:w="737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KULTURA I OCHRONA DZIEDZICTWA NARODOWEGO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1 261 644,00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954 208,19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75,63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92105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POZOSTAŁE ZADANIA W ZAKRESIE </w:t>
            </w:r>
            <w:r>
              <w:rPr>
                <w:sz w:val="11"/>
                <w:szCs w:val="11"/>
              </w:rPr>
              <w:t>KULTURY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10 700,00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7 700,00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71,96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2360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14" w:lineRule="auto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Dotacje celowe z budżetu jednostki samorządu terytorialnego, udzielone w trybie art. 221 ustawy, na finansowanie lub</w:t>
            </w:r>
            <w:r>
              <w:rPr>
                <w:sz w:val="11"/>
                <w:szCs w:val="11"/>
              </w:rPr>
              <w:br/>
              <w:t xml:space="preserve">dofinansowanie zadań zleconych do realizacji organizacjom prowadzącym działalność pożytku </w:t>
            </w:r>
            <w:r>
              <w:rPr>
                <w:sz w:val="11"/>
                <w:szCs w:val="11"/>
              </w:rPr>
              <w:t>publicznego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7 000,00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za&lt;</w:t>
            </w:r>
            <w:proofErr w:type="spellStart"/>
            <w:r>
              <w:rPr>
                <w:sz w:val="11"/>
                <w:szCs w:val="11"/>
              </w:rPr>
              <w:t>up</w:t>
            </w:r>
            <w:proofErr w:type="spellEnd"/>
            <w:r>
              <w:rPr>
                <w:sz w:val="11"/>
                <w:szCs w:val="11"/>
              </w:rPr>
              <w:t xml:space="preserve">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92109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DOMY I OŚRODKI KULTURY, ŚWIETLICE I KLUBY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987 815,00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683 379,19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69,18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2480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dotacja podmiotowa z budżetu dla samorządowej instytucji kultury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626 </w:t>
            </w:r>
            <w:r>
              <w:rPr>
                <w:sz w:val="11"/>
                <w:szCs w:val="11"/>
              </w:rPr>
              <w:t>272,00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626 272,00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11 402,53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95,02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4270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usług remontowych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25 575,00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25 274,66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98,83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6050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inwestycyjne jednostek budżetowych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323 968,00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20 430,00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6,31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92116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BIBLIOTEKI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261 </w:t>
            </w:r>
            <w:r>
              <w:rPr>
                <w:sz w:val="11"/>
                <w:szCs w:val="11"/>
              </w:rPr>
              <w:t>899,00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261 899,00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2480 |dotacja podmiotowa z budżetu dla samorządowej instytucji kultury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261 899,00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261 899,00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92195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POZOSTAŁA DZIAŁALNOŚĆ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1 230,00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1 230,00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4300 </w:t>
            </w:r>
            <w:proofErr w:type="spellStart"/>
            <w:r>
              <w:rPr>
                <w:sz w:val="11"/>
                <w:szCs w:val="11"/>
              </w:rPr>
              <w:t>Izakup</w:t>
            </w:r>
            <w:proofErr w:type="spellEnd"/>
            <w:r>
              <w:rPr>
                <w:sz w:val="11"/>
                <w:szCs w:val="11"/>
              </w:rPr>
              <w:t xml:space="preserve"> usług 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1 230,00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1 230,00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926</w:t>
            </w:r>
          </w:p>
        </w:tc>
        <w:tc>
          <w:tcPr>
            <w:tcW w:w="737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KULTURA FIZYCZNA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3 206 091,00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3 014 188,87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94,01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92601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OBIEKTY SPORTOWE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2 964 190,00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2 777 025,57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93,69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4170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wynagrodzenia bezosobowe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8 973,00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81,57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zakup materiałów i wyposażenia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2 200,00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2 200,00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zakup usług </w:t>
            </w:r>
            <w:r>
              <w:rPr>
                <w:sz w:val="11"/>
                <w:szCs w:val="11"/>
              </w:rPr>
              <w:t>pozostałych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3 690,00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3 690,00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5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6050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wydatki inwestycyjne jednostek budżetowych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2 947 300,00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2 762 162,57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93,72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1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3"/>
                <w:szCs w:val="13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3"/>
                <w:szCs w:val="13"/>
              </w:rPr>
              <w:t>92605</w:t>
            </w:r>
          </w:p>
        </w:tc>
        <w:tc>
          <w:tcPr>
            <w:tcW w:w="68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ZADANIA W ZAKRESIE KULTURY FIZYCZNEJ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241 901,00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237 163,30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98,04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2360</w:t>
            </w:r>
          </w:p>
        </w:tc>
        <w:tc>
          <w:tcPr>
            <w:tcW w:w="63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14" w:lineRule="auto"/>
              <w:rPr>
                <w:sz w:val="11"/>
                <w:szCs w:val="11"/>
              </w:rPr>
            </w:pPr>
            <w:proofErr w:type="spellStart"/>
            <w:r>
              <w:rPr>
                <w:sz w:val="11"/>
                <w:szCs w:val="11"/>
              </w:rPr>
              <w:t>uoiacje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z w:val="11"/>
                <w:szCs w:val="11"/>
              </w:rPr>
              <w:t>ceiowe</w:t>
            </w:r>
            <w:proofErr w:type="spellEnd"/>
            <w:r>
              <w:rPr>
                <w:sz w:val="11"/>
                <w:szCs w:val="11"/>
              </w:rPr>
              <w:t xml:space="preserve"> z </w:t>
            </w:r>
            <w:proofErr w:type="spellStart"/>
            <w:r>
              <w:rPr>
                <w:sz w:val="11"/>
                <w:szCs w:val="11"/>
              </w:rPr>
              <w:t>uuuzetu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z w:val="11"/>
                <w:szCs w:val="11"/>
              </w:rPr>
              <w:t>jeanosiKi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z w:val="11"/>
                <w:szCs w:val="11"/>
              </w:rPr>
              <w:t>samorząuu</w:t>
            </w:r>
            <w:proofErr w:type="spellEnd"/>
            <w:r>
              <w:rPr>
                <w:sz w:val="11"/>
                <w:szCs w:val="11"/>
              </w:rPr>
              <w:t xml:space="preserve"> terytorialnego, </w:t>
            </w:r>
            <w:proofErr w:type="spellStart"/>
            <w:r>
              <w:rPr>
                <w:sz w:val="11"/>
                <w:szCs w:val="11"/>
              </w:rPr>
              <w:t>UOzleione</w:t>
            </w:r>
            <w:proofErr w:type="spellEnd"/>
            <w:r>
              <w:rPr>
                <w:sz w:val="11"/>
                <w:szCs w:val="11"/>
              </w:rPr>
              <w:t xml:space="preserve"> w </w:t>
            </w:r>
            <w:proofErr w:type="spellStart"/>
            <w:r>
              <w:rPr>
                <w:sz w:val="11"/>
                <w:szCs w:val="11"/>
              </w:rPr>
              <w:t>tryoie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z w:val="11"/>
                <w:szCs w:val="11"/>
              </w:rPr>
              <w:t>an</w:t>
            </w:r>
            <w:proofErr w:type="spellEnd"/>
            <w:r>
              <w:rPr>
                <w:sz w:val="11"/>
                <w:szCs w:val="11"/>
              </w:rPr>
              <w:t xml:space="preserve">. </w:t>
            </w:r>
            <w:proofErr w:type="spellStart"/>
            <w:r>
              <w:rPr>
                <w:sz w:val="11"/>
                <w:szCs w:val="11"/>
              </w:rPr>
              <w:t>zz</w:t>
            </w:r>
            <w:proofErr w:type="spellEnd"/>
            <w:r>
              <w:rPr>
                <w:sz w:val="11"/>
                <w:szCs w:val="11"/>
              </w:rPr>
              <w:t xml:space="preserve"> i ustawy, na </w:t>
            </w:r>
            <w:proofErr w:type="spellStart"/>
            <w:r>
              <w:rPr>
                <w:sz w:val="11"/>
                <w:szCs w:val="11"/>
              </w:rPr>
              <w:t>nnansowanie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mallCaps/>
                <w:sz w:val="11"/>
                <w:szCs w:val="11"/>
              </w:rPr>
              <w:t>iud</w:t>
            </w:r>
            <w:proofErr w:type="spellEnd"/>
            <w:r>
              <w:rPr>
                <w:smallCaps/>
                <w:sz w:val="11"/>
                <w:szCs w:val="11"/>
              </w:rPr>
              <w:br/>
            </w:r>
            <w:r>
              <w:rPr>
                <w:sz w:val="11"/>
                <w:szCs w:val="11"/>
              </w:rPr>
              <w:t>dofinansowanie zadań zleconych do realizacji organizacjom prowadzącym działalność pożytku publicznego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241 901,00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237 163,30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98,04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78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razem wydatki budżetu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48151 136,84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43 638 994,76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90,63</w:t>
            </w:r>
          </w:p>
        </w:tc>
      </w:tr>
    </w:tbl>
    <w:p w:rsidR="00674EBF" w:rsidRDefault="00674EBF">
      <w:pPr>
        <w:spacing w:after="199" w:line="1" w:lineRule="exact"/>
      </w:pPr>
    </w:p>
    <w:p w:rsidR="00674EBF" w:rsidRDefault="00674EBF">
      <w:pPr>
        <w:spacing w:line="1" w:lineRule="exact"/>
      </w:pPr>
    </w:p>
    <w:p w:rsidR="00674EBF" w:rsidRDefault="00305996">
      <w:pPr>
        <w:jc w:val="center"/>
        <w:rPr>
          <w:sz w:val="2"/>
          <w:szCs w:val="2"/>
        </w:rPr>
      </w:pPr>
      <w:r>
        <w:br w:type="page"/>
      </w:r>
    </w:p>
    <w:p w:rsidR="00674EBF" w:rsidRDefault="00305996">
      <w:pPr>
        <w:pStyle w:val="Teksttreci60"/>
      </w:pPr>
      <w:r>
        <w:lastRenderedPageBreak/>
        <w:t>Załącznik nr 4 do Zarządzenia nr 26/2021</w:t>
      </w:r>
      <w:r>
        <w:br/>
        <w:t>Burmistrza Gminy i Miasta z dnia 29.03.2021 r.</w:t>
      </w:r>
    </w:p>
    <w:p w:rsidR="00674EBF" w:rsidRDefault="00305996">
      <w:pPr>
        <w:pStyle w:val="Teksttreci0"/>
        <w:spacing w:after="0"/>
        <w:ind w:firstLine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Dochody i wydatki zadań zleconych w 2020roku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853"/>
        <w:gridCol w:w="533"/>
        <w:gridCol w:w="1656"/>
        <w:gridCol w:w="1656"/>
        <w:gridCol w:w="853"/>
        <w:gridCol w:w="1642"/>
        <w:gridCol w:w="1645"/>
        <w:gridCol w:w="857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DZIAŁ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ROZDZIAŁ</w:t>
            </w:r>
          </w:p>
        </w:tc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§§</w:t>
            </w:r>
          </w:p>
        </w:tc>
        <w:tc>
          <w:tcPr>
            <w:tcW w:w="416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DOCHODY</w:t>
            </w:r>
          </w:p>
        </w:tc>
        <w:tc>
          <w:tcPr>
            <w:tcW w:w="41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WYDATKI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PLAN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WYKONANIE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34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%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PLAN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WYKONANIE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34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%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010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RAZEM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0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118 793,20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0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118 585,67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99,83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118 793,20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118 585,67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99,83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01095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razem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8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118 793,20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16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118 585,67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99,83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118 793,20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118 585,67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99,83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260,52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168,52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64,69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4120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10,97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10,97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4170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1 523,55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1 408,02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92,42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4300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489,84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489,84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4430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116 508,32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116 508,32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0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118 793,20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0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118 585,67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99,83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750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RAZEM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0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117 279,20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0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104 417,66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89,03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117 279,20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104 417,66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89,03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75011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razem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9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94 453,20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9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87 092,11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92,21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94 453,20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87 092,11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92,21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4010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77 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319,51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71 162,61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92,04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13 220,88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12168,80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92,04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4120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1 895,61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1 743,50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91,98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4300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2 017,20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2 017,20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94 453,20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87 092,11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92,21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75056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razem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9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22 826,00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9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17 325,55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75,90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22 826,00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17 325,55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75,90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4170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21 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840,00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16 340,00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74,82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4210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986,00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985,55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99,95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22 826,00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17 325,55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75,90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751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RAZEM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84 910,00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81 450,47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95,93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84 910,00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81 450,47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95,93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75101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razem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1 728,00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1 727,50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99,97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1 728,00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1 727,50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4010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1 445,00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1 445,00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247,10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247,09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98,64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4120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35,90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35,41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98,64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0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1 728,00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0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1 727,50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99,97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75107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razem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79 957,00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76 519,05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95,70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79 957,00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76 519,05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95,70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3030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48 000,00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45 200,00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94,17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3 832,00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3 696,77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96,47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4120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545,00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469,82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86,21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4170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22 373,00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22 210,86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99,28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4210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5 207,00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4 941,60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94,90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9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79 957,00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9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76 519,05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95,70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75109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razem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3 225,00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3 203,92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99,35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3 225,00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3 203,92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99,35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3030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2 550,00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2 550,00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74,00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70,97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95,91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4120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10,17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92,45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4170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415,00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415,00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4210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175,00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157,78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90,16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0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3 225,00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0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3 203,92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99,35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752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RAZEM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200,00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200,00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75212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4210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200,00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200,00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758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RAZEM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1 740,00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1 740,00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75814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4210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1 740,00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1 740,00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801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RAZEM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73 512,64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73 417,95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99,87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73 512,64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73417,95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99,87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80153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razem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73 512,64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73 417,95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99,87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73 512,64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73417,95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99,87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4210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727,83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727,83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18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4240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72 784,81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72 690,12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99,87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2010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9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73 512,64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9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73 417,95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5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99,87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</w:tbl>
    <w:p w:rsidR="00674EBF" w:rsidRDefault="00305996">
      <w:pPr>
        <w:spacing w:line="1" w:lineRule="exact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0"/>
        <w:gridCol w:w="850"/>
        <w:gridCol w:w="526"/>
        <w:gridCol w:w="1652"/>
        <w:gridCol w:w="1645"/>
        <w:gridCol w:w="853"/>
        <w:gridCol w:w="1634"/>
        <w:gridCol w:w="1638"/>
        <w:gridCol w:w="868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7880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c.d. </w:t>
            </w:r>
            <w:proofErr w:type="spellStart"/>
            <w:r>
              <w:rPr>
                <w:rFonts w:ascii="Arial Narrow" w:eastAsia="Arial Narrow" w:hAnsi="Arial Narrow" w:cs="Arial Narrow"/>
                <w:sz w:val="14"/>
                <w:szCs w:val="14"/>
              </w:rPr>
              <w:t>zal</w:t>
            </w:r>
            <w:proofErr w:type="spellEnd"/>
            <w:r>
              <w:rPr>
                <w:rFonts w:ascii="Arial Narrow" w:eastAsia="Arial Narrow" w:hAnsi="Arial Narrow" w:cs="Arial Narrow"/>
                <w:sz w:val="14"/>
                <w:szCs w:val="14"/>
              </w:rPr>
              <w:t>. nr 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851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RAZEM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2 268,80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2 223,48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98,00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2 268,80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677,25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4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29,85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26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85195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razem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2 268,80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2 223,48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98,00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2 268,80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677,25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4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29,85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4210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1 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216,00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141,75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11,66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4300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1 052,80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535,50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50,86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2010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2 268,80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2 223,48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98,00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26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852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RAZEM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0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13 544,00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6 884,00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50,83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13 544,00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6 884,00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4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50,83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26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85215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razem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1 244,00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1 109,00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89,15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1 244,00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1 109,00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4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89,15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3110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1 221,00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1 087,25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89,05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4300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23,00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21,75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94,57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2010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1 244,00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1 109,00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89,15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26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85228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razem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0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12 300,00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5 775,00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46,95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0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12 300,00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5 775,00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4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46,95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4300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0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12 300,00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5 775,00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46,95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2010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12 300,00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5 775,00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46,95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855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RAZEM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9 790 891,00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9 625 167,07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98,31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9 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790891,00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9 625 167,07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4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98,31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26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85501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razem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6 878 000,00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6 792 692,49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98,76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6 878 000,00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6 792 692,49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4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98,76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3110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6 819 536,00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6 735 708,92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98,77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4010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42 984,00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42 179,65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98,13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4040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4151,00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4 120,50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99,27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4110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8 854,00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8 275,22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93,46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4120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924,00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857,20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92,77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4440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1 551,00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1 551,00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2060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7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6 878 000,00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7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6 792 692,49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98,76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26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85502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razem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2618 248,00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2 538 763,00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96,96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2 618 248,00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2 538 763,00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4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96,96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3020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500,00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56,19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11,24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3110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2 539 700,00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2 467 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779,45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97,17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4010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35 496,00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31 185,57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87,86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4040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4 555,00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4 554,78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4110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6 576,00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6151,68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93,55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4120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942,00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785,33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83,37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4210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1 951,00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1 951,00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4260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3650,00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3 650,00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4300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18 870,00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16 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800,00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89,03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4360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2100,00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2 100,00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4400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1 200,00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1 200,00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4410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157,00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5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-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4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-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4440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1 551,00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1 551,00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4700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1 000,00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998,00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99,80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2010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7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2618 248,00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7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2 538 763,00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96,96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26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85503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razem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24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296,00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192,87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65,16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296,00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192,87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4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65,16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4210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296,00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192,87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65,16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2010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0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296,00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0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192,87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65,16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26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85504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razem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262 570,00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261 741,71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99,68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0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262 570,00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261 741,71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4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99,68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3110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0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253 800,00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253 800,00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4010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6 519,00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6 519,00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4110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1 154,00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1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1 153,87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4120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147,00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106,48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4210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273,00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162,36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59,47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4300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2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677,00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5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-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6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2010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8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262 570,00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8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261 741,71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99,68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26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85513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razem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0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31 777,00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31 777,00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31 777,00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31 777,00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4130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31 777,00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31 777,00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3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72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0386" w:h="9724" w:vSpace="446" w:wrap="notBeside" w:vAnchor="text" w:hAnchor="text" w:x="409" w:y="1"/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2010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31 777,00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92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31 777,00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100,00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framePr w:w="10386" w:h="9724" w:vSpace="446" w:wrap="notBeside" w:vAnchor="text" w:hAnchor="text" w:x="409" w:y="1"/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9"/>
        </w:trPr>
        <w:tc>
          <w:tcPr>
            <w:tcW w:w="209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OGOŁEM*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70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10 203 138,84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70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10 014 086,30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5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98,15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10 201 398,84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10 010 800,07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framePr w:w="10386" w:h="9724" w:vSpace="446" w:wrap="notBeside" w:vAnchor="text" w:hAnchor="text" w:x="409" w:y="1"/>
              <w:ind w:firstLine="4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98,131</w:t>
            </w:r>
          </w:p>
        </w:tc>
      </w:tr>
    </w:tbl>
    <w:p w:rsidR="00674EBF" w:rsidRDefault="00305996">
      <w:pPr>
        <w:pStyle w:val="Podpistabeli0"/>
        <w:framePr w:w="10346" w:h="180" w:hSpace="408" w:wrap="notBeside" w:vAnchor="text" w:hAnchor="text" w:x="431" w:y="9843"/>
        <w:rPr>
          <w:sz w:val="10"/>
          <w:szCs w:val="10"/>
        </w:rPr>
      </w:pPr>
      <w:r>
        <w:rPr>
          <w:rFonts w:ascii="Arial" w:eastAsia="Arial" w:hAnsi="Arial" w:cs="Arial"/>
          <w:b w:val="0"/>
          <w:bCs w:val="0"/>
          <w:sz w:val="10"/>
          <w:szCs w:val="10"/>
          <w:u w:val="none"/>
        </w:rPr>
        <w:t xml:space="preserve">* różnica pomiędzy planem dochodów i wydatków w wysokości 1,740,00zł wynika z otrzymanej dotacji w rozdziale 75814 jako zwrot wydatków poniesionych w roku </w:t>
      </w:r>
      <w:proofErr w:type="spellStart"/>
      <w:proofErr w:type="gramStart"/>
      <w:r>
        <w:rPr>
          <w:rFonts w:ascii="Arial" w:eastAsia="Arial" w:hAnsi="Arial" w:cs="Arial"/>
          <w:b w:val="0"/>
          <w:bCs w:val="0"/>
          <w:sz w:val="10"/>
          <w:szCs w:val="10"/>
          <w:u w:val="none"/>
        </w:rPr>
        <w:t>ubiegłym.Po</w:t>
      </w:r>
      <w:proofErr w:type="spellEnd"/>
      <w:proofErr w:type="gramEnd"/>
      <w:r>
        <w:rPr>
          <w:rFonts w:ascii="Arial" w:eastAsia="Arial" w:hAnsi="Arial" w:cs="Arial"/>
          <w:b w:val="0"/>
          <w:bCs w:val="0"/>
          <w:sz w:val="10"/>
          <w:szCs w:val="10"/>
          <w:u w:val="none"/>
        </w:rPr>
        <w:t xml:space="preserve"> stronie wykonania różnica</w:t>
      </w:r>
    </w:p>
    <w:p w:rsidR="00674EBF" w:rsidRDefault="00305996">
      <w:pPr>
        <w:pStyle w:val="Podpistabeli0"/>
        <w:framePr w:w="7099" w:h="169" w:hSpace="408" w:wrap="notBeside" w:vAnchor="text" w:hAnchor="text" w:x="2061" w:y="10002"/>
        <w:rPr>
          <w:sz w:val="10"/>
          <w:szCs w:val="10"/>
        </w:rPr>
      </w:pPr>
      <w:r>
        <w:rPr>
          <w:rFonts w:ascii="Arial" w:eastAsia="Arial" w:hAnsi="Arial" w:cs="Arial"/>
          <w:b w:val="0"/>
          <w:bCs w:val="0"/>
          <w:sz w:val="10"/>
          <w:szCs w:val="10"/>
          <w:u w:val="none"/>
        </w:rPr>
        <w:t xml:space="preserve">wynosi 3.286,23zl, na co składa się kwota 1.740,00zł </w:t>
      </w:r>
      <w:proofErr w:type="spellStart"/>
      <w:r>
        <w:rPr>
          <w:rFonts w:ascii="Arial" w:eastAsia="Arial" w:hAnsi="Arial" w:cs="Arial"/>
          <w:b w:val="0"/>
          <w:bCs w:val="0"/>
          <w:sz w:val="10"/>
          <w:szCs w:val="10"/>
          <w:u w:val="none"/>
        </w:rPr>
        <w:t>j.w</w:t>
      </w:r>
      <w:proofErr w:type="spellEnd"/>
      <w:r>
        <w:rPr>
          <w:rFonts w:ascii="Arial" w:eastAsia="Arial" w:hAnsi="Arial" w:cs="Arial"/>
          <w:b w:val="0"/>
          <w:bCs w:val="0"/>
          <w:sz w:val="10"/>
          <w:szCs w:val="10"/>
          <w:u w:val="none"/>
        </w:rPr>
        <w:t>. oraz 1.546,23zł- kwota dotacji zwrócona po terminie ustawowym (rozdział 85195)</w:t>
      </w:r>
    </w:p>
    <w:p w:rsidR="00674EBF" w:rsidRDefault="00305996">
      <w:pPr>
        <w:spacing w:line="1" w:lineRule="exact"/>
      </w:pPr>
      <w:r>
        <w:br w:type="page"/>
      </w:r>
    </w:p>
    <w:p w:rsidR="00674EBF" w:rsidRDefault="00305996">
      <w:pPr>
        <w:pStyle w:val="Inne0"/>
        <w:ind w:left="7760"/>
        <w:jc w:val="both"/>
        <w:rPr>
          <w:sz w:val="17"/>
          <w:szCs w:val="17"/>
        </w:rPr>
      </w:pPr>
      <w:r>
        <w:rPr>
          <w:sz w:val="17"/>
          <w:szCs w:val="17"/>
        </w:rPr>
        <w:lastRenderedPageBreak/>
        <w:t>Załącznik nr 5 do Zarządzenia nr 26/2021</w:t>
      </w:r>
    </w:p>
    <w:p w:rsidR="00674EBF" w:rsidRDefault="00305996">
      <w:pPr>
        <w:pStyle w:val="Inne0"/>
        <w:jc w:val="right"/>
        <w:rPr>
          <w:sz w:val="17"/>
          <w:szCs w:val="17"/>
        </w:rPr>
      </w:pPr>
      <w:r>
        <w:rPr>
          <w:sz w:val="17"/>
          <w:szCs w:val="17"/>
        </w:rPr>
        <w:t xml:space="preserve">Burmistrza Gminy i Miasta z dnia </w:t>
      </w:r>
      <w:r>
        <w:rPr>
          <w:sz w:val="17"/>
          <w:szCs w:val="17"/>
        </w:rPr>
        <w:t>29.03.2021 r.</w:t>
      </w:r>
    </w:p>
    <w:p w:rsidR="00674EBF" w:rsidRDefault="00305996">
      <w:pPr>
        <w:pStyle w:val="Inne0"/>
        <w:ind w:left="1120"/>
        <w:rPr>
          <w:sz w:val="17"/>
          <w:szCs w:val="17"/>
        </w:rPr>
      </w:pPr>
      <w:r>
        <w:rPr>
          <w:sz w:val="17"/>
          <w:szCs w:val="17"/>
        </w:rPr>
        <w:t>DOTACJE UDZIELONE Z BUDŻETU GMINY DLA JEDNOSTEK SPOZA SEKTORA FINANSÓW PUBLICZNYCH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5"/>
        <w:gridCol w:w="2030"/>
        <w:gridCol w:w="2513"/>
        <w:gridCol w:w="1717"/>
        <w:gridCol w:w="1750"/>
        <w:gridCol w:w="2948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 u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nazwa jednostki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269" w:lineRule="auto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nazwa realizowanego zadania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</w:r>
            <w:r>
              <w:rPr>
                <w:rFonts w:ascii="Arial Narrow" w:eastAsia="Arial Narrow" w:hAnsi="Arial Narrow" w:cs="Arial Narrow"/>
                <w:sz w:val="14"/>
                <w:szCs w:val="14"/>
                <w:u w:val="single"/>
              </w:rPr>
              <w:t>gminy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planowana dotacja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przekazane środki do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>31.12.2020r.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uwagi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00"/>
          <w:jc w:val="center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1.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60" w:lineRule="auto"/>
              <w:jc w:val="center"/>
            </w:pPr>
            <w:r>
              <w:t>Fundacja Wspierania</w:t>
            </w:r>
            <w:r>
              <w:br/>
            </w:r>
            <w:r>
              <w:t>Zrównoważonego Rozwoju</w:t>
            </w:r>
            <w:r>
              <w:br/>
              <w:t>Warszawa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upowszechnianie informatyki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0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37 767,97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0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37 767,74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69" w:lineRule="auto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Projekt E-aktywni mieszkańcy Gminy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>Węgliniec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00"/>
          <w:jc w:val="center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2.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Ochotnicza Straż Pożarna w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>Węglińcu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ochrona przeciwpożarowa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9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101 500,00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101 500,00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3.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after="10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Ochotnicza Straż Pożarna w</w:t>
            </w:r>
          </w:p>
          <w:p w:rsidR="00674EBF" w:rsidRDefault="00305996">
            <w:pPr>
              <w:pStyle w:val="Inne0"/>
              <w:ind w:firstLine="68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Ruszowie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ochrona przeciwpożarowa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0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64 369,00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0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64 369,00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</w:pPr>
            <w:r>
              <w:t xml:space="preserve">w </w:t>
            </w:r>
            <w:proofErr w:type="spellStart"/>
            <w:proofErr w:type="gramStart"/>
            <w:r>
              <w:t>tym:dofinansowanie</w:t>
            </w:r>
            <w:proofErr w:type="spellEnd"/>
            <w:proofErr w:type="gramEnd"/>
            <w:r>
              <w:t xml:space="preserve"> z funduszu sołeckiego do</w:t>
            </w:r>
            <w:r>
              <w:br/>
              <w:t>zakupu elementów na pomieszczenie gospodarcze w</w:t>
            </w:r>
            <w:r>
              <w:br/>
              <w:t>kwocie 5.000,OOzł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4.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34" w:lineRule="auto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Ochotnicza Straż Pożarna w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>Czerwonej Wodzie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ochrona przeciwpożarowa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0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60 107,00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0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60 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107,00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07"/>
          <w:jc w:val="center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5.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34" w:lineRule="auto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Ochotnicza Straż Pożarna w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>Jagodzinie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ochrona przeciwpożarowa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0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40 060,00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0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40 060,00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6.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82" w:lineRule="auto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Ochotnicza Straż Pożarna w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>Starym Węglińcu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ochrona przeciwpożarowa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0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36 642,00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0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36 642,00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36"/>
          <w:jc w:val="center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7.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82" w:lineRule="auto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Ochotnicza Straż Pożarna w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>Węglińcu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</w:pPr>
            <w:r>
              <w:t xml:space="preserve">zarządzanie </w:t>
            </w:r>
            <w:r>
              <w:t>kryzysowe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1 500,00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1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1 500,00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31" w:lineRule="auto"/>
            </w:pPr>
            <w:r>
              <w:t>zakup środków profilaktycznych w związku z</w:t>
            </w:r>
            <w:r>
              <w:br/>
              <w:t xml:space="preserve">pandemią </w:t>
            </w:r>
            <w:proofErr w:type="spellStart"/>
            <w:r>
              <w:t>koronawirusa</w:t>
            </w:r>
            <w:proofErr w:type="spellEnd"/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00"/>
          <w:jc w:val="center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8.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14" w:lineRule="auto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Przedszkole niepubliczne w</w:t>
            </w:r>
            <w:r>
              <w:rPr>
                <w:sz w:val="11"/>
                <w:szCs w:val="11"/>
              </w:rPr>
              <w:br/>
              <w:t>Ruszowie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wychowanie przedszkolne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9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563 354,00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283 970,69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zgodnie z zawartymi umowami przekazanie dotacji</w:t>
            </w:r>
            <w:r>
              <w:rPr>
                <w:sz w:val="8"/>
                <w:szCs w:val="8"/>
              </w:rPr>
              <w:br/>
              <w:t xml:space="preserve">następowało w </w:t>
            </w:r>
            <w:r>
              <w:rPr>
                <w:sz w:val="8"/>
                <w:szCs w:val="8"/>
              </w:rPr>
              <w:t>okresach miesięcznych na podstawę liczby</w:t>
            </w:r>
            <w:r>
              <w:rPr>
                <w:sz w:val="8"/>
                <w:szCs w:val="8"/>
              </w:rPr>
              <w:br/>
              <w:t>faktycznie uczęszczających dzieci w wysokości 660,45-</w:t>
            </w:r>
            <w:r>
              <w:rPr>
                <w:sz w:val="8"/>
                <w:szCs w:val="8"/>
              </w:rPr>
              <w:br/>
              <w:t>683,17zł/dziecko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07"/>
          <w:jc w:val="center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9.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451" w:lineRule="auto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Przedszkole niepubliczne w</w:t>
            </w:r>
            <w:r>
              <w:rPr>
                <w:sz w:val="11"/>
                <w:szCs w:val="11"/>
              </w:rPr>
              <w:br/>
              <w:t>Czerwonej Wodzie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wychowanie przedszkolne</w:t>
            </w:r>
          </w:p>
        </w:tc>
        <w:tc>
          <w:tcPr>
            <w:tcW w:w="171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269 991,39</w:t>
            </w:r>
          </w:p>
        </w:tc>
        <w:tc>
          <w:tcPr>
            <w:tcW w:w="29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ochrona zdrowia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9 000,00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rozdział 85195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after="1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Seniorzy Gminy</w:t>
            </w:r>
          </w:p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Węgliniec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17" w:lineRule="auto"/>
              <w:jc w:val="center"/>
            </w:pPr>
            <w:r>
              <w:t xml:space="preserve">pomoc </w:t>
            </w:r>
            <w:proofErr w:type="spellStart"/>
            <w:r>
              <w:t>społeczna-dzialania</w:t>
            </w:r>
            <w:proofErr w:type="spellEnd"/>
            <w:r>
              <w:t xml:space="preserve"> przeciwdziałające</w:t>
            </w:r>
            <w:r>
              <w:br/>
              <w:t>wykluczeniu społecznemu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3 500,00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1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2 484,00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rozdział 85295- "Gimnastyka dla Seniorów”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12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after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Lokalna Grupa</w:t>
            </w:r>
          </w:p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Historyczna w Ruszowie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17" w:lineRule="auto"/>
              <w:jc w:val="center"/>
            </w:pPr>
            <w:r>
              <w:t xml:space="preserve">pomoc </w:t>
            </w:r>
            <w:proofErr w:type="spellStart"/>
            <w:r>
              <w:t>społeczna-dzialania</w:t>
            </w:r>
            <w:proofErr w:type="spellEnd"/>
            <w:r>
              <w:t xml:space="preserve"> przeciwdziałające</w:t>
            </w:r>
            <w:r>
              <w:br/>
              <w:t>wykluczeniu społecznemu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3 500,00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1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3 500,00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14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rozdział 85295-prowadzenie Klubu Seniora w</w:t>
            </w:r>
            <w:r>
              <w:rPr>
                <w:sz w:val="11"/>
                <w:szCs w:val="11"/>
              </w:rPr>
              <w:br/>
              <w:t>Ruszowie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64"/>
          <w:jc w:val="center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13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60" w:lineRule="auto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Stowarzyszenie Seniorzy Gminy</w:t>
            </w:r>
            <w:r>
              <w:rPr>
                <w:sz w:val="11"/>
                <w:szCs w:val="11"/>
              </w:rPr>
              <w:br/>
              <w:t>Węgliniec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9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kultura i ochrona dziedzictwa</w:t>
            </w:r>
            <w:r>
              <w:rPr>
                <w:sz w:val="11"/>
                <w:szCs w:val="11"/>
              </w:rPr>
              <w:br/>
              <w:t>narodowego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1 700,00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1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1 700,00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9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rozdział 92105- </w:t>
            </w:r>
            <w:r>
              <w:rPr>
                <w:sz w:val="11"/>
                <w:szCs w:val="11"/>
              </w:rPr>
              <w:t>"Wycieczka kulturoznawczo-</w:t>
            </w:r>
            <w:r>
              <w:rPr>
                <w:sz w:val="11"/>
                <w:szCs w:val="11"/>
              </w:rPr>
              <w:br/>
              <w:t>historyczna do Trójmiasta"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64"/>
          <w:jc w:val="center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14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after="80"/>
            </w:pPr>
            <w:r>
              <w:t>Stowarzyszenie Lokalna Grupa</w:t>
            </w:r>
          </w:p>
          <w:p w:rsidR="00674EBF" w:rsidRDefault="00305996">
            <w:pPr>
              <w:pStyle w:val="Inne0"/>
            </w:pPr>
            <w:r>
              <w:t>Historyczna w Ruszowie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9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kultura i ochrona dziedzictwa</w:t>
            </w:r>
            <w:r>
              <w:rPr>
                <w:sz w:val="11"/>
                <w:szCs w:val="11"/>
              </w:rPr>
              <w:br/>
              <w:t>narodowego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3 000,00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3 000,00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2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rozdział 92105- ekspozycja plenerowa w</w:t>
            </w:r>
            <w:r>
              <w:rPr>
                <w:sz w:val="11"/>
                <w:szCs w:val="11"/>
              </w:rPr>
              <w:br/>
              <w:t>Ruszowie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67"/>
          <w:jc w:val="center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15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t>Stowarzyszenie Łatwiej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9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kultura i ochrona dziedzictwa</w:t>
            </w:r>
            <w:r>
              <w:rPr>
                <w:sz w:val="11"/>
                <w:szCs w:val="11"/>
              </w:rPr>
              <w:br/>
              <w:t>narodowego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3 300,00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12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2 300,00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31" w:lineRule="auto"/>
              <w:jc w:val="center"/>
            </w:pPr>
            <w:r>
              <w:t>rozdział 92105-"W hołdzie Orlętom lwowskim i</w:t>
            </w:r>
            <w:r>
              <w:br/>
              <w:t>Bohaterom 37 Pułku Piechoty 7 Dywizji II Amii WP"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67"/>
          <w:jc w:val="center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16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430" w:lineRule="auto"/>
            </w:pPr>
            <w:r>
              <w:t>Stowarzyszenie Klub Jeździecki</w:t>
            </w:r>
            <w:r>
              <w:br/>
              <w:t>"Brawura"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9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kultura i ochrona dziedzictwa</w:t>
            </w:r>
            <w:r>
              <w:rPr>
                <w:sz w:val="11"/>
                <w:szCs w:val="11"/>
              </w:rPr>
              <w:br/>
              <w:t>narodowego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2 000,00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31" w:lineRule="auto"/>
              <w:jc w:val="center"/>
            </w:pPr>
            <w:r>
              <w:t>rozdział 92105 -"Przybyli Ulani - rajd konny w 100lecie</w:t>
            </w:r>
            <w:r>
              <w:br/>
              <w:t>Bitwy Warszawskiej" nie odbył się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11"/>
          <w:jc w:val="center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17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after="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Klub Sportowy "Piast" Czerwona</w:t>
            </w:r>
          </w:p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Woda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9" w:lineRule="auto"/>
              <w:jc w:val="center"/>
            </w:pPr>
            <w:r>
              <w:t>upowszechnianie kultury fizycznej dzieci i</w:t>
            </w:r>
            <w:r>
              <w:br/>
              <w:t>młodzieży, osób dorosłych na terenie</w:t>
            </w:r>
            <w:r>
              <w:br/>
              <w:t>sołectwa Czerwona Woda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0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35 000,00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0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35 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000,00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8"/>
          <w:jc w:val="center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18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Klub Sportowy "Victoria" Ruszów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  <w:jc w:val="center"/>
            </w:pPr>
            <w:r>
              <w:t>upowszechnianie kultury fizycznej osób</w:t>
            </w:r>
            <w:r>
              <w:br/>
              <w:t>dorosłych na terenie sołectwa Ruszów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0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50 000,00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0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50 000,00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72"/>
          <w:jc w:val="center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19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after="1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Miejsko-Gminny Klub</w:t>
            </w:r>
          </w:p>
          <w:p w:rsidR="00674EBF" w:rsidRDefault="00305996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sz w:val="11"/>
                <w:szCs w:val="11"/>
              </w:rPr>
              <w:t>Sportowy"Górnik</w:t>
            </w:r>
            <w:proofErr w:type="spellEnd"/>
            <w:r>
              <w:rPr>
                <w:sz w:val="11"/>
                <w:szCs w:val="11"/>
              </w:rPr>
              <w:t>" Węgliniec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  <w:jc w:val="center"/>
            </w:pPr>
            <w:r>
              <w:t>upowszechnianie kultury fizycznej dzieci i</w:t>
            </w:r>
            <w:r>
              <w:br/>
              <w:t xml:space="preserve">młodzieży na </w:t>
            </w:r>
            <w:r>
              <w:t>terenie miasta Węgliniec - piłka</w:t>
            </w:r>
            <w:r>
              <w:br/>
              <w:t>nożna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0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18 822,41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0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18 822,41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Miejsko-Gminny Klub</w:t>
            </w:r>
          </w:p>
          <w:p w:rsidR="00674EBF" w:rsidRDefault="00305996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sz w:val="11"/>
                <w:szCs w:val="11"/>
              </w:rPr>
              <w:t>Sportowy"Górnik</w:t>
            </w:r>
            <w:proofErr w:type="spellEnd"/>
            <w:r>
              <w:rPr>
                <w:sz w:val="11"/>
                <w:szCs w:val="11"/>
              </w:rPr>
              <w:t>" Węgliniec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  <w:jc w:val="center"/>
            </w:pPr>
            <w:r>
              <w:t>upowszechnianie kultury fizycznej dzieci i</w:t>
            </w:r>
            <w:r>
              <w:br/>
              <w:t>młodzieży na terenie miasta Węgliniec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0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12 567,89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0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12 567,89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21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after="1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Klub Sportowy "Piast" Czerwona</w:t>
            </w:r>
          </w:p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Woda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24" w:lineRule="auto"/>
              <w:jc w:val="center"/>
            </w:pPr>
            <w:r>
              <w:t>upowszechnianie kultury fizycznej -zajęcia</w:t>
            </w:r>
            <w:r>
              <w:br/>
              <w:t>sportowe dla mieszkańców miejscowości</w:t>
            </w:r>
            <w:r>
              <w:br/>
              <w:t>Czerwona Woda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0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10 901,00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0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10 000,00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860"/>
              <w:jc w:val="both"/>
            </w:pPr>
            <w:r>
              <w:t xml:space="preserve">dofinansowanie z funduszu </w:t>
            </w:r>
            <w:proofErr w:type="spellStart"/>
            <w:r>
              <w:t>scłeckiego</w:t>
            </w:r>
            <w:proofErr w:type="spellEnd"/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  <w:u w:val="single"/>
              </w:rPr>
              <w:t>22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after="1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Uczniowski Klub </w:t>
            </w:r>
            <w:proofErr w:type="spellStart"/>
            <w:r>
              <w:rPr>
                <w:sz w:val="11"/>
                <w:szCs w:val="11"/>
              </w:rPr>
              <w:t>Sportowy"Oriiki</w:t>
            </w:r>
            <w:proofErr w:type="spellEnd"/>
            <w:r>
              <w:rPr>
                <w:sz w:val="11"/>
                <w:szCs w:val="11"/>
              </w:rPr>
              <w:t>"</w:t>
            </w:r>
          </w:p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Węgliniec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  <w:jc w:val="center"/>
            </w:pPr>
            <w:r>
              <w:t>upowszechnianie kultury fizycznej dzieci i</w:t>
            </w:r>
            <w:r>
              <w:br/>
            </w:r>
            <w:r>
              <w:t>młodzieży na terenie miasta Węgliniec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00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44 000,00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04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44 000,00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</w:tbl>
    <w:p w:rsidR="00674EBF" w:rsidRDefault="00674EBF">
      <w:pPr>
        <w:sectPr w:rsidR="00674EBF">
          <w:pgSz w:w="16840" w:h="11900" w:orient="landscape"/>
          <w:pgMar w:top="412" w:right="2920" w:bottom="341" w:left="2716" w:header="0" w:footer="3" w:gutter="0"/>
          <w:cols w:space="720"/>
          <w:noEndnote/>
          <w:docGrid w:linePitch="360"/>
        </w:sectPr>
      </w:pPr>
    </w:p>
    <w:p w:rsidR="00674EBF" w:rsidRDefault="00674EBF">
      <w:pPr>
        <w:spacing w:after="201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8"/>
        <w:gridCol w:w="2027"/>
        <w:gridCol w:w="2513"/>
        <w:gridCol w:w="1724"/>
        <w:gridCol w:w="1753"/>
        <w:gridCol w:w="2941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493"/>
          <w:jc w:val="center"/>
        </w:trPr>
        <w:tc>
          <w:tcPr>
            <w:tcW w:w="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23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after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Uczniowski Klub</w:t>
            </w:r>
          </w:p>
          <w:p w:rsidR="00674EBF" w:rsidRDefault="00305996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sz w:val="11"/>
                <w:szCs w:val="11"/>
              </w:rPr>
              <w:t>Sportowy"Mikro</w:t>
            </w:r>
            <w:proofErr w:type="spellEnd"/>
            <w:r>
              <w:rPr>
                <w:sz w:val="11"/>
                <w:szCs w:val="11"/>
              </w:rPr>
              <w:t>" Ruszów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2" w:lineRule="auto"/>
              <w:jc w:val="center"/>
            </w:pPr>
            <w:r>
              <w:t>upowszechnianie kultury fizycznej dzieci i</w:t>
            </w:r>
            <w:r>
              <w:br/>
              <w:t>młodzieży na terenie sołectwa Ruszów-piłka</w:t>
            </w:r>
            <w:r>
              <w:br/>
              <w:t>nożna Młodzików. Orlików i Żaków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10 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000,00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10 000,00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24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after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Uczniowski Klub Sportowy</w:t>
            </w:r>
          </w:p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"Jastrzębie" Ruszów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  <w:jc w:val="center"/>
            </w:pPr>
            <w:r>
              <w:t>upowszechnianie kultury fizycznej dzieci i</w:t>
            </w:r>
            <w:r>
              <w:br/>
              <w:t>młodzieży na terenie sołectwa Ruszów-piłka</w:t>
            </w:r>
            <w:r>
              <w:br/>
              <w:t>nożna Trampkarzy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08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5 000,00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5 000,00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731"/>
          <w:jc w:val="center"/>
        </w:trPr>
        <w:tc>
          <w:tcPr>
            <w:tcW w:w="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25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after="4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Uczniowski Klub Sportowy</w:t>
            </w:r>
          </w:p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Olimpia Węgliniec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2" w:lineRule="auto"/>
              <w:jc w:val="center"/>
            </w:pPr>
            <w:r>
              <w:t>upowszechnianie kultury fizycznej na terenie</w:t>
            </w:r>
            <w:r>
              <w:br/>
              <w:t>gminy Węgliniec -lekkoatletyka bez</w:t>
            </w:r>
            <w:r>
              <w:br/>
              <w:t>ograniczeń wiekowych oraz gry zespołowe</w:t>
            </w:r>
            <w:r>
              <w:br/>
              <w:t>młodzików i juniorów w Węglińcu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20 173,00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20 173,00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</w:pPr>
            <w:r>
              <w:t>237 163,30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26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after="1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Uczniowski Klub Sportowy Start</w:t>
            </w:r>
          </w:p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Ruszów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31" w:lineRule="auto"/>
              <w:jc w:val="center"/>
            </w:pPr>
            <w:r>
              <w:t xml:space="preserve">upowszechnianie kultury </w:t>
            </w:r>
            <w:r>
              <w:t>fizycznej dzieci i</w:t>
            </w:r>
            <w:r>
              <w:br/>
              <w:t>młodzieży na terenie gminy Węgliniec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25 000,00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25 000,00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</w:pPr>
            <w:r>
              <w:t>241 901,00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28"/>
          <w:jc w:val="center"/>
        </w:trPr>
        <w:tc>
          <w:tcPr>
            <w:tcW w:w="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27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after="1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Uczniowski Klub</w:t>
            </w:r>
          </w:p>
          <w:p w:rsidR="00674EBF" w:rsidRDefault="00305996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sz w:val="11"/>
                <w:szCs w:val="11"/>
              </w:rPr>
              <w:t>Sportowy"Mikro</w:t>
            </w:r>
            <w:proofErr w:type="spellEnd"/>
            <w:r>
              <w:rPr>
                <w:sz w:val="11"/>
                <w:szCs w:val="11"/>
              </w:rPr>
              <w:t>" Ruszów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7" w:lineRule="auto"/>
              <w:jc w:val="center"/>
            </w:pPr>
            <w:r>
              <w:t>upowszechnianie kultury fizycznej na terenie</w:t>
            </w:r>
            <w:r>
              <w:br/>
              <w:t>gminy Węgliniec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1 000,00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1 000,00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</w:pPr>
            <w:r>
              <w:t xml:space="preserve">art.19a </w:t>
            </w:r>
            <w:r>
              <w:t>ustawy-popularyzacja gry w szachy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28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after="1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Uczniowski Klub Sportowy</w:t>
            </w:r>
          </w:p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Olimpia Węgliniec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  <w:jc w:val="center"/>
            </w:pPr>
            <w:r>
              <w:t>upowszechnianie kultury fizycznej na terenie</w:t>
            </w:r>
            <w:r>
              <w:br/>
              <w:t>gminy Węgliniec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1 600,00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1 600,00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0" w:lineRule="auto"/>
              <w:jc w:val="center"/>
            </w:pPr>
            <w:r>
              <w:t>art.19a ustawy-organizacja imprezy sportowej II Bieg</w:t>
            </w:r>
            <w:r>
              <w:br/>
              <w:t>Szlakiem Kolejowym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608"/>
          <w:jc w:val="center"/>
        </w:trPr>
        <w:tc>
          <w:tcPr>
            <w:tcW w:w="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29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after="3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Uczniowski Klub </w:t>
            </w:r>
            <w:r>
              <w:rPr>
                <w:sz w:val="11"/>
                <w:szCs w:val="11"/>
              </w:rPr>
              <w:t>Sportowy Start</w:t>
            </w:r>
          </w:p>
          <w:p w:rsidR="00674EBF" w:rsidRDefault="00305996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Ruszów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24" w:lineRule="auto"/>
              <w:jc w:val="center"/>
            </w:pPr>
            <w:r>
              <w:t>upowszechnianie kultury fizycznej na terenie</w:t>
            </w:r>
            <w:r>
              <w:br/>
              <w:t>gminy Węgliniec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4 000,00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4 000,00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2" w:lineRule="auto"/>
              <w:jc w:val="center"/>
            </w:pPr>
            <w:r>
              <w:t>art. 19a ustawy-prowadzenie działalności statutowej na</w:t>
            </w:r>
            <w:r>
              <w:br/>
              <w:t>rzecz organizacji i promocji wydarzeń sportowo-</w:t>
            </w:r>
            <w:r>
              <w:br/>
              <w:t>rekreacyjnych w Gminie Węgliniec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30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3 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836,70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0,00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2" w:lineRule="auto"/>
              <w:jc w:val="center"/>
            </w:pPr>
            <w:r>
              <w:t xml:space="preserve">upowszechnianie kultury fizycznej </w:t>
            </w:r>
            <w:proofErr w:type="spellStart"/>
            <w:r>
              <w:t>porzez</w:t>
            </w:r>
            <w:proofErr w:type="spellEnd"/>
            <w:r>
              <w:t xml:space="preserve"> zadania</w:t>
            </w:r>
            <w:r>
              <w:br/>
              <w:t>zlecane w trybie art. 19a ustawy o pożytku publicznym</w:t>
            </w:r>
            <w:r>
              <w:br/>
              <w:t>i wolontariacie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64"/>
          <w:jc w:val="center"/>
        </w:trPr>
        <w:tc>
          <w:tcPr>
            <w:tcW w:w="4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RAZEM: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1 173 200,97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1 625 119,42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</w:tbl>
    <w:p w:rsidR="00674EBF" w:rsidRDefault="00674EBF">
      <w:pPr>
        <w:spacing w:after="699" w:line="1" w:lineRule="exact"/>
      </w:pPr>
    </w:p>
    <w:p w:rsidR="00674EBF" w:rsidRDefault="00305996">
      <w:pPr>
        <w:pStyle w:val="Teksttreci0"/>
        <w:spacing w:after="0" w:line="413" w:lineRule="auto"/>
        <w:ind w:left="10060" w:firstLine="0"/>
        <w:rPr>
          <w:sz w:val="22"/>
          <w:szCs w:val="22"/>
        </w:rPr>
      </w:pPr>
      <w:r>
        <w:br w:type="page"/>
      </w:r>
    </w:p>
    <w:p w:rsidR="00674EBF" w:rsidRDefault="00305996">
      <w:pPr>
        <w:pStyle w:val="Podpistabeli0"/>
        <w:jc w:val="right"/>
        <w:rPr>
          <w:sz w:val="15"/>
          <w:szCs w:val="15"/>
        </w:rPr>
      </w:pPr>
      <w:r>
        <w:rPr>
          <w:rFonts w:ascii="Arial" w:eastAsia="Arial" w:hAnsi="Arial" w:cs="Arial"/>
          <w:b w:val="0"/>
          <w:bCs w:val="0"/>
          <w:sz w:val="15"/>
          <w:szCs w:val="15"/>
          <w:u w:val="none"/>
        </w:rPr>
        <w:lastRenderedPageBreak/>
        <w:t>Załącznik nr 6 do Zarządzenia nr 26/2021</w:t>
      </w:r>
      <w:r>
        <w:rPr>
          <w:rFonts w:ascii="Arial" w:eastAsia="Arial" w:hAnsi="Arial" w:cs="Arial"/>
          <w:b w:val="0"/>
          <w:bCs w:val="0"/>
          <w:sz w:val="15"/>
          <w:szCs w:val="15"/>
          <w:u w:val="none"/>
        </w:rPr>
        <w:br/>
        <w:t xml:space="preserve">Burmistrza Gminy i </w:t>
      </w:r>
      <w:r>
        <w:rPr>
          <w:rFonts w:ascii="Arial" w:eastAsia="Arial" w:hAnsi="Arial" w:cs="Arial"/>
          <w:b w:val="0"/>
          <w:bCs w:val="0"/>
          <w:sz w:val="15"/>
          <w:szCs w:val="15"/>
          <w:u w:val="none"/>
        </w:rPr>
        <w:t>Miasta z dnia 29.03.2021 r.</w:t>
      </w:r>
    </w:p>
    <w:p w:rsidR="00674EBF" w:rsidRDefault="00305996">
      <w:pPr>
        <w:pStyle w:val="Podpistabeli0"/>
        <w:spacing w:line="211" w:lineRule="auto"/>
        <w:ind w:left="1663"/>
        <w:rPr>
          <w:sz w:val="17"/>
          <w:szCs w:val="17"/>
        </w:rPr>
      </w:pPr>
      <w:r>
        <w:rPr>
          <w:rFonts w:ascii="Arial" w:eastAsia="Arial" w:hAnsi="Arial" w:cs="Arial"/>
          <w:b w:val="0"/>
          <w:bCs w:val="0"/>
          <w:sz w:val="17"/>
          <w:szCs w:val="17"/>
          <w:u w:val="none"/>
        </w:rPr>
        <w:t>DOTACJE UDZIELONE Z BUDŻETU GMINY DLA JEDNOSTEK SEKTORA FINANSÓW PUBLICZNYCH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2"/>
        <w:gridCol w:w="2416"/>
        <w:gridCol w:w="2722"/>
        <w:gridCol w:w="1703"/>
        <w:gridCol w:w="1735"/>
        <w:gridCol w:w="2527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385"/>
          <w:jc w:val="center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p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6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nazwa jednostki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rodzaj dotacji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right="22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planowana dotacja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59" w:lineRule="auto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przekazane środki do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>31.12.2020r.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uwagi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86"/>
          <w:jc w:val="center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Gmina Miejska Zgorzelec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05" w:lineRule="auto"/>
            </w:pPr>
            <w:r>
              <w:t xml:space="preserve">celowa - na </w:t>
            </w:r>
            <w:r>
              <w:t>realizację porozumienia</w:t>
            </w:r>
            <w:r>
              <w:br/>
              <w:t>międzygminnego dotyczącego zwrotu kosztów</w:t>
            </w:r>
            <w:r>
              <w:br/>
              <w:t>wychowania przedszkolnego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67 000,00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31 755,06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97"/>
          <w:jc w:val="center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Gmina Zgorzelec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0" w:lineRule="auto"/>
            </w:pPr>
            <w:r>
              <w:t>celowa - na realizację porozumienia</w:t>
            </w:r>
            <w:r>
              <w:br/>
              <w:t>międzygminnego dotyczącego zwrotu kosztów</w:t>
            </w:r>
            <w:r>
              <w:br/>
              <w:t>wychowania przedszkolnego</w:t>
            </w:r>
          </w:p>
        </w:tc>
        <w:tc>
          <w:tcPr>
            <w:tcW w:w="170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12 618,80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00"/>
          <w:jc w:val="center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Gmina Miejska Lubań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2" w:lineRule="auto"/>
            </w:pPr>
            <w:r>
              <w:t>celowa - na realizację porozumienia</w:t>
            </w:r>
            <w:r>
              <w:br/>
              <w:t>międzygminnego dotyczącego zwrotu kosztów</w:t>
            </w:r>
            <w:r>
              <w:br/>
              <w:t>wychowania przedszkolnego</w:t>
            </w:r>
          </w:p>
        </w:tc>
        <w:tc>
          <w:tcPr>
            <w:tcW w:w="170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7 497,36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97"/>
          <w:jc w:val="center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Gmina Osiecznica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12" w:lineRule="auto"/>
            </w:pPr>
            <w:r>
              <w:t>celowa - na realizację porozumienia</w:t>
            </w:r>
            <w:r>
              <w:br/>
              <w:t>międzygminnego dotyczącego zwrotu kosztów</w:t>
            </w:r>
            <w:r>
              <w:br/>
              <w:t xml:space="preserve">wychowania </w:t>
            </w:r>
            <w:r>
              <w:t>przedszkolnego</w:t>
            </w:r>
          </w:p>
        </w:tc>
        <w:tc>
          <w:tcPr>
            <w:tcW w:w="170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5 946,02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5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SPZOZ Zgorzelec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64" w:lineRule="auto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celowa - na działania profilaktyczne w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 xml:space="preserve">związku z epidemią </w:t>
            </w:r>
            <w:proofErr w:type="spellStart"/>
            <w:r>
              <w:rPr>
                <w:rFonts w:ascii="Arial Narrow" w:eastAsia="Arial Narrow" w:hAnsi="Arial Narrow" w:cs="Arial Narrow"/>
                <w:sz w:val="14"/>
                <w:szCs w:val="14"/>
              </w:rPr>
              <w:t>koronawirusa</w:t>
            </w:r>
            <w:proofErr w:type="spellEnd"/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20 000,00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20 000,00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53"/>
          <w:jc w:val="center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69" w:lineRule="auto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Zakład Usług Komunalnych w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>Węglińcu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przedmiotowa -dopłata do 1 </w:t>
            </w:r>
            <w:proofErr w:type="spellStart"/>
            <w:r>
              <w:rPr>
                <w:rFonts w:ascii="Arial Narrow" w:eastAsia="Arial Narrow" w:hAnsi="Arial Narrow" w:cs="Arial Narrow"/>
                <w:sz w:val="14"/>
                <w:szCs w:val="14"/>
              </w:rPr>
              <w:t>m^wody</w:t>
            </w:r>
            <w:proofErr w:type="spellEnd"/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304 389,00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302 122,92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53"/>
          <w:jc w:val="center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7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269" w:lineRule="auto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Zakład Usług 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Komunalnych w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>Węglińcu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przedmiotowa -dopłata do 1m</w:t>
            </w:r>
            <w:r>
              <w:rPr>
                <w:rFonts w:ascii="Arial Narrow" w:eastAsia="Arial Narrow" w:hAnsi="Arial Narrow" w:cs="Arial Narrow"/>
                <w:sz w:val="14"/>
                <w:szCs w:val="14"/>
                <w:vertAlign w:val="superscript"/>
              </w:rPr>
              <w:t>3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ścieków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308 511,00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306 311,34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8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76" w:lineRule="auto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Zakład Usług Komunalnych w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>Węglińcu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69" w:lineRule="auto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przedmiotowa- dopłata do 1m</w:t>
            </w:r>
            <w:r>
              <w:rPr>
                <w:rFonts w:ascii="Arial Narrow" w:eastAsia="Arial Narrow" w:hAnsi="Arial Narrow" w:cs="Arial Narrow"/>
                <w:sz w:val="14"/>
                <w:szCs w:val="14"/>
                <w:vertAlign w:val="superscript"/>
              </w:rPr>
              <w:t>2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 lokalu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>socjalnego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25 877,00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25 876,08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56"/>
          <w:jc w:val="center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6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76" w:lineRule="auto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Zakład Usług Komunalnych w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>Węglińcu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69" w:lineRule="auto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przedmiotowa- dopłata do 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1m</w:t>
            </w:r>
            <w:r>
              <w:rPr>
                <w:rFonts w:ascii="Arial Narrow" w:eastAsia="Arial Narrow" w:hAnsi="Arial Narrow" w:cs="Arial Narrow"/>
                <w:sz w:val="14"/>
                <w:szCs w:val="14"/>
                <w:vertAlign w:val="superscript"/>
              </w:rPr>
              <w:t>2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 lokalu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>mieszkalnego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119 972,00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119 971,15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69" w:lineRule="auto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Zakład Usług Komunalnych w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>Węglińcu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02" w:lineRule="auto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przedmiotowa- dopłata do 1m</w:t>
            </w:r>
            <w:r>
              <w:rPr>
                <w:sz w:val="11"/>
                <w:szCs w:val="11"/>
                <w:vertAlign w:val="superscript"/>
              </w:rPr>
              <w:t>2</w:t>
            </w:r>
            <w:r>
              <w:rPr>
                <w:sz w:val="11"/>
                <w:szCs w:val="11"/>
              </w:rPr>
              <w:t xml:space="preserve"> powierzchni</w:t>
            </w:r>
            <w:r>
              <w:rPr>
                <w:sz w:val="11"/>
                <w:szCs w:val="11"/>
              </w:rPr>
              <w:br/>
              <w:t>obiektów sportowo- rekreacyjnych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104 296,00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104 295,60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76" w:lineRule="auto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Zakład Usług Komunalnych w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>Węglińcu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10" w:lineRule="auto"/>
            </w:pPr>
            <w:r>
              <w:t xml:space="preserve">Dotacja inwestycyjna dla ZUK w </w:t>
            </w:r>
            <w:r>
              <w:t>Węglińcu na</w:t>
            </w:r>
            <w:r>
              <w:br/>
              <w:t xml:space="preserve">zadanie "Przebudowa </w:t>
            </w:r>
            <w:proofErr w:type="spellStart"/>
            <w:r>
              <w:t>stadioniu</w:t>
            </w:r>
            <w:proofErr w:type="spellEnd"/>
            <w:r>
              <w:t xml:space="preserve"> miejskiego w</w:t>
            </w:r>
            <w:r>
              <w:br/>
              <w:t>Węglińcu"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60 000,00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60 000,00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50"/>
          <w:jc w:val="center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12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76" w:lineRule="auto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Zakład Usług Komunalnych w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>Węglińcu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10" w:lineRule="auto"/>
            </w:pPr>
            <w:r>
              <w:t>Dotacja inwestycyjna dla ZUK w Węglińcu na</w:t>
            </w:r>
            <w:r>
              <w:br/>
              <w:t>zadanie "Modernizacja budynku mieszkalno-</w:t>
            </w:r>
            <w:r>
              <w:br/>
              <w:t xml:space="preserve">użytkowego przy </w:t>
            </w:r>
            <w:proofErr w:type="spellStart"/>
            <w:proofErr w:type="gramStart"/>
            <w:r>
              <w:t>ul.Sikorskiego</w:t>
            </w:r>
            <w:proofErr w:type="spellEnd"/>
            <w:proofErr w:type="gramEnd"/>
            <w:r>
              <w:t xml:space="preserve"> w </w:t>
            </w:r>
            <w:r>
              <w:t>Węglińcu"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40 000,00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40 000,00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57"/>
          <w:jc w:val="center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13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76" w:lineRule="auto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Zakład Usług Komunalnych w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>Węglińcu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12" w:lineRule="auto"/>
            </w:pPr>
            <w:r>
              <w:t>Dotacja inwestycyjna dla ZUK w Węglińcu na</w:t>
            </w:r>
            <w:r>
              <w:br/>
              <w:t>zadanie "Rozbudowa sieci wodociągowej</w:t>
            </w:r>
            <w:r>
              <w:br/>
              <w:t>ul. Kochanowskiego w Węglińcu".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30 000,00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30 000,00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57"/>
          <w:jc w:val="center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14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76" w:lineRule="auto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Zakład Usług Komunalnych w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>Węglińcu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12" w:lineRule="auto"/>
            </w:pPr>
            <w:r>
              <w:t>Dotacja inwestycyjna dla ZUK w Węglińcu na</w:t>
            </w:r>
            <w:r>
              <w:br/>
              <w:t>zadanie "Rozbudowa sieci wodociągowej</w:t>
            </w:r>
            <w:r>
              <w:br/>
            </w:r>
            <w:proofErr w:type="spellStart"/>
            <w:proofErr w:type="gramStart"/>
            <w:r>
              <w:t>ul.Lubańska</w:t>
            </w:r>
            <w:proofErr w:type="spellEnd"/>
            <w:proofErr w:type="gramEnd"/>
            <w:r>
              <w:t xml:space="preserve"> w Czerwonej Wodzie".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16 000,00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16 000,00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25"/>
          <w:jc w:val="center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15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76" w:lineRule="auto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Miejsko-Gminny Ośrodek Kultury w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>Węglińcu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07" w:lineRule="auto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dotacja celowa dla MGOK na</w:t>
            </w:r>
            <w:r>
              <w:rPr>
                <w:sz w:val="11"/>
                <w:szCs w:val="11"/>
              </w:rPr>
              <w:br/>
              <w:t>przeciwdziałanie alkoholizmowi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96 587,00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96 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587,00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dział 85154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16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76" w:lineRule="auto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Miejsko-Gminny Ośrodek Kultury w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>Węglińcu-domy kultury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podmiotowa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626 272,00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626 272,00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53"/>
          <w:jc w:val="center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17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69" w:lineRule="auto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Miejsko-Gminny Ośrodek Kultury w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>Węglińcu-biblioteki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podmiotowa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261 899,00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261 899,00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5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RAZEM: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1 993 803,00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1 989 335,09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</w:tbl>
    <w:p w:rsidR="00674EBF" w:rsidRDefault="00674EBF">
      <w:pPr>
        <w:spacing w:after="399" w:line="1" w:lineRule="exact"/>
      </w:pPr>
    </w:p>
    <w:p w:rsidR="00674EBF" w:rsidRDefault="00674EBF">
      <w:pPr>
        <w:jc w:val="right"/>
        <w:rPr>
          <w:sz w:val="2"/>
          <w:szCs w:val="2"/>
        </w:rPr>
        <w:sectPr w:rsidR="00674EBF">
          <w:pgSz w:w="16840" w:h="11900" w:orient="landscape"/>
          <w:pgMar w:top="1406" w:right="2828" w:bottom="445" w:left="2617" w:header="0" w:footer="3" w:gutter="0"/>
          <w:cols w:space="720"/>
          <w:noEndnote/>
          <w:docGrid w:linePitch="360"/>
        </w:sectPr>
      </w:pPr>
    </w:p>
    <w:p w:rsidR="00674EBF" w:rsidRDefault="00305996">
      <w:pPr>
        <w:pStyle w:val="Inne0"/>
        <w:spacing w:before="1500" w:after="300" w:line="223" w:lineRule="auto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Załącznik nr 7 do Zarządzenia nr 26/2021</w:t>
      </w:r>
      <w:r>
        <w:rPr>
          <w:sz w:val="22"/>
          <w:szCs w:val="22"/>
        </w:rPr>
        <w:br/>
        <w:t>Burmistrza Gminy i Miasta z dnia 29.03.2021 r.</w:t>
      </w:r>
    </w:p>
    <w:p w:rsidR="00674EBF" w:rsidRDefault="00305996">
      <w:pPr>
        <w:pStyle w:val="Podpistabeli0"/>
        <w:ind w:left="2538"/>
      </w:pPr>
      <w:r>
        <w:rPr>
          <w:rFonts w:ascii="Arial" w:eastAsia="Arial" w:hAnsi="Arial" w:cs="Arial"/>
          <w:u w:val="none"/>
        </w:rPr>
        <w:t>DOTACJE OTRZYMANE OD INNYCH JEDNOSTEK SAMORZĄDU TERYTORIALNEGO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"/>
        <w:gridCol w:w="3132"/>
        <w:gridCol w:w="3553"/>
        <w:gridCol w:w="2221"/>
        <w:gridCol w:w="2268"/>
        <w:gridCol w:w="2470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508"/>
          <w:jc w:val="center"/>
        </w:trPr>
        <w:tc>
          <w:tcPr>
            <w:tcW w:w="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>L</w:t>
            </w:r>
            <w:r>
              <w:rPr>
                <w:sz w:val="28"/>
                <w:szCs w:val="28"/>
              </w:rPr>
              <w:t>P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nazwa jednostki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rodzaj dotacji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planowana dotacja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93" w:lineRule="auto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przekazane środki do</w:t>
            </w:r>
            <w:r>
              <w:rPr>
                <w:sz w:val="17"/>
                <w:szCs w:val="17"/>
              </w:rPr>
              <w:br/>
            </w:r>
            <w:r>
              <w:rPr>
                <w:sz w:val="17"/>
                <w:szCs w:val="17"/>
              </w:rPr>
              <w:t>31.12.2020r.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uwagi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644"/>
          <w:jc w:val="center"/>
        </w:trPr>
        <w:tc>
          <w:tcPr>
            <w:tcW w:w="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Starostwo Powiatowe w Zgorzelcu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dotacja na realizację porozumienia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10 725,00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48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10 725,00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290" w:lineRule="auto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utrzymanie drogi powiatowej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</w:r>
            <w:proofErr w:type="spellStart"/>
            <w:proofErr w:type="gramStart"/>
            <w:r>
              <w:rPr>
                <w:rFonts w:ascii="Arial Narrow" w:eastAsia="Arial Narrow" w:hAnsi="Arial Narrow" w:cs="Arial Narrow"/>
                <w:sz w:val="14"/>
                <w:szCs w:val="14"/>
              </w:rPr>
              <w:t>ul.Piłsudskiego</w:t>
            </w:r>
            <w:proofErr w:type="spellEnd"/>
            <w:proofErr w:type="gramEnd"/>
            <w:r>
              <w:rPr>
                <w:rFonts w:ascii="Arial Narrow" w:eastAsia="Arial Narrow" w:hAnsi="Arial Narrow" w:cs="Arial Narrow"/>
                <w:sz w:val="14"/>
                <w:szCs w:val="14"/>
              </w:rPr>
              <w:t xml:space="preserve"> w Węglińcu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644"/>
          <w:jc w:val="center"/>
        </w:trPr>
        <w:tc>
          <w:tcPr>
            <w:tcW w:w="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after="2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Samorząd Województwa</w:t>
            </w:r>
          </w:p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Dolnośląskiego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90" w:lineRule="auto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celowa inwestycyjna - przebudowa drogi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t>dojazdowej do gruntów rolnych w Starym Węglińcu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</w:r>
            <w:proofErr w:type="spellStart"/>
            <w:r>
              <w:rPr>
                <w:rFonts w:ascii="Arial Narrow" w:eastAsia="Arial Narrow" w:hAnsi="Arial Narrow" w:cs="Arial Narrow"/>
                <w:sz w:val="14"/>
                <w:szCs w:val="14"/>
              </w:rPr>
              <w:t>ul.Zielona</w:t>
            </w:r>
            <w:proofErr w:type="spellEnd"/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32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93 324,00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48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93 324,00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641"/>
          <w:jc w:val="center"/>
        </w:trPr>
        <w:tc>
          <w:tcPr>
            <w:tcW w:w="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after="2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Samorząd Województwa</w:t>
            </w:r>
          </w:p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Dolnośląskiego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290" w:lineRule="auto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celowa inwestycyjna - przebudowa drogi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>dojazdowej do gruntów rolnych w Czerwonej</w:t>
            </w:r>
            <w:r>
              <w:rPr>
                <w:rFonts w:ascii="Arial Narrow" w:eastAsia="Arial Narrow" w:hAnsi="Arial Narrow" w:cs="Arial Narrow"/>
                <w:sz w:val="14"/>
                <w:szCs w:val="14"/>
              </w:rPr>
              <w:br/>
              <w:t xml:space="preserve">Wodzie </w:t>
            </w:r>
            <w:proofErr w:type="spellStart"/>
            <w:proofErr w:type="gramStart"/>
            <w:r>
              <w:rPr>
                <w:rFonts w:ascii="Arial Narrow" w:eastAsia="Arial Narrow" w:hAnsi="Arial Narrow" w:cs="Arial Narrow"/>
                <w:sz w:val="14"/>
                <w:szCs w:val="14"/>
              </w:rPr>
              <w:t>ul.Leśna</w:t>
            </w:r>
            <w:proofErr w:type="spellEnd"/>
            <w:proofErr w:type="gramEnd"/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22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113 400,00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38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113 400,00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36"/>
          <w:jc w:val="center"/>
        </w:trPr>
        <w:tc>
          <w:tcPr>
            <w:tcW w:w="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Gmina </w:t>
            </w:r>
            <w:r>
              <w:rPr>
                <w:sz w:val="17"/>
                <w:szCs w:val="17"/>
              </w:rPr>
              <w:t>Osiecznica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86" w:lineRule="auto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celowa- refundacja kosztów utrzymania dzieci</w:t>
            </w:r>
            <w:r>
              <w:rPr>
                <w:sz w:val="15"/>
                <w:szCs w:val="15"/>
              </w:rPr>
              <w:br/>
              <w:t>w przedszkolach niepublicznych</w:t>
            </w:r>
          </w:p>
        </w:tc>
        <w:tc>
          <w:tcPr>
            <w:tcW w:w="22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72 000,00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38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27 804,44</w:t>
            </w:r>
          </w:p>
        </w:tc>
        <w:tc>
          <w:tcPr>
            <w:tcW w:w="24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293" w:lineRule="auto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łączna dotacja otrzymana w</w:t>
            </w:r>
            <w:r>
              <w:rPr>
                <w:sz w:val="17"/>
                <w:szCs w:val="17"/>
              </w:rPr>
              <w:br/>
              <w:t>rozdziale 80104 wyniosła</w:t>
            </w:r>
            <w:r>
              <w:rPr>
                <w:sz w:val="17"/>
                <w:szCs w:val="17"/>
              </w:rPr>
              <w:br/>
              <w:t>98.837,46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641"/>
          <w:jc w:val="center"/>
        </w:trPr>
        <w:tc>
          <w:tcPr>
            <w:tcW w:w="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Gmina i Miasto Nowogrodziec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290" w:lineRule="auto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celowa- refundacja kosztów utrzymania dzieci</w:t>
            </w:r>
            <w:r>
              <w:rPr>
                <w:sz w:val="15"/>
                <w:szCs w:val="15"/>
              </w:rPr>
              <w:br/>
              <w:t xml:space="preserve">w </w:t>
            </w:r>
            <w:r>
              <w:rPr>
                <w:sz w:val="15"/>
                <w:szCs w:val="15"/>
              </w:rPr>
              <w:t>przedszkolach niepublicznych i publicznych</w:t>
            </w:r>
          </w:p>
        </w:tc>
        <w:tc>
          <w:tcPr>
            <w:tcW w:w="222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48 810,92</w:t>
            </w:r>
          </w:p>
        </w:tc>
        <w:tc>
          <w:tcPr>
            <w:tcW w:w="24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54"/>
          <w:jc w:val="center"/>
        </w:trPr>
        <w:tc>
          <w:tcPr>
            <w:tcW w:w="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Gmina Gozdnica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295" w:lineRule="auto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celowa- refundacja kosztów utrzymania dzieci</w:t>
            </w:r>
            <w:r>
              <w:rPr>
                <w:sz w:val="15"/>
                <w:szCs w:val="15"/>
              </w:rPr>
              <w:br/>
              <w:t>w przedszkolach niepublicznych</w:t>
            </w:r>
          </w:p>
        </w:tc>
        <w:tc>
          <w:tcPr>
            <w:tcW w:w="222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48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7 514,74</w:t>
            </w:r>
          </w:p>
        </w:tc>
        <w:tc>
          <w:tcPr>
            <w:tcW w:w="24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51"/>
          <w:jc w:val="center"/>
        </w:trPr>
        <w:tc>
          <w:tcPr>
            <w:tcW w:w="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Gmina i Miasto Pieńsk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95" w:lineRule="auto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celowa- refundacja kosztów utrzymania dzieci</w:t>
            </w:r>
            <w:r>
              <w:rPr>
                <w:sz w:val="15"/>
                <w:szCs w:val="15"/>
              </w:rPr>
              <w:br/>
              <w:t xml:space="preserve">w </w:t>
            </w:r>
            <w:r>
              <w:rPr>
                <w:sz w:val="15"/>
                <w:szCs w:val="15"/>
              </w:rPr>
              <w:t>przedszkolach niepublicznych</w:t>
            </w:r>
          </w:p>
        </w:tc>
        <w:tc>
          <w:tcPr>
            <w:tcW w:w="222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48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7 156,38</w:t>
            </w:r>
          </w:p>
        </w:tc>
        <w:tc>
          <w:tcPr>
            <w:tcW w:w="24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51"/>
          <w:jc w:val="center"/>
        </w:trPr>
        <w:tc>
          <w:tcPr>
            <w:tcW w:w="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Miasto Lubań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95" w:lineRule="auto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celowa- refundacja kosztów utrzymania dzieci</w:t>
            </w:r>
            <w:r>
              <w:rPr>
                <w:sz w:val="15"/>
                <w:szCs w:val="15"/>
              </w:rPr>
              <w:br/>
              <w:t>w przedszkolach niepublicznych i publicznych</w:t>
            </w:r>
          </w:p>
        </w:tc>
        <w:tc>
          <w:tcPr>
            <w:tcW w:w="222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6 563,28</w:t>
            </w:r>
          </w:p>
        </w:tc>
        <w:tc>
          <w:tcPr>
            <w:tcW w:w="24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58"/>
          <w:jc w:val="center"/>
        </w:trPr>
        <w:tc>
          <w:tcPr>
            <w:tcW w:w="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Gmina i Miasto Iłowa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00" w:lineRule="auto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celowa- refundacja kosztów utrzymania dzieci</w:t>
            </w:r>
            <w:r>
              <w:rPr>
                <w:sz w:val="15"/>
                <w:szCs w:val="15"/>
              </w:rPr>
              <w:br/>
              <w:t xml:space="preserve">w przedszkolach </w:t>
            </w:r>
            <w:r>
              <w:rPr>
                <w:sz w:val="15"/>
                <w:szCs w:val="15"/>
              </w:rPr>
              <w:t>niepublicznych i publicznych</w:t>
            </w:r>
          </w:p>
        </w:tc>
        <w:tc>
          <w:tcPr>
            <w:tcW w:w="222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987,70</w:t>
            </w:r>
          </w:p>
        </w:tc>
        <w:tc>
          <w:tcPr>
            <w:tcW w:w="24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6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289 449,00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316 286,46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</w:tbl>
    <w:p w:rsidR="00674EBF" w:rsidRDefault="00674EBF">
      <w:pPr>
        <w:spacing w:after="519" w:line="1" w:lineRule="exact"/>
      </w:pPr>
    </w:p>
    <w:p w:rsidR="00674EBF" w:rsidRDefault="00305996">
      <w:pPr>
        <w:jc w:val="center"/>
        <w:rPr>
          <w:sz w:val="2"/>
          <w:szCs w:val="2"/>
        </w:rPr>
      </w:pPr>
      <w:r>
        <w:br w:type="page"/>
      </w:r>
    </w:p>
    <w:p w:rsidR="00674EBF" w:rsidRDefault="00305996">
      <w:pPr>
        <w:pStyle w:val="Inne0"/>
        <w:spacing w:after="220" w:line="271" w:lineRule="auto"/>
        <w:ind w:left="8600" w:right="1800"/>
        <w:jc w:val="right"/>
        <w:rPr>
          <w:sz w:val="13"/>
          <w:szCs w:val="13"/>
        </w:rPr>
      </w:pPr>
      <w:r>
        <w:rPr>
          <w:sz w:val="13"/>
          <w:szCs w:val="13"/>
        </w:rPr>
        <w:lastRenderedPageBreak/>
        <w:t>Załącznik nr 8 do Zarządzenia nr 26/2021</w:t>
      </w:r>
      <w:r>
        <w:rPr>
          <w:sz w:val="13"/>
          <w:szCs w:val="13"/>
        </w:rPr>
        <w:br/>
        <w:t>Burmistrza Gminy i Miasta Węgliniec z dnia 29.03.2021 r.</w:t>
      </w:r>
    </w:p>
    <w:p w:rsidR="00674EBF" w:rsidRDefault="00305996">
      <w:pPr>
        <w:pStyle w:val="Inne0"/>
        <w:spacing w:after="6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DOCHODY I WYDATKI W RAMACH GMINNEGO PROGRAMU PROFILAKTYKI</w:t>
      </w:r>
    </w:p>
    <w:p w:rsidR="00674EBF" w:rsidRDefault="00305996">
      <w:pPr>
        <w:pStyle w:val="Inne0"/>
        <w:spacing w:after="220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 xml:space="preserve">I </w:t>
      </w:r>
      <w:r>
        <w:rPr>
          <w:b/>
          <w:bCs/>
          <w:sz w:val="19"/>
          <w:szCs w:val="19"/>
        </w:rPr>
        <w:t>ROZWIĄZYWANIA PROBLEMÓW ALKOHOLOWYCH I ZWALCZANIA NARKOMANII w 2020r.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79"/>
        <w:gridCol w:w="1523"/>
        <w:gridCol w:w="511"/>
        <w:gridCol w:w="1307"/>
        <w:gridCol w:w="1264"/>
        <w:gridCol w:w="1310"/>
        <w:gridCol w:w="1282"/>
        <w:gridCol w:w="1638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364"/>
          <w:jc w:val="center"/>
        </w:trPr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DZIAŁ</w:t>
            </w:r>
          </w:p>
        </w:tc>
        <w:tc>
          <w:tcPr>
            <w:tcW w:w="15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rozdział</w:t>
            </w:r>
          </w:p>
        </w:tc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§§</w:t>
            </w: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DOCHODY/PRZYCHODY</w:t>
            </w:r>
          </w:p>
        </w:tc>
        <w:tc>
          <w:tcPr>
            <w:tcW w:w="2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WYDATKI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2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UWAGI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137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5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1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plan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wykonanie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plan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wykonanie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756</w:t>
            </w:r>
          </w:p>
        </w:tc>
        <w:tc>
          <w:tcPr>
            <w:tcW w:w="15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75618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37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5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0480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103 000,00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132 492,19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5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85153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4210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600,00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600,00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37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15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4300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4 </w:t>
            </w:r>
            <w:r>
              <w:rPr>
                <w:sz w:val="15"/>
                <w:szCs w:val="15"/>
              </w:rPr>
              <w:t>400,00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6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4 220,00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37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razem 85153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8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5 000,00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6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4 820,00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5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2800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96 587,00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96 587,00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37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152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4170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16 640,00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16 447,00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37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152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4210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7 500,00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6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7 500,00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37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152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4300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7 705,00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6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4 007,98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37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152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4610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3 000,00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967,28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37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152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4700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365,00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365,00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7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/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razem 85154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24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131 </w:t>
            </w:r>
            <w:r>
              <w:rPr>
                <w:sz w:val="15"/>
                <w:szCs w:val="15"/>
              </w:rPr>
              <w:t>797,00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22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125 874,26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RAZEM/SALDO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103 000,00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132 492,19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136 797,00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130 694,26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1 797,93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00"/>
          <w:jc w:val="center"/>
        </w:trPr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29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SALDO Z NADWYŻKĄ Z 2019R.-art..217</w:t>
            </w:r>
            <w:r>
              <w:rPr>
                <w:sz w:val="15"/>
                <w:szCs w:val="15"/>
              </w:rPr>
              <w:br/>
              <w:t xml:space="preserve">ust.2 pkt 8 </w:t>
            </w:r>
            <w:proofErr w:type="spellStart"/>
            <w:r>
              <w:rPr>
                <w:sz w:val="15"/>
                <w:szCs w:val="15"/>
              </w:rPr>
              <w:t>uofp</w:t>
            </w:r>
            <w:proofErr w:type="spellEnd"/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0,00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1 797,93</w:t>
            </w:r>
          </w:p>
        </w:tc>
      </w:tr>
    </w:tbl>
    <w:p w:rsidR="00674EBF" w:rsidRDefault="00674EBF">
      <w:pPr>
        <w:spacing w:after="919" w:line="1" w:lineRule="exact"/>
      </w:pPr>
    </w:p>
    <w:p w:rsidR="00674EBF" w:rsidRDefault="00305996">
      <w:pPr>
        <w:pStyle w:val="Teksttreci0"/>
        <w:spacing w:after="220" w:line="180" w:lineRule="auto"/>
        <w:ind w:left="11080" w:firstLine="0"/>
        <w:rPr>
          <w:sz w:val="22"/>
          <w:szCs w:val="22"/>
        </w:rPr>
      </w:pPr>
      <w:r>
        <w:br w:type="page"/>
      </w:r>
    </w:p>
    <w:p w:rsidR="00674EBF" w:rsidRDefault="00305996">
      <w:pPr>
        <w:pStyle w:val="Teksttreci60"/>
        <w:spacing w:line="240" w:lineRule="auto"/>
        <w:ind w:left="8040"/>
        <w:jc w:val="both"/>
      </w:pPr>
      <w:r>
        <w:lastRenderedPageBreak/>
        <w:t>Załącznik nr 9 do Zarządzenia nr 26/2021</w:t>
      </w:r>
    </w:p>
    <w:p w:rsidR="00674EBF" w:rsidRDefault="00305996">
      <w:pPr>
        <w:pStyle w:val="Teksttreci60"/>
        <w:spacing w:line="240" w:lineRule="auto"/>
        <w:ind w:left="8040"/>
        <w:jc w:val="left"/>
      </w:pPr>
      <w:r>
        <w:t xml:space="preserve">Burmistrza Gminy i Miasta </w:t>
      </w:r>
      <w:r>
        <w:t>Węgliniec z dnia 29.03.2021 r.</w:t>
      </w:r>
    </w:p>
    <w:p w:rsidR="00674EBF" w:rsidRDefault="00305996">
      <w:pPr>
        <w:pStyle w:val="Inne0"/>
        <w:spacing w:line="223" w:lineRule="auto"/>
        <w:ind w:left="1100"/>
        <w:rPr>
          <w:sz w:val="19"/>
          <w:szCs w:val="19"/>
        </w:rPr>
      </w:pPr>
      <w:r>
        <w:rPr>
          <w:b/>
          <w:bCs/>
          <w:sz w:val="19"/>
          <w:szCs w:val="19"/>
        </w:rPr>
        <w:t>DOCHODY I WYDATKI WYDZIELONEGO RACHUNKU DOCHODÓW JEDNOSTEK DZIAŁAJĄCYCH NA PODSTAWIE USTAWY O</w:t>
      </w:r>
    </w:p>
    <w:p w:rsidR="00674EBF" w:rsidRDefault="00305996">
      <w:pPr>
        <w:pStyle w:val="Inne0"/>
        <w:tabs>
          <w:tab w:val="left" w:leader="underscore" w:pos="4464"/>
          <w:tab w:val="left" w:leader="underscore" w:pos="11657"/>
        </w:tabs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ab/>
      </w:r>
      <w:r>
        <w:rPr>
          <w:b/>
          <w:bCs/>
          <w:sz w:val="19"/>
          <w:szCs w:val="19"/>
          <w:u w:val="single"/>
        </w:rPr>
        <w:t>SYSTEMIE OŚWIATY w 2020r.</w:t>
      </w:r>
      <w:r>
        <w:rPr>
          <w:b/>
          <w:bCs/>
          <w:sz w:val="19"/>
          <w:szCs w:val="19"/>
        </w:rP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69"/>
        <w:gridCol w:w="508"/>
        <w:gridCol w:w="691"/>
        <w:gridCol w:w="832"/>
        <w:gridCol w:w="1040"/>
        <w:gridCol w:w="1066"/>
        <w:gridCol w:w="1037"/>
        <w:gridCol w:w="832"/>
        <w:gridCol w:w="1177"/>
        <w:gridCol w:w="1040"/>
        <w:gridCol w:w="1008"/>
        <w:gridCol w:w="947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212"/>
          <w:jc w:val="center"/>
        </w:trPr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treść</w:t>
            </w:r>
          </w:p>
        </w:tc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dział</w:t>
            </w: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rozdział</w:t>
            </w:r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§§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76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stan na</w:t>
            </w:r>
            <w:r>
              <w:rPr>
                <w:sz w:val="15"/>
                <w:szCs w:val="15"/>
              </w:rPr>
              <w:br/>
              <w:t>początek</w:t>
            </w: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dochody</w:t>
            </w:r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rFonts w:ascii="Arial Narrow" w:eastAsia="Arial Narrow" w:hAnsi="Arial Narrow" w:cs="Arial Narrow"/>
                <w:sz w:val="14"/>
                <w:szCs w:val="14"/>
              </w:rPr>
              <w:t>%</w:t>
            </w:r>
          </w:p>
        </w:tc>
        <w:tc>
          <w:tcPr>
            <w:tcW w:w="22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wydatki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%</w:t>
            </w:r>
          </w:p>
        </w:tc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76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stan na</w:t>
            </w:r>
            <w:r>
              <w:rPr>
                <w:sz w:val="15"/>
                <w:szCs w:val="15"/>
              </w:rPr>
              <w:br/>
              <w:t>31.12.2020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9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04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6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plan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wykonanie</w:t>
            </w:r>
          </w:p>
        </w:tc>
        <w:tc>
          <w:tcPr>
            <w:tcW w:w="8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plan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wykonanie</w:t>
            </w:r>
          </w:p>
        </w:tc>
        <w:tc>
          <w:tcPr>
            <w:tcW w:w="10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9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276" w:lineRule="auto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Rachunek dochodów</w:t>
            </w:r>
            <w:r>
              <w:rPr>
                <w:sz w:val="17"/>
                <w:szCs w:val="17"/>
              </w:rPr>
              <w:br/>
              <w:t>przy Szkole</w:t>
            </w:r>
            <w:r>
              <w:rPr>
                <w:sz w:val="17"/>
                <w:szCs w:val="17"/>
              </w:rPr>
              <w:br/>
              <w:t>Podstawowej w</w:t>
            </w:r>
            <w:r>
              <w:rPr>
                <w:sz w:val="17"/>
                <w:szCs w:val="17"/>
              </w:rPr>
              <w:br/>
              <w:t>Węglińcu</w:t>
            </w:r>
          </w:p>
        </w:tc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801</w:t>
            </w: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80101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0,64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9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70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9,81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9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0950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8 000,00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right="18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8 000,00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100,00%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9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0960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1 000,00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1 000,00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100,00%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9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2400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1,00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0,64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64,00%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9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4210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  <w:r>
              <w:rPr>
                <w:sz w:val="15"/>
                <w:szCs w:val="15"/>
              </w:rPr>
              <w:t xml:space="preserve"> 000,00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999,00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99,90%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9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4300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8 000,00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6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8 000,00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100,00%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19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203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RAZEM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0,64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6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9 000,00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9 009,81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100,11%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9 001,00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6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8 999,64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99,98%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10,81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12"/>
          <w:jc w:val="center"/>
        </w:trPr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269" w:lineRule="auto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Rachunek dochodów</w:t>
            </w:r>
            <w:r>
              <w:rPr>
                <w:sz w:val="17"/>
                <w:szCs w:val="17"/>
              </w:rPr>
              <w:br/>
              <w:t>przy Szkole</w:t>
            </w:r>
            <w:r>
              <w:rPr>
                <w:sz w:val="17"/>
                <w:szCs w:val="17"/>
              </w:rPr>
              <w:br/>
              <w:t>Podstawowej w</w:t>
            </w:r>
            <w:r>
              <w:rPr>
                <w:sz w:val="17"/>
                <w:szCs w:val="17"/>
              </w:rPr>
              <w:br/>
              <w:t>Czerwonej Wodzie</w:t>
            </w:r>
          </w:p>
        </w:tc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801</w:t>
            </w: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80101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5,88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9"/>
          <w:jc w:val="center"/>
        </w:trPr>
        <w:tc>
          <w:tcPr>
            <w:tcW w:w="19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0950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6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2 668,00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6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2 668,28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100,01%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9"/>
          <w:jc w:val="center"/>
        </w:trPr>
        <w:tc>
          <w:tcPr>
            <w:tcW w:w="19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2400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6,00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5,88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98,00%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9"/>
          <w:jc w:val="center"/>
        </w:trPr>
        <w:tc>
          <w:tcPr>
            <w:tcW w:w="19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4210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0,00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625,00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625,00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100,00%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9"/>
          <w:jc w:val="center"/>
        </w:trPr>
        <w:tc>
          <w:tcPr>
            <w:tcW w:w="19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4300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2 043,00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6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2 036,50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99,68%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19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203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RAZEM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5,88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6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2 668,00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6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2 668,28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100,11%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2 674,00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6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2 667,38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98,00%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6,78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276" w:lineRule="auto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Rachunek dochodów</w:t>
            </w:r>
            <w:r>
              <w:rPr>
                <w:sz w:val="17"/>
                <w:szCs w:val="17"/>
              </w:rPr>
              <w:br/>
              <w:t>przy Szkole</w:t>
            </w:r>
            <w:r>
              <w:rPr>
                <w:sz w:val="17"/>
                <w:szCs w:val="17"/>
              </w:rPr>
              <w:br/>
              <w:t>Podstawowej w</w:t>
            </w:r>
            <w:r>
              <w:rPr>
                <w:sz w:val="17"/>
                <w:szCs w:val="17"/>
              </w:rPr>
              <w:br/>
              <w:t>Ruszowie</w:t>
            </w:r>
          </w:p>
        </w:tc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801</w:t>
            </w: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80101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6,90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19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0950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523,00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523,07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100,01%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19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2400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7,00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6,90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98,57%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9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4210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523,00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0,00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0,00%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19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203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RAZEM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6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6,90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523,00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523,07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100,01%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530,00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6,90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1,30%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523,07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5"/>
          <w:jc w:val="center"/>
        </w:trPr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276" w:lineRule="auto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Rachunek dochodów</w:t>
            </w:r>
            <w:r>
              <w:rPr>
                <w:sz w:val="17"/>
                <w:szCs w:val="17"/>
              </w:rPr>
              <w:br/>
              <w:t>przy Miejskim</w:t>
            </w:r>
            <w:r>
              <w:rPr>
                <w:sz w:val="17"/>
                <w:szCs w:val="17"/>
              </w:rPr>
              <w:br/>
              <w:t>Przedszkolu</w:t>
            </w:r>
            <w:r>
              <w:rPr>
                <w:sz w:val="17"/>
                <w:szCs w:val="17"/>
              </w:rPr>
              <w:br/>
              <w:t>Publicznym w Węglińcu</w:t>
            </w:r>
          </w:p>
        </w:tc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801</w:t>
            </w: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80104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6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1 325,13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9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0670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68 145,00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38 907,72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57,10%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19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0920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51,43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9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2400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8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1 325,00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6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1 325,13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100,01%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9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4220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68 145,00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38 695,75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56,78%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19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0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4610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0,00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10,56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9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5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96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2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RAZEM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6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1 325,13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8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68 145,00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38 959,15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57,17%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0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69 470,00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40 031,44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57,62%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262,84</w:t>
            </w:r>
          </w:p>
        </w:tc>
      </w:tr>
    </w:tbl>
    <w:p w:rsidR="00674EBF" w:rsidRDefault="00305996">
      <w:pPr>
        <w:spacing w:line="1" w:lineRule="exact"/>
        <w:rPr>
          <w:sz w:val="2"/>
          <w:szCs w:val="2"/>
        </w:rPr>
      </w:pPr>
      <w:r>
        <w:br w:type="page"/>
      </w:r>
    </w:p>
    <w:p w:rsidR="00674EBF" w:rsidRDefault="00305996">
      <w:pPr>
        <w:pStyle w:val="Podpistabeli0"/>
        <w:jc w:val="right"/>
        <w:rPr>
          <w:sz w:val="15"/>
          <w:szCs w:val="15"/>
        </w:rPr>
      </w:pPr>
      <w:r>
        <w:rPr>
          <w:rFonts w:ascii="Arial" w:eastAsia="Arial" w:hAnsi="Arial" w:cs="Arial"/>
          <w:b w:val="0"/>
          <w:bCs w:val="0"/>
          <w:sz w:val="15"/>
          <w:szCs w:val="15"/>
          <w:u w:val="none"/>
        </w:rPr>
        <w:lastRenderedPageBreak/>
        <w:t>Załącznik nr 10 do Zarządzenia nr 26/2021 Burmistrza Gminy i Miasta Węgliniec z dnia 29.03.2021 r.</w:t>
      </w:r>
    </w:p>
    <w:p w:rsidR="00674EBF" w:rsidRDefault="00305996">
      <w:pPr>
        <w:pStyle w:val="Podpistabeli0"/>
        <w:ind w:left="3103"/>
      </w:pPr>
      <w:r>
        <w:rPr>
          <w:rFonts w:ascii="Arial" w:eastAsia="Arial" w:hAnsi="Arial" w:cs="Arial"/>
          <w:u w:val="none"/>
        </w:rPr>
        <w:t>PRZYCHODY I KOSZTY ZAKŁADÓW BUDŻETOWYCH w 2020r.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9"/>
        <w:gridCol w:w="464"/>
        <w:gridCol w:w="688"/>
        <w:gridCol w:w="630"/>
        <w:gridCol w:w="1710"/>
        <w:gridCol w:w="1102"/>
        <w:gridCol w:w="1094"/>
        <w:gridCol w:w="792"/>
        <w:gridCol w:w="1087"/>
        <w:gridCol w:w="1091"/>
        <w:gridCol w:w="788"/>
        <w:gridCol w:w="1530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212"/>
          <w:jc w:val="center"/>
        </w:trPr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treść</w:t>
            </w:r>
          </w:p>
        </w:tc>
        <w:tc>
          <w:tcPr>
            <w:tcW w:w="4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dział</w:t>
            </w:r>
          </w:p>
        </w:tc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rozdział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§§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stan na początek roku</w:t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PRZYCHODY</w:t>
            </w:r>
          </w:p>
        </w:tc>
        <w:tc>
          <w:tcPr>
            <w:tcW w:w="7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%</w:t>
            </w:r>
          </w:p>
        </w:tc>
        <w:tc>
          <w:tcPr>
            <w:tcW w:w="21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KOSZTY</w:t>
            </w:r>
          </w:p>
        </w:tc>
        <w:tc>
          <w:tcPr>
            <w:tcW w:w="7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%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stan na 31.12.2020r.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7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plan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18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wykonanie</w:t>
            </w:r>
          </w:p>
        </w:tc>
        <w:tc>
          <w:tcPr>
            <w:tcW w:w="79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Dian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wykonanie</w:t>
            </w:r>
          </w:p>
        </w:tc>
        <w:tc>
          <w:tcPr>
            <w:tcW w:w="7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ZUK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228 759,34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900</w:t>
            </w:r>
          </w:p>
        </w:tc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90017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3020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9 010,00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9 008,10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99,98%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4010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1 251 810,00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1 251 209,22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99,95%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4040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90 866,00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84 606,35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93,11%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4110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 xml:space="preserve">199 </w:t>
            </w:r>
            <w:r>
              <w:rPr>
                <w:rFonts w:ascii="Arial Narrow" w:eastAsia="Arial Narrow" w:hAnsi="Arial Narrow" w:cs="Arial Narrow"/>
                <w:sz w:val="17"/>
                <w:szCs w:val="17"/>
              </w:rPr>
              <w:t>287,00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195 851,89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98,28%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4120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23 418,00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20 802,12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88,83%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4170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86 128,00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86 069,35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99,93%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4210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299 847,00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294 583,64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98,24%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4240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1 479,00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1 471,57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99,50%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4260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314 594,00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324 901,64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103,28%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4270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 xml:space="preserve">39 </w:t>
            </w:r>
            <w:r>
              <w:rPr>
                <w:rFonts w:ascii="Arial Narrow" w:eastAsia="Arial Narrow" w:hAnsi="Arial Narrow" w:cs="Arial Narrow"/>
                <w:sz w:val="17"/>
                <w:szCs w:val="17"/>
              </w:rPr>
              <w:t>947,00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39 944,99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99,99%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4280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4125,00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4125,00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100,00%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4300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222 373,00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249159,23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112,05%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4360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9 031,00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9 030,31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99,99%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4390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11 497,00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11 497,15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100,00%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4400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330 429,00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330 428,83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100,00%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4410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 xml:space="preserve">7 </w:t>
            </w:r>
            <w:r>
              <w:rPr>
                <w:rFonts w:ascii="Arial Narrow" w:eastAsia="Arial Narrow" w:hAnsi="Arial Narrow" w:cs="Arial Narrow"/>
                <w:sz w:val="17"/>
                <w:szCs w:val="17"/>
              </w:rPr>
              <w:t>300.00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7 297,68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99,97%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4430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220 719,00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215 592,56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97,68%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4440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33 891,00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33 887,98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99,99%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4480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411 822,00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411 813,00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100,00%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4530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14 024,00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14 075,07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100,36%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4700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7 412,00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7 412,00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100,00%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6080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 xml:space="preserve">223 </w:t>
            </w:r>
            <w:r>
              <w:rPr>
                <w:rFonts w:ascii="Arial Narrow" w:eastAsia="Arial Narrow" w:hAnsi="Arial Narrow" w:cs="Arial Narrow"/>
                <w:sz w:val="17"/>
                <w:szCs w:val="17"/>
              </w:rPr>
              <w:t>612,00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6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2 089,69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0,93%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60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6080- środki własne zarezerwowane na</w:t>
            </w:r>
            <w:r>
              <w:rPr>
                <w:sz w:val="11"/>
                <w:szCs w:val="11"/>
              </w:rPr>
              <w:br/>
              <w:t>inwestycje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194 000,00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688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10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umorzenia należności, korekty błędnych naliczeń</w:t>
            </w:r>
            <w:r>
              <w:rPr>
                <w:sz w:val="11"/>
                <w:szCs w:val="11"/>
              </w:rPr>
              <w:br/>
              <w:t xml:space="preserve">za lata </w:t>
            </w:r>
            <w:proofErr w:type="spellStart"/>
            <w:proofErr w:type="gramStart"/>
            <w:r>
              <w:rPr>
                <w:sz w:val="11"/>
                <w:szCs w:val="11"/>
              </w:rPr>
              <w:t>poprzednie.koszty</w:t>
            </w:r>
            <w:proofErr w:type="spellEnd"/>
            <w:proofErr w:type="gramEnd"/>
            <w:r>
              <w:rPr>
                <w:sz w:val="11"/>
                <w:szCs w:val="11"/>
              </w:rPr>
              <w:t xml:space="preserve"> z </w:t>
            </w:r>
            <w:proofErr w:type="spellStart"/>
            <w:r>
              <w:rPr>
                <w:sz w:val="11"/>
                <w:szCs w:val="11"/>
              </w:rPr>
              <w:t>rozl.VAT</w:t>
            </w:r>
            <w:proofErr w:type="spellEnd"/>
            <w:r>
              <w:rPr>
                <w:sz w:val="11"/>
                <w:szCs w:val="11"/>
              </w:rPr>
              <w:t>-</w:t>
            </w:r>
            <w:r>
              <w:rPr>
                <w:sz w:val="11"/>
                <w:szCs w:val="11"/>
              </w:rPr>
              <w:br/>
              <w:t>zaokrąglenia oraz odpis aktualizujący odsetki</w:t>
            </w:r>
            <w:r>
              <w:rPr>
                <w:sz w:val="11"/>
                <w:szCs w:val="11"/>
              </w:rPr>
              <w:br/>
              <w:t>niezapłacone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 xml:space="preserve">156 </w:t>
            </w:r>
            <w:r>
              <w:rPr>
                <w:rFonts w:ascii="Arial Narrow" w:eastAsia="Arial Narrow" w:hAnsi="Arial Narrow" w:cs="Arial Narrow"/>
                <w:sz w:val="17"/>
                <w:szCs w:val="17"/>
              </w:rPr>
              <w:t>035,11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9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podatek dochodowy od osób prawnych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13 056,00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9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0750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740 503,00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723 625,85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97,72%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9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0830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2 161 564,00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2114196,71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97,81%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0640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3 875,00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0920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50 000,00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112 758,59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225,52%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0970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40 000,00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 xml:space="preserve">113 </w:t>
            </w:r>
            <w:r>
              <w:rPr>
                <w:rFonts w:ascii="Arial Narrow" w:eastAsia="Arial Narrow" w:hAnsi="Arial Narrow" w:cs="Arial Narrow"/>
                <w:sz w:val="17"/>
                <w:szCs w:val="17"/>
              </w:rPr>
              <w:t>647,66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284,12%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1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2650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0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863 045,00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845 545,50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97,97%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26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07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odsetki niezapłacone do końca okresu</w:t>
            </w:r>
            <w:r>
              <w:rPr>
                <w:sz w:val="11"/>
                <w:szCs w:val="11"/>
              </w:rPr>
              <w:br/>
              <w:t>sprawozdawczego, przychody związane z</w:t>
            </w:r>
            <w:r>
              <w:rPr>
                <w:sz w:val="11"/>
                <w:szCs w:val="11"/>
              </w:rPr>
              <w:br/>
              <w:t>rozwiązaniem odpisu aktualizującego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96 747,24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4"/>
          <w:jc w:val="center"/>
        </w:trPr>
        <w:tc>
          <w:tcPr>
            <w:tcW w:w="16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4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271 207,41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20"/>
          <w:jc w:val="center"/>
        </w:trPr>
        <w:tc>
          <w:tcPr>
            <w:tcW w:w="160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RAZEM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228 759,34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3 855 112,00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 xml:space="preserve">4 010 </w:t>
            </w:r>
            <w:r>
              <w:rPr>
                <w:rFonts w:ascii="Arial Narrow" w:eastAsia="Arial Narrow" w:hAnsi="Arial Narrow" w:cs="Arial Narrow"/>
                <w:sz w:val="17"/>
                <w:szCs w:val="17"/>
              </w:rPr>
              <w:t>396,55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104,03%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3 812 621,00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jc w:val="both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3 967 948,48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104,07%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80"/>
              <w:rPr>
                <w:sz w:val="17"/>
                <w:szCs w:val="17"/>
              </w:rPr>
            </w:pPr>
            <w:r>
              <w:rPr>
                <w:rFonts w:ascii="Arial Narrow" w:eastAsia="Arial Narrow" w:hAnsi="Arial Narrow" w:cs="Arial Narrow"/>
                <w:sz w:val="17"/>
                <w:szCs w:val="17"/>
              </w:rPr>
              <w:t>271 207,41</w:t>
            </w:r>
          </w:p>
        </w:tc>
      </w:tr>
    </w:tbl>
    <w:p w:rsidR="00674EBF" w:rsidRDefault="00674EBF">
      <w:pPr>
        <w:spacing w:after="839" w:line="1" w:lineRule="exact"/>
      </w:pPr>
    </w:p>
    <w:p w:rsidR="00674EBF" w:rsidRDefault="00305996">
      <w:pPr>
        <w:jc w:val="center"/>
        <w:rPr>
          <w:sz w:val="2"/>
          <w:szCs w:val="2"/>
        </w:rPr>
      </w:pPr>
      <w:r>
        <w:br w:type="page"/>
      </w:r>
    </w:p>
    <w:p w:rsidR="00674EBF" w:rsidRDefault="00305996">
      <w:pPr>
        <w:pStyle w:val="Teksttreci60"/>
        <w:spacing w:line="240" w:lineRule="auto"/>
        <w:ind w:left="7600"/>
        <w:jc w:val="left"/>
      </w:pPr>
      <w:r>
        <w:lastRenderedPageBreak/>
        <w:t>Załącznik nr 11 do Zarządzenia nr 26/2021</w:t>
      </w:r>
    </w:p>
    <w:p w:rsidR="00674EBF" w:rsidRDefault="00305996">
      <w:pPr>
        <w:pStyle w:val="Teksttreci60"/>
        <w:spacing w:after="220" w:line="240" w:lineRule="auto"/>
        <w:ind w:left="6560"/>
        <w:jc w:val="left"/>
      </w:pPr>
      <w:r>
        <w:t>Burmistrza Gminy i Miasta Węgliniec z dnia 29.03.2021 r.</w:t>
      </w:r>
    </w:p>
    <w:p w:rsidR="00674EBF" w:rsidRDefault="00305996">
      <w:pPr>
        <w:pStyle w:val="Inne0"/>
        <w:ind w:left="4120"/>
        <w:rPr>
          <w:sz w:val="26"/>
          <w:szCs w:val="26"/>
        </w:rPr>
      </w:pPr>
      <w:r>
        <w:rPr>
          <w:b/>
          <w:bCs/>
          <w:sz w:val="26"/>
          <w:szCs w:val="26"/>
        </w:rPr>
        <w:t>PLAN I WYKONANIE</w:t>
      </w:r>
    </w:p>
    <w:p w:rsidR="00674EBF" w:rsidRDefault="00305996">
      <w:pPr>
        <w:pStyle w:val="Teksttreci0"/>
        <w:spacing w:after="220"/>
        <w:ind w:firstLine="920"/>
        <w:rPr>
          <w:sz w:val="22"/>
          <w:szCs w:val="22"/>
        </w:rPr>
      </w:pPr>
      <w:r>
        <w:rPr>
          <w:b/>
          <w:bCs/>
          <w:sz w:val="22"/>
          <w:szCs w:val="22"/>
        </w:rPr>
        <w:t>DOCHODÓW I WYDATKÓW ZWIĄZANYCH Z OCHRONĄ ŚRODOWISKA w 2020r.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9"/>
        <w:gridCol w:w="680"/>
        <w:gridCol w:w="1638"/>
        <w:gridCol w:w="619"/>
        <w:gridCol w:w="1465"/>
        <w:gridCol w:w="1469"/>
        <w:gridCol w:w="1055"/>
        <w:gridCol w:w="1584"/>
        <w:gridCol w:w="1872"/>
        <w:gridCol w:w="1048"/>
        <w:gridCol w:w="2581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655"/>
          <w:jc w:val="center"/>
        </w:trPr>
        <w:tc>
          <w:tcPr>
            <w:tcW w:w="4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</w:t>
            </w:r>
          </w:p>
        </w:tc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rozdział</w:t>
            </w:r>
          </w:p>
        </w:tc>
        <w:tc>
          <w:tcPr>
            <w:tcW w:w="61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§§</w:t>
            </w:r>
          </w:p>
        </w:tc>
        <w:tc>
          <w:tcPr>
            <w:tcW w:w="29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dochody</w:t>
            </w:r>
          </w:p>
        </w:tc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wydatki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Uwagi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25"/>
          <w:jc w:val="center"/>
        </w:trPr>
        <w:tc>
          <w:tcPr>
            <w:tcW w:w="47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8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6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1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</w:t>
            </w:r>
          </w:p>
        </w:tc>
        <w:tc>
          <w:tcPr>
            <w:tcW w:w="105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</w:t>
            </w:r>
          </w:p>
        </w:tc>
        <w:tc>
          <w:tcPr>
            <w:tcW w:w="104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2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0400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8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90019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0690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13 000,00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2 646,30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20,36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93"/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01010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6230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30 000,00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01010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6050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19 310,00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62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zadanie: </w:t>
            </w:r>
            <w:r>
              <w:rPr>
                <w:sz w:val="15"/>
                <w:szCs w:val="15"/>
              </w:rPr>
              <w:t>Budowa kanalizacji w</w:t>
            </w:r>
            <w:r>
              <w:rPr>
                <w:sz w:val="15"/>
                <w:szCs w:val="15"/>
              </w:rPr>
              <w:br/>
              <w:t>miejscowości Czerwona Woda i</w:t>
            </w:r>
            <w:r>
              <w:rPr>
                <w:sz w:val="15"/>
                <w:szCs w:val="15"/>
              </w:rPr>
              <w:br/>
              <w:t>Stary Węgliniec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90026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8 567,00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22 811,12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266,27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295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dofinansowanie programu</w:t>
            </w:r>
            <w:r>
              <w:rPr>
                <w:sz w:val="15"/>
                <w:szCs w:val="15"/>
              </w:rPr>
              <w:br/>
              <w:t>usuwania azbestu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97"/>
          <w:jc w:val="center"/>
        </w:trPr>
        <w:tc>
          <w:tcPr>
            <w:tcW w:w="341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 */saldo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13 000,00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2 647,69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20,37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57 877,00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22 811,12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39,41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-20 163,43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29"/>
          <w:jc w:val="center"/>
        </w:trPr>
        <w:tc>
          <w:tcPr>
            <w:tcW w:w="3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271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SALDO Z NADWYŻKĄ Z </w:t>
            </w:r>
            <w:r>
              <w:rPr>
                <w:sz w:val="15"/>
                <w:szCs w:val="15"/>
              </w:rPr>
              <w:t>2019R.-art..217 ust.2</w:t>
            </w:r>
            <w:r>
              <w:rPr>
                <w:sz w:val="15"/>
                <w:szCs w:val="15"/>
              </w:rPr>
              <w:br/>
              <w:t xml:space="preserve">pkt 8 </w:t>
            </w:r>
            <w:proofErr w:type="spellStart"/>
            <w:r>
              <w:rPr>
                <w:sz w:val="15"/>
                <w:szCs w:val="15"/>
              </w:rPr>
              <w:t>uofp</w:t>
            </w:r>
            <w:proofErr w:type="spellEnd"/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44 876,04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24 712,61</w:t>
            </w:r>
          </w:p>
        </w:tc>
      </w:tr>
    </w:tbl>
    <w:p w:rsidR="00674EBF" w:rsidRDefault="00674EBF">
      <w:pPr>
        <w:spacing w:after="399" w:line="1" w:lineRule="exact"/>
      </w:pPr>
    </w:p>
    <w:p w:rsidR="00674EBF" w:rsidRDefault="00305996">
      <w:pPr>
        <w:pStyle w:val="Teksttreci60"/>
        <w:spacing w:after="700" w:line="295" w:lineRule="auto"/>
        <w:ind w:left="0"/>
        <w:jc w:val="center"/>
      </w:pPr>
      <w:r>
        <w:t xml:space="preserve">* różnica między planowanymi dochodami i wydatkami w kwocie </w:t>
      </w:r>
      <w:proofErr w:type="gramStart"/>
      <w:r>
        <w:t>44.877,OOzł</w:t>
      </w:r>
      <w:proofErr w:type="gramEnd"/>
      <w:r>
        <w:t xml:space="preserve"> dotyczy niewykorzystanych na dzień 31.12.2019r. środków pieniężnych, o których mowa w art..217 ust.2 pkt 8</w:t>
      </w:r>
      <w:r>
        <w:br/>
        <w:t xml:space="preserve">ustawy o </w:t>
      </w:r>
      <w:r>
        <w:t>finansach publicznych zaangażowanych w roku bieżącym na działania z zakresu ochrony środowiska</w:t>
      </w:r>
    </w:p>
    <w:p w:rsidR="00674EBF" w:rsidRDefault="00305996">
      <w:pPr>
        <w:pStyle w:val="Teksttreci0"/>
        <w:spacing w:after="220"/>
        <w:ind w:left="12080" w:firstLine="0"/>
        <w:rPr>
          <w:sz w:val="22"/>
          <w:szCs w:val="22"/>
        </w:rPr>
      </w:pPr>
      <w:r>
        <w:br w:type="page"/>
      </w:r>
    </w:p>
    <w:p w:rsidR="00674EBF" w:rsidRDefault="00305996">
      <w:pPr>
        <w:pStyle w:val="Teksttreci60"/>
        <w:spacing w:line="240" w:lineRule="auto"/>
        <w:ind w:left="0"/>
      </w:pPr>
      <w:r>
        <w:lastRenderedPageBreak/>
        <w:t>Załącznik nr 12 do Zarządzenia nr 26/2021</w:t>
      </w:r>
    </w:p>
    <w:p w:rsidR="00674EBF" w:rsidRDefault="00305996">
      <w:pPr>
        <w:pStyle w:val="Teksttreci60"/>
        <w:spacing w:line="240" w:lineRule="auto"/>
        <w:ind w:left="0"/>
      </w:pPr>
      <w:r>
        <w:t>Burmistrza Gminy i Miasta Węgliniec z dnia 29.03.2021 r.</w:t>
      </w:r>
    </w:p>
    <w:p w:rsidR="00674EBF" w:rsidRDefault="00305996">
      <w:pPr>
        <w:pStyle w:val="Inne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PLAN I WYKONANIE ZADAŃ Z </w:t>
      </w:r>
      <w:r>
        <w:rPr>
          <w:sz w:val="24"/>
          <w:szCs w:val="24"/>
        </w:rPr>
        <w:t>ZAKRESU INWESTYCJI w 2020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5"/>
        <w:gridCol w:w="630"/>
        <w:gridCol w:w="612"/>
        <w:gridCol w:w="2678"/>
        <w:gridCol w:w="1094"/>
        <w:gridCol w:w="1091"/>
        <w:gridCol w:w="1094"/>
        <w:gridCol w:w="1048"/>
        <w:gridCol w:w="997"/>
        <w:gridCol w:w="1087"/>
        <w:gridCol w:w="1166"/>
        <w:gridCol w:w="738"/>
        <w:gridCol w:w="814"/>
        <w:gridCol w:w="1051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</w:pPr>
            <w:proofErr w:type="spellStart"/>
            <w:r>
              <w:t>lp</w:t>
            </w:r>
            <w:proofErr w:type="spellEnd"/>
            <w:r>
              <w:t>-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24" w:lineRule="auto"/>
              <w:jc w:val="center"/>
            </w:pPr>
            <w:r>
              <w:t>klasyfikacja</w:t>
            </w:r>
            <w:r>
              <w:br/>
              <w:t>budżetowa</w:t>
            </w:r>
          </w:p>
        </w:tc>
        <w:tc>
          <w:tcPr>
            <w:tcW w:w="26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</w:pPr>
            <w:r>
              <w:t>nazwa zadania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24" w:lineRule="auto"/>
              <w:jc w:val="center"/>
            </w:pPr>
            <w:r>
              <w:t>łączne nakłady</w:t>
            </w:r>
            <w:r>
              <w:br/>
              <w:t>szacunkowe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right="140"/>
              <w:jc w:val="right"/>
            </w:pPr>
            <w:r>
              <w:t>plan na 2020r.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</w:pPr>
            <w:r>
              <w:t>finansowanie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24" w:lineRule="auto"/>
              <w:jc w:val="center"/>
            </w:pPr>
            <w:r>
              <w:t>wykonanie do</w:t>
            </w:r>
            <w:r>
              <w:br/>
              <w:t>31.12.2020</w:t>
            </w:r>
          </w:p>
        </w:tc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24" w:lineRule="auto"/>
              <w:jc w:val="center"/>
            </w:pPr>
            <w:r>
              <w:t>nakłady od</w:t>
            </w:r>
            <w:r>
              <w:br/>
              <w:t>początku realizacji</w:t>
            </w: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  <w:jc w:val="center"/>
            </w:pPr>
            <w:r>
              <w:t>%</w:t>
            </w:r>
            <w:r>
              <w:br/>
              <w:t>wykonania</w:t>
            </w:r>
            <w:r>
              <w:br/>
              <w:t>planu 2020</w:t>
            </w:r>
            <w:r>
              <w:br/>
              <w:t>(10:6)</w:t>
            </w:r>
          </w:p>
        </w:tc>
        <w:tc>
          <w:tcPr>
            <w:tcW w:w="8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60" w:lineRule="auto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zaangażowanie</w:t>
            </w:r>
            <w:r>
              <w:rPr>
                <w:sz w:val="8"/>
                <w:szCs w:val="8"/>
              </w:rPr>
              <w:br/>
              <w:t>finansowe</w:t>
            </w:r>
            <w:r>
              <w:rPr>
                <w:sz w:val="8"/>
                <w:szCs w:val="8"/>
              </w:rPr>
              <w:br/>
              <w:t>zadania (11:5)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</w:pPr>
            <w:r>
              <w:t>uwagi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21"/>
          <w:jc w:val="center"/>
        </w:trPr>
        <w:tc>
          <w:tcPr>
            <w:tcW w:w="42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</w:pPr>
            <w:r>
              <w:t>dział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</w:pPr>
            <w:r>
              <w:t>rozdział</w:t>
            </w:r>
          </w:p>
        </w:tc>
        <w:tc>
          <w:tcPr>
            <w:tcW w:w="2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09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0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</w:pPr>
            <w:r>
              <w:t>budżet gminy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60" w:lineRule="auto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środki pochodzące z</w:t>
            </w:r>
            <w:r>
              <w:rPr>
                <w:sz w:val="8"/>
                <w:szCs w:val="8"/>
              </w:rPr>
              <w:br/>
              <w:t>innych źródeł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60" w:lineRule="auto"/>
              <w:jc w:val="right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środki wym. w art.5</w:t>
            </w:r>
            <w:r>
              <w:rPr>
                <w:sz w:val="8"/>
                <w:szCs w:val="8"/>
              </w:rPr>
              <w:br/>
              <w:t xml:space="preserve">ust.1 pkt 2 i 3 </w:t>
            </w:r>
            <w:proofErr w:type="spellStart"/>
            <w:r>
              <w:rPr>
                <w:sz w:val="8"/>
                <w:szCs w:val="8"/>
              </w:rPr>
              <w:t>uofp</w:t>
            </w:r>
            <w:proofErr w:type="spellEnd"/>
          </w:p>
        </w:tc>
        <w:tc>
          <w:tcPr>
            <w:tcW w:w="108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1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738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674EBF" w:rsidRDefault="00674EBF"/>
        </w:tc>
        <w:tc>
          <w:tcPr>
            <w:tcW w:w="81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0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right="46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right="44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01010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24" w:lineRule="auto"/>
            </w:pPr>
            <w:r>
              <w:t>Budowa sieci wodociągowej w Kościelnej Wsi i</w:t>
            </w:r>
            <w:r>
              <w:br/>
            </w:r>
            <w:proofErr w:type="spellStart"/>
            <w:r>
              <w:t>Okrąglicy</w:t>
            </w:r>
            <w:proofErr w:type="spell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2 376 727,00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50 000,00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32 431,29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2 359 157,96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64,86%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99,26%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01010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29" w:lineRule="auto"/>
            </w:pPr>
            <w:r>
              <w:t>Dotacje dla osób fizycznych i innych podmiotów</w:t>
            </w:r>
            <w:r>
              <w:br/>
              <w:t>na budowę przydomowych oczyszczalni</w:t>
            </w:r>
            <w:r>
              <w:br/>
              <w:t>ścieków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30 000,00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30 000,00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0,00%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67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01010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31" w:lineRule="auto"/>
            </w:pPr>
            <w:r>
              <w:t xml:space="preserve">Przebudowa i rozbudowa </w:t>
            </w:r>
            <w:r>
              <w:t>zbiornika i pompowni</w:t>
            </w:r>
            <w:r>
              <w:br/>
              <w:t>wody w Starym Węglińcu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648 891,00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280 000,00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280 000,00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261 043,90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629 934,95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93,23%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97,08%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60013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31" w:lineRule="auto"/>
            </w:pPr>
            <w:r>
              <w:t>Budowa chodnika w miejscowości Czerwona</w:t>
            </w:r>
            <w:r>
              <w:br/>
              <w:t xml:space="preserve">Woda </w:t>
            </w:r>
            <w:proofErr w:type="spellStart"/>
            <w:proofErr w:type="gramStart"/>
            <w:r>
              <w:t>ul.Lubańska</w:t>
            </w:r>
            <w:proofErr w:type="spellEnd"/>
            <w:proofErr w:type="gramEnd"/>
            <w:r>
              <w:t xml:space="preserve"> przy drodze wojewódzkiej nr</w:t>
            </w:r>
            <w:r>
              <w:br/>
              <w:t>296-500mb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217 525,00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21 </w:t>
            </w:r>
            <w:r>
              <w:rPr>
                <w:sz w:val="11"/>
                <w:szCs w:val="11"/>
              </w:rPr>
              <w:t>525,00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21 525,00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21 525,00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21 525,00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100,00%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9,90%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60016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31" w:lineRule="auto"/>
            </w:pPr>
            <w:r>
              <w:t>Przebudowa drogi dojazdowej do gruntów</w:t>
            </w:r>
            <w:r>
              <w:br/>
              <w:t>rolnych w Starym Węglińcu -</w:t>
            </w:r>
            <w:proofErr w:type="spellStart"/>
            <w:proofErr w:type="gramStart"/>
            <w:r>
              <w:t>ul.Zielona</w:t>
            </w:r>
            <w:proofErr w:type="spellEnd"/>
            <w:proofErr w:type="gram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224 914,00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220 214,00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126 890,00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93 324,00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164 762,25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169 462,25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74,82%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75,35%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60016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31" w:lineRule="auto"/>
            </w:pPr>
            <w:r>
              <w:t>Przebudowa nawierzchni drogi w Czerwonej</w:t>
            </w:r>
            <w:r>
              <w:br/>
              <w:t>Wodzie, dz.2423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100 000,00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100 000,00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0,00%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60016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31" w:lineRule="auto"/>
            </w:pPr>
            <w:r>
              <w:t>Przebudowa drogi dojazdowej do gruntów</w:t>
            </w:r>
            <w:r>
              <w:br/>
              <w:t>rolnych w Czerwonej Wodzie, ul. Leśna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260 000,00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260 000,00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146 600,00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113 </w:t>
            </w:r>
            <w:r>
              <w:rPr>
                <w:sz w:val="11"/>
                <w:szCs w:val="11"/>
              </w:rPr>
              <w:t>400,00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221 700,00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221 700,00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85,27%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85,27%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60016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29" w:lineRule="auto"/>
            </w:pPr>
            <w:r>
              <w:t xml:space="preserve">Przebudowa </w:t>
            </w:r>
            <w:proofErr w:type="spellStart"/>
            <w:proofErr w:type="gramStart"/>
            <w:r>
              <w:t>ul.Sikorskiego</w:t>
            </w:r>
            <w:proofErr w:type="spellEnd"/>
            <w:proofErr w:type="gramEnd"/>
            <w:r>
              <w:t xml:space="preserve"> w Węglińcu wraz z</w:t>
            </w:r>
            <w:r>
              <w:br/>
              <w:t>infrastrukturą techniczną kanalizacyjną</w:t>
            </w:r>
            <w:r>
              <w:br/>
              <w:t>ogólnospławną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4 859 559,00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2 154 265,00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1 415 175,00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739 090,00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1 987 873,75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2 098 280,71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92,28%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43,18%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60016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24" w:lineRule="auto"/>
            </w:pPr>
            <w:r>
              <w:t>Budowa nawierzchni drogi w Starym Węglińcu,</w:t>
            </w:r>
            <w:r>
              <w:br/>
              <w:t>ul. Kossowska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5 000,00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5 000,00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0,00%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60016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24" w:lineRule="auto"/>
            </w:pPr>
            <w:r>
              <w:t xml:space="preserve">Budowa nawierzchni drogi w </w:t>
            </w:r>
            <w:proofErr w:type="gramStart"/>
            <w:r>
              <w:t>Ruszowie .</w:t>
            </w:r>
            <w:proofErr w:type="gramEnd"/>
            <w:r>
              <w:t xml:space="preserve"> ul.</w:t>
            </w:r>
            <w:r>
              <w:br/>
              <w:t>Harcerska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20 000,00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20 000,00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0,00%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754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75412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31" w:lineRule="auto"/>
            </w:pPr>
            <w:r>
              <w:t>Rozbudowa budynku OSP Stary Węgliniec-</w:t>
            </w:r>
            <w:r>
              <w:br/>
              <w:t>dokumentacja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18 300,00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18 300,00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18 300,00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18 300,00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18 300,00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100,00%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17" w:lineRule="auto"/>
              <w:jc w:val="center"/>
            </w:pPr>
            <w:proofErr w:type="spellStart"/>
            <w:r>
              <w:t>UGiM</w:t>
            </w:r>
            <w:proofErr w:type="spellEnd"/>
            <w:r>
              <w:t>-fundusz</w:t>
            </w:r>
            <w:r>
              <w:br/>
              <w:t>sołecki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754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75495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31" w:lineRule="auto"/>
            </w:pPr>
            <w:r>
              <w:t>Rozbudowa budynku Posterunku Policji i OSP</w:t>
            </w:r>
            <w:r>
              <w:br/>
              <w:t>w Węglińcu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740 </w:t>
            </w:r>
            <w:r>
              <w:rPr>
                <w:sz w:val="11"/>
                <w:szCs w:val="11"/>
              </w:rPr>
              <w:t>000,00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41 400,00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41 400,00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41 400,00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41 400,00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100,00%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5,59%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50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80101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31" w:lineRule="auto"/>
            </w:pPr>
            <w:r>
              <w:t xml:space="preserve">Utwardzenie </w:t>
            </w:r>
            <w:proofErr w:type="spellStart"/>
            <w:r>
              <w:t>nawierchni</w:t>
            </w:r>
            <w:proofErr w:type="spellEnd"/>
            <w:r>
              <w:t xml:space="preserve"> przy SP Czerwona</w:t>
            </w:r>
            <w:r>
              <w:br/>
              <w:t>Woda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23 400,00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23 400,00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23 400,00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23 400,00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23 400,00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100,00%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31" w:lineRule="auto"/>
              <w:jc w:val="center"/>
            </w:pPr>
            <w:proofErr w:type="spellStart"/>
            <w:r>
              <w:t>UGiM</w:t>
            </w:r>
            <w:proofErr w:type="spellEnd"/>
            <w:r>
              <w:t>-fundusz</w:t>
            </w:r>
            <w:r>
              <w:br/>
              <w:t>sołecki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8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801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80104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t xml:space="preserve">Budowa </w:t>
            </w:r>
            <w:r>
              <w:t>budynku przedszkola w Węglińcu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5 890 200,00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2 791 000,00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2 357 710,00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433 290,00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2 673 293,34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2 763 493,34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95,78%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46,92%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855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85505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t>Budowa budynku żłobka w Węglińcu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2 905 200,00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1 359 000,00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452 063,00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906 937,00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1 272 077,27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1 362 </w:t>
            </w:r>
            <w:r>
              <w:rPr>
                <w:sz w:val="11"/>
                <w:szCs w:val="11"/>
              </w:rPr>
              <w:t>277,27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93,60%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46,89%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90002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24" w:lineRule="auto"/>
            </w:pPr>
            <w:r>
              <w:t>Zakup i montaż systemu monitoringu wizyjnego</w:t>
            </w:r>
            <w:r>
              <w:br/>
              <w:t>na PSZOK w Węglińcu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17 000,00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17 000,00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17 000,00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16 888,33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16 888,33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99,34%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99,34%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90004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38" w:lineRule="auto"/>
            </w:pPr>
            <w:r>
              <w:t>Renowacja terenu zielonego na skwerze</w:t>
            </w:r>
            <w:r>
              <w:br/>
              <w:t xml:space="preserve">Partyzantów w </w:t>
            </w:r>
            <w:r>
              <w:t>Ruszowie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75 200,00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75 200,00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75 200,00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74 772,71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74 772,71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99,43%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99,43%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90015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31" w:lineRule="auto"/>
            </w:pPr>
            <w:r>
              <w:t>Budowa oświetlenia drogowego w Jagodzinie-</w:t>
            </w:r>
            <w:r>
              <w:br/>
              <w:t>dz. Nr 580/3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17 785,00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14 600,00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14 600,00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14 600,00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17 785,48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100,00%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90015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24" w:lineRule="auto"/>
            </w:pPr>
            <w:r>
              <w:t>Budowa oświetlenia drogowego w Piasecznej</w:t>
            </w:r>
            <w:r>
              <w:br/>
              <w:t>do posesji nr 67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13 890,00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13 890,00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13 890,00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13 751,00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13 751,00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99,00%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99,00%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24" w:lineRule="auto"/>
              <w:jc w:val="center"/>
            </w:pPr>
            <w:proofErr w:type="spellStart"/>
            <w:r>
              <w:t>UGiM</w:t>
            </w:r>
            <w:proofErr w:type="spellEnd"/>
            <w:r>
              <w:t>-fundusz</w:t>
            </w:r>
            <w:r>
              <w:br/>
              <w:t>sołecki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90015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31" w:lineRule="auto"/>
            </w:pPr>
            <w:r>
              <w:t xml:space="preserve">Budowa oświetlenia drogowego </w:t>
            </w:r>
            <w:proofErr w:type="spellStart"/>
            <w:proofErr w:type="gramStart"/>
            <w:r>
              <w:t>ul.Piaseczna</w:t>
            </w:r>
            <w:proofErr w:type="spellEnd"/>
            <w:proofErr w:type="gramEnd"/>
            <w:r>
              <w:t xml:space="preserve"> w</w:t>
            </w:r>
            <w:r>
              <w:br/>
              <w:t>Starym Węglińcu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before="8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11 801,00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before="8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8 726,00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before="80"/>
              <w:ind w:firstLine="5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8 </w:t>
            </w:r>
            <w:r>
              <w:rPr>
                <w:sz w:val="11"/>
                <w:szCs w:val="11"/>
              </w:rPr>
              <w:t>726,00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before="8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before="8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before="8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before="8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3 075,00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before="8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0,00%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before="8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26,06%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31" w:lineRule="auto"/>
              <w:jc w:val="center"/>
            </w:pPr>
            <w:proofErr w:type="spellStart"/>
            <w:r>
              <w:t>UGiM</w:t>
            </w:r>
            <w:proofErr w:type="spellEnd"/>
            <w:r>
              <w:t>-fundusz</w:t>
            </w:r>
            <w:r>
              <w:br/>
              <w:t>sołecki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90015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</w:pPr>
            <w:r>
              <w:t xml:space="preserve">Budowa oświetlenia drogowego </w:t>
            </w:r>
            <w:proofErr w:type="spellStart"/>
            <w:proofErr w:type="gramStart"/>
            <w:r>
              <w:t>ul.Kręta</w:t>
            </w:r>
            <w:proofErr w:type="spellEnd"/>
            <w:proofErr w:type="gramEnd"/>
            <w:r>
              <w:t xml:space="preserve"> w</w:t>
            </w:r>
            <w:r>
              <w:br/>
              <w:t>Starym Węglińcu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11 801,00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8 726,00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8 726,00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3 075,00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0,00%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26,06%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31" w:lineRule="auto"/>
              <w:jc w:val="center"/>
            </w:pPr>
            <w:proofErr w:type="spellStart"/>
            <w:r>
              <w:t>UGiM</w:t>
            </w:r>
            <w:proofErr w:type="spellEnd"/>
            <w:r>
              <w:t>-fundusz</w:t>
            </w:r>
            <w:r>
              <w:br/>
              <w:t>sołecki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90015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24" w:lineRule="auto"/>
            </w:pPr>
            <w:r>
              <w:t xml:space="preserve">Budowa </w:t>
            </w:r>
            <w:r>
              <w:t xml:space="preserve">oświetlenia drogowego </w:t>
            </w:r>
            <w:proofErr w:type="spellStart"/>
            <w:proofErr w:type="gramStart"/>
            <w:r>
              <w:t>ul.Drzymały</w:t>
            </w:r>
            <w:proofErr w:type="spellEnd"/>
            <w:proofErr w:type="gramEnd"/>
            <w:r>
              <w:t xml:space="preserve"> w</w:t>
            </w:r>
            <w:r>
              <w:br/>
              <w:t>Starym Węglińcu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11 801,00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8 726,00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8 726,00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3 075,00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0,00%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26,06%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24" w:lineRule="auto"/>
              <w:jc w:val="center"/>
            </w:pPr>
            <w:proofErr w:type="spellStart"/>
            <w:r>
              <w:t>UGiM</w:t>
            </w:r>
            <w:proofErr w:type="spellEnd"/>
            <w:r>
              <w:t>-fundusz</w:t>
            </w:r>
            <w:r>
              <w:br/>
              <w:t>sołecki</w:t>
            </w:r>
          </w:p>
        </w:tc>
      </w:tr>
    </w:tbl>
    <w:p w:rsidR="00674EBF" w:rsidRDefault="00305996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8"/>
        <w:gridCol w:w="637"/>
        <w:gridCol w:w="616"/>
        <w:gridCol w:w="2678"/>
        <w:gridCol w:w="1084"/>
        <w:gridCol w:w="1091"/>
        <w:gridCol w:w="1105"/>
        <w:gridCol w:w="1051"/>
        <w:gridCol w:w="1004"/>
        <w:gridCol w:w="1087"/>
        <w:gridCol w:w="1163"/>
        <w:gridCol w:w="738"/>
        <w:gridCol w:w="817"/>
        <w:gridCol w:w="1051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396"/>
          <w:jc w:val="center"/>
        </w:trPr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</w:pPr>
            <w:proofErr w:type="spellStart"/>
            <w:r>
              <w:lastRenderedPageBreak/>
              <w:t>Ip</w:t>
            </w:r>
            <w:proofErr w:type="spellEnd"/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31" w:lineRule="auto"/>
              <w:jc w:val="center"/>
            </w:pPr>
            <w:r>
              <w:t>klasyfikacja</w:t>
            </w:r>
            <w:r>
              <w:br/>
              <w:t>budżetowa</w:t>
            </w:r>
          </w:p>
        </w:tc>
        <w:tc>
          <w:tcPr>
            <w:tcW w:w="26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</w:pPr>
            <w:r>
              <w:t>nazwa zadania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31" w:lineRule="auto"/>
              <w:jc w:val="center"/>
            </w:pPr>
            <w:r>
              <w:t>łączne nakłady</w:t>
            </w:r>
            <w:r>
              <w:br/>
              <w:t>szacunkowe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right="140"/>
              <w:jc w:val="right"/>
            </w:pPr>
            <w:r>
              <w:t>plan na 2020r.</w:t>
            </w:r>
          </w:p>
        </w:tc>
        <w:tc>
          <w:tcPr>
            <w:tcW w:w="316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</w:pPr>
            <w:r>
              <w:t>finansowanie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31" w:lineRule="auto"/>
              <w:jc w:val="center"/>
            </w:pPr>
            <w:r>
              <w:t>wykonanie do</w:t>
            </w:r>
            <w:r>
              <w:br/>
            </w:r>
            <w:r>
              <w:t>31.12.2020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31" w:lineRule="auto"/>
              <w:jc w:val="center"/>
            </w:pPr>
            <w:r>
              <w:t>nakłady od</w:t>
            </w:r>
            <w:r>
              <w:br/>
              <w:t>początku realizacji</w:t>
            </w: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31" w:lineRule="auto"/>
              <w:jc w:val="center"/>
            </w:pPr>
            <w:r>
              <w:t>%</w:t>
            </w:r>
            <w:r>
              <w:br/>
              <w:t>wykonania</w:t>
            </w:r>
            <w:r>
              <w:br/>
              <w:t>planu 2020</w:t>
            </w:r>
            <w:r>
              <w:br/>
              <w:t>(10:6)</w:t>
            </w:r>
          </w:p>
        </w:tc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72" w:lineRule="auto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zaangażowanie</w:t>
            </w:r>
            <w:r>
              <w:rPr>
                <w:sz w:val="8"/>
                <w:szCs w:val="8"/>
              </w:rPr>
              <w:br/>
              <w:t>finansowe</w:t>
            </w:r>
            <w:r>
              <w:rPr>
                <w:sz w:val="8"/>
                <w:szCs w:val="8"/>
              </w:rPr>
              <w:br/>
              <w:t>zadania (11:5)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</w:pPr>
            <w:r>
              <w:t>uwagi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82"/>
          <w:jc w:val="center"/>
        </w:trPr>
        <w:tc>
          <w:tcPr>
            <w:tcW w:w="42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dział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rozdział</w:t>
            </w:r>
          </w:p>
        </w:tc>
        <w:tc>
          <w:tcPr>
            <w:tcW w:w="2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08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0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budżet gminy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77" w:lineRule="auto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środki pochodzące z</w:t>
            </w:r>
            <w:r>
              <w:rPr>
                <w:sz w:val="8"/>
                <w:szCs w:val="8"/>
              </w:rPr>
              <w:br/>
              <w:t>innych źródeł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środki wym. w art.5</w:t>
            </w:r>
            <w:r>
              <w:rPr>
                <w:sz w:val="8"/>
                <w:szCs w:val="8"/>
              </w:rPr>
              <w:br/>
              <w:t xml:space="preserve">ust.1 pkt 2 i 3 </w:t>
            </w:r>
            <w:proofErr w:type="spellStart"/>
            <w:r>
              <w:rPr>
                <w:sz w:val="8"/>
                <w:szCs w:val="8"/>
              </w:rPr>
              <w:t>uofp</w:t>
            </w:r>
            <w:proofErr w:type="spellEnd"/>
          </w:p>
        </w:tc>
        <w:tc>
          <w:tcPr>
            <w:tcW w:w="108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1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73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81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0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4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right="48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right="44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42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right="50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13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90015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24" w:lineRule="auto"/>
            </w:pPr>
            <w:r>
              <w:t>Budowa oświetlenia drogowego -ul. Leśna</w:t>
            </w:r>
            <w:r>
              <w:br/>
              <w:t>Stary Węgliniec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17 285,00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14 100,00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14 100,00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13 961,00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17 146,48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99,01%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99,20%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24" w:lineRule="auto"/>
              <w:jc w:val="center"/>
            </w:pPr>
            <w:proofErr w:type="spellStart"/>
            <w:r>
              <w:t>UGiM</w:t>
            </w:r>
            <w:proofErr w:type="spellEnd"/>
            <w:r>
              <w:t>-fundusz</w:t>
            </w:r>
            <w:r>
              <w:br/>
              <w:t>sołecki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90015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24" w:lineRule="auto"/>
            </w:pPr>
            <w:r>
              <w:t>Budowa oświetlenia drogowego -</w:t>
            </w:r>
            <w:proofErr w:type="spellStart"/>
            <w:proofErr w:type="gramStart"/>
            <w:r>
              <w:t>u..Batorego</w:t>
            </w:r>
            <w:proofErr w:type="spellEnd"/>
            <w:proofErr w:type="gramEnd"/>
            <w:r>
              <w:t xml:space="preserve"> w</w:t>
            </w:r>
            <w:r>
              <w:br/>
              <w:t>Ruszowie dz.828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14 </w:t>
            </w:r>
            <w:r>
              <w:rPr>
                <w:sz w:val="11"/>
                <w:szCs w:val="11"/>
              </w:rPr>
              <w:t>260,00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11 800,00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11 800,00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11 538,00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13 998,00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97,78%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98,16%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</w:pPr>
            <w:r>
              <w:t>—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57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90015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24" w:lineRule="auto"/>
            </w:pPr>
            <w:r>
              <w:t>Budowa oświetlenia drogowego w</w:t>
            </w:r>
            <w:r>
              <w:br/>
              <w:t>miejscowości Kościelna Wieś - dz.nr 275/2,</w:t>
            </w:r>
            <w:r>
              <w:br/>
              <w:t>324, 383, 338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5 851,00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5 851,00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5 851,00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0,00%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50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90017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31" w:lineRule="auto"/>
            </w:pPr>
            <w:r>
              <w:t>Dotacja inwestycyjna dla ZUK w Węglińcu na</w:t>
            </w:r>
            <w:r>
              <w:br/>
              <w:t>zadanie "Przebudowa stadionu miejskiego w</w:t>
            </w:r>
            <w:r>
              <w:br/>
              <w:t>Węglińcu".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60 000,00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60 000,00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60 000,00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60 000,00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60 000,00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100,00%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60" w:lineRule="auto"/>
              <w:jc w:val="both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zwrot w 2021 dotacji</w:t>
            </w:r>
            <w:r>
              <w:rPr>
                <w:sz w:val="8"/>
                <w:szCs w:val="8"/>
              </w:rPr>
              <w:br/>
              <w:t>w kwocie 1 826,82zł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749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27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90017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29" w:lineRule="auto"/>
            </w:pPr>
            <w:r>
              <w:t xml:space="preserve">Dotacja </w:t>
            </w:r>
            <w:r>
              <w:t>inwestycyjna dla ZUK w Węglińcu na</w:t>
            </w:r>
            <w:r>
              <w:br/>
              <w:t>zadanie "Modernizacja budynku mieszkalno-</w:t>
            </w:r>
            <w:r>
              <w:br/>
              <w:t xml:space="preserve">użytkowego przy </w:t>
            </w:r>
            <w:proofErr w:type="spellStart"/>
            <w:proofErr w:type="gramStart"/>
            <w:r>
              <w:t>ul.Sikorskiego</w:t>
            </w:r>
            <w:proofErr w:type="spellEnd"/>
            <w:proofErr w:type="gramEnd"/>
            <w:r>
              <w:t xml:space="preserve"> w Węglińcu".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40 000,00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40 000,00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40 000,00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40 000,00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40 000,00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100,00%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60" w:lineRule="auto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zwrot w 2021 dotacji</w:t>
            </w:r>
            <w:r>
              <w:rPr>
                <w:sz w:val="8"/>
                <w:szCs w:val="8"/>
              </w:rPr>
              <w:br/>
              <w:t>w kwocie 13.620zł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50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90017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36" w:lineRule="auto"/>
            </w:pPr>
            <w:r>
              <w:t>Dotacja inwestycyjna dla ZUK w Węglińcu na</w:t>
            </w:r>
            <w:r>
              <w:br/>
              <w:t>zadanie "Rozbudowa sieci wodociągowej</w:t>
            </w:r>
            <w:r>
              <w:br/>
            </w:r>
            <w:proofErr w:type="spellStart"/>
            <w:proofErr w:type="gramStart"/>
            <w:r>
              <w:t>ul.Kochanowskiego</w:t>
            </w:r>
            <w:proofErr w:type="spellEnd"/>
            <w:proofErr w:type="gramEnd"/>
            <w:r>
              <w:t xml:space="preserve"> w Węglińcu".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30 000,00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30 000,00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30 000,00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30 000,00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30 000,00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100,00%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60" w:lineRule="auto"/>
              <w:jc w:val="both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zwrot w 2021 dotacji</w:t>
            </w:r>
            <w:r>
              <w:rPr>
                <w:sz w:val="8"/>
                <w:szCs w:val="8"/>
              </w:rPr>
              <w:br/>
              <w:t>w kwocie 5.208,79zł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50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90017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36" w:lineRule="auto"/>
            </w:pPr>
            <w:r>
              <w:t>Dotacja inwestycyjna dla ZUK w Węglińcu na</w:t>
            </w:r>
            <w:r>
              <w:br/>
              <w:t>zadanie "Rozbudowa sieci wodociągowej ul.</w:t>
            </w:r>
            <w:r>
              <w:br/>
              <w:t>Lubańska w Czerwonej Wodzie".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16 000,00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16 000,00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16 000,00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16 000,00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16 000,00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100,00%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60" w:lineRule="auto"/>
              <w:jc w:val="both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zwrot w 2021 dotacji</w:t>
            </w:r>
            <w:r>
              <w:rPr>
                <w:sz w:val="8"/>
                <w:szCs w:val="8"/>
              </w:rPr>
              <w:br/>
              <w:t>w kwocie 2.865,89zł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90095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31" w:lineRule="auto"/>
            </w:pPr>
            <w:proofErr w:type="spellStart"/>
            <w:r>
              <w:t>Termomodemizacja</w:t>
            </w:r>
            <w:proofErr w:type="spellEnd"/>
            <w:r>
              <w:t xml:space="preserve"> budynków użyteczności</w:t>
            </w:r>
            <w:r>
              <w:br/>
              <w:t>publicznej na terenie Gminy Węgliniec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4 631 420,00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4 097,00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4 097,00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4 097,00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4 627 323,00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100,00%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99,91%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31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90095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31" w:lineRule="auto"/>
            </w:pPr>
            <w:r>
              <w:t xml:space="preserve">Budowa placu </w:t>
            </w:r>
            <w:proofErr w:type="spellStart"/>
            <w:r>
              <w:t>Street</w:t>
            </w:r>
            <w:proofErr w:type="spellEnd"/>
            <w:r>
              <w:t xml:space="preserve"> </w:t>
            </w:r>
            <w:proofErr w:type="spellStart"/>
            <w:r>
              <w:t>Workout</w:t>
            </w:r>
            <w:proofErr w:type="spellEnd"/>
            <w:r>
              <w:t xml:space="preserve"> w parku w</w:t>
            </w:r>
            <w:r>
              <w:br/>
              <w:t>Czerwonej Wodzie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13 000,00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13 000,00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13 </w:t>
            </w:r>
            <w:r>
              <w:rPr>
                <w:sz w:val="11"/>
                <w:szCs w:val="11"/>
              </w:rPr>
              <w:t>000,00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13 000,00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13 000,00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100,00%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32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90095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324" w:lineRule="auto"/>
            </w:pPr>
            <w:r>
              <w:t>Modernizacja budynku WCK w Węglińcu - II</w:t>
            </w:r>
            <w:r>
              <w:br/>
              <w:t>etap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320 168,00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294 068,00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294 068,00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26 530,00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0,15%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8,29%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26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33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921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92109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24" w:lineRule="auto"/>
            </w:pPr>
            <w:r>
              <w:t>Przebudowa budynku gospodarczego wraz ze</w:t>
            </w:r>
            <w:r>
              <w:br/>
              <w:t xml:space="preserve">zmianą </w:t>
            </w:r>
            <w:r>
              <w:t>sposobu użytkowania na Klub seniora</w:t>
            </w:r>
            <w:r>
              <w:br/>
              <w:t>w Ruszowie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29 900,00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29 900,00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29 900,00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20 000,00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20 000,00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66,89%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66,89%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17" w:lineRule="auto"/>
              <w:jc w:val="center"/>
            </w:pPr>
            <w:proofErr w:type="spellStart"/>
            <w:r>
              <w:t>UGiM</w:t>
            </w:r>
            <w:proofErr w:type="spellEnd"/>
            <w:r>
              <w:t>/fundusz</w:t>
            </w:r>
            <w:r>
              <w:br/>
              <w:t>sołecki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34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926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92601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31" w:lineRule="auto"/>
            </w:pPr>
            <w:r>
              <w:t>Przebudowa z rozbudową sali gimnastycznej w</w:t>
            </w:r>
            <w:r>
              <w:br/>
              <w:t>miejscowości Ruszów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3 291 397,00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2 775 000,00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1 775 </w:t>
            </w:r>
            <w:r>
              <w:rPr>
                <w:sz w:val="11"/>
                <w:szCs w:val="11"/>
              </w:rPr>
              <w:t>000,00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1 000 000,00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2 751 917,57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2 786 314,82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99,17%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84,65%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35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926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92601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24" w:lineRule="auto"/>
            </w:pPr>
            <w:r>
              <w:t>Utwardzenie nawierzchni przy Sali</w:t>
            </w:r>
            <w:r>
              <w:br/>
              <w:t>gimnastycznej w Ruszowie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150 000,00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150 000,00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150 000,00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0,00%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36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926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92601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324" w:lineRule="auto"/>
            </w:pPr>
            <w:r>
              <w:t xml:space="preserve">Budowa oświetlenia stadionu </w:t>
            </w:r>
            <w:r>
              <w:t>miejskiego w</w:t>
            </w:r>
            <w:r>
              <w:br/>
              <w:t>Węglińcu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11 760,00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9 300,00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9 300,00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9 145,00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11 605,00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98,33%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98,68%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37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926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92601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t xml:space="preserve">Budowa </w:t>
            </w:r>
            <w:proofErr w:type="spellStart"/>
            <w:r>
              <w:t>skateparku</w:t>
            </w:r>
            <w:proofErr w:type="spellEnd"/>
            <w:r>
              <w:t xml:space="preserve"> w Ruszowie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13 000,00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13 000,00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13 000,00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1 100,00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1 100,00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8,46%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8,46%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38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758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75818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t xml:space="preserve">Rezerwa na inwestycje i </w:t>
            </w:r>
            <w:r>
              <w:t>zakupy inwestycyjne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10 000,00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10 000,00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10 000,00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7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0,00%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82"/>
          <w:jc w:val="center"/>
        </w:trPr>
        <w:tc>
          <w:tcPr>
            <w:tcW w:w="4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RAZEM: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27 133 035,00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10 997 088,00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7 711 047,00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8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3 286 041,00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9 809 007,41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17 504 371,30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89,20%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64,51%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</w:tbl>
    <w:p w:rsidR="00674EBF" w:rsidRDefault="00674EBF">
      <w:pPr>
        <w:sectPr w:rsidR="00674EBF">
          <w:pgSz w:w="16840" w:h="11900" w:orient="landscape"/>
          <w:pgMar w:top="482" w:right="1217" w:bottom="646" w:left="1071" w:header="0" w:footer="3" w:gutter="0"/>
          <w:cols w:space="720"/>
          <w:noEndnote/>
          <w:docGrid w:linePitch="360"/>
        </w:sectPr>
      </w:pPr>
    </w:p>
    <w:p w:rsidR="00674EBF" w:rsidRDefault="00305996">
      <w:pPr>
        <w:pStyle w:val="Teksttreci60"/>
        <w:framePr w:w="6106" w:h="216" w:wrap="none" w:hAnchor="page" w:x="5619" w:y="1"/>
        <w:spacing w:line="240" w:lineRule="auto"/>
        <w:ind w:left="0"/>
        <w:jc w:val="left"/>
      </w:pPr>
      <w:r>
        <w:lastRenderedPageBreak/>
        <w:t xml:space="preserve">Załącznik nr 13 do </w:t>
      </w:r>
      <w:r>
        <w:t>Zarządzenia nr 26/2021 Burmistrza Gminy i Miasta z dn.29.03.2021r.</w:t>
      </w:r>
    </w:p>
    <w:p w:rsidR="00674EBF" w:rsidRDefault="00305996">
      <w:pPr>
        <w:pStyle w:val="Teksttreci70"/>
        <w:framePr w:w="9086" w:h="284" w:wrap="none" w:hAnchor="page" w:x="3873" w:y="368"/>
        <w:ind w:firstLine="0"/>
      </w:pPr>
      <w:r>
        <w:t>PLAN I WYKONANIE WYDATKÓW W RAMACH FUNDUSZU SOŁECKIEGO w 2020r.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497"/>
        <w:gridCol w:w="760"/>
        <w:gridCol w:w="853"/>
        <w:gridCol w:w="1678"/>
        <w:gridCol w:w="2693"/>
        <w:gridCol w:w="1303"/>
        <w:gridCol w:w="1602"/>
        <w:gridCol w:w="1469"/>
        <w:gridCol w:w="1267"/>
        <w:gridCol w:w="1156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313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</w:pPr>
            <w:proofErr w:type="spellStart"/>
            <w:r>
              <w:t>lp</w:t>
            </w:r>
            <w:proofErr w:type="spellEnd"/>
          </w:p>
        </w:tc>
        <w:tc>
          <w:tcPr>
            <w:tcW w:w="211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</w:pPr>
            <w:r>
              <w:t>klasyfikacja budżetowa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</w:pPr>
            <w:r>
              <w:t>nazwa sołectwa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</w:pPr>
            <w:r>
              <w:t>nazwa zadania po zmianach</w:t>
            </w:r>
          </w:p>
        </w:tc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</w:pPr>
            <w:r>
              <w:t>plan roku 2020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plan wyjściowy roku 2020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</w:pPr>
            <w:r>
              <w:t xml:space="preserve">wykonanie </w:t>
            </w:r>
            <w:r>
              <w:t>wydatków na</w:t>
            </w:r>
          </w:p>
          <w:p w:rsidR="00674EBF" w:rsidRDefault="00305996">
            <w:pPr>
              <w:pStyle w:val="Inne0"/>
              <w:framePr w:w="13709" w:h="10022" w:wrap="none" w:hAnchor="page" w:x="1400" w:y="656"/>
              <w:jc w:val="center"/>
            </w:pPr>
            <w:r>
              <w:t>31.12.2020r.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</w:pPr>
            <w:r>
              <w:t>% 9:7</w:t>
            </w:r>
          </w:p>
        </w:tc>
        <w:tc>
          <w:tcPr>
            <w:tcW w:w="11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spacing w:line="331" w:lineRule="auto"/>
              <w:jc w:val="center"/>
            </w:pPr>
            <w:r>
              <w:t>planowana</w:t>
            </w:r>
            <w:r>
              <w:br/>
              <w:t>podstawa</w:t>
            </w:r>
            <w:r>
              <w:br/>
              <w:t>refundacji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98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framePr w:w="13709" w:h="10022" w:wrap="none" w:hAnchor="page" w:x="1400" w:y="656"/>
            </w:pPr>
            <w:r>
              <w:t>dział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</w:pPr>
            <w:r>
              <w:t>rozdział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</w:pPr>
            <w:r>
              <w:t>paragraf</w:t>
            </w:r>
          </w:p>
        </w:tc>
        <w:tc>
          <w:tcPr>
            <w:tcW w:w="1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30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60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4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674EBF">
            <w:pPr>
              <w:framePr w:w="13709" w:h="10022" w:wrap="none" w:hAnchor="page" w:x="1400" w:y="656"/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63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8010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80101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6050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Czerwona Woda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spacing w:line="331" w:lineRule="auto"/>
              <w:jc w:val="center"/>
            </w:pPr>
            <w:r>
              <w:t>uporządkowanie terenu przy Szkole</w:t>
            </w:r>
            <w:r>
              <w:br/>
            </w:r>
            <w:proofErr w:type="spellStart"/>
            <w:r>
              <w:t>Podstawowej-wykonanie</w:t>
            </w:r>
            <w:proofErr w:type="spellEnd"/>
            <w:r>
              <w:t xml:space="preserve"> parkingu-zatoczki,</w:t>
            </w:r>
            <w:r>
              <w:br/>
              <w:t xml:space="preserve">budowa Placu </w:t>
            </w:r>
            <w:proofErr w:type="spellStart"/>
            <w:r>
              <w:t>Street</w:t>
            </w:r>
            <w:proofErr w:type="spellEnd"/>
            <w:r>
              <w:t xml:space="preserve"> </w:t>
            </w:r>
            <w:proofErr w:type="spellStart"/>
            <w:r>
              <w:t>Workout</w:t>
            </w:r>
            <w:proofErr w:type="spellEnd"/>
            <w:r>
              <w:t xml:space="preserve"> do </w:t>
            </w:r>
            <w:proofErr w:type="spellStart"/>
            <w:proofErr w:type="gramStart"/>
            <w:r>
              <w:t>parku.zajęcia</w:t>
            </w:r>
            <w:proofErr w:type="spellEnd"/>
            <w:proofErr w:type="gramEnd"/>
            <w:r>
              <w:br/>
              <w:t>sportowe dla mieszkańców sołectwa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20 000,00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20 000,00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97,80</w:t>
            </w:r>
          </w:p>
        </w:tc>
        <w:tc>
          <w:tcPr>
            <w:tcW w:w="11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22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40 000,00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0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90095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1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10 000,00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0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90095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6050</w:t>
            </w:r>
          </w:p>
        </w:tc>
        <w:tc>
          <w:tcPr>
            <w:tcW w:w="1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10 000,00</w:t>
            </w: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0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92109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1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10 901,00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92605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2360</w:t>
            </w:r>
          </w:p>
        </w:tc>
        <w:tc>
          <w:tcPr>
            <w:tcW w:w="1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10 </w:t>
            </w:r>
            <w:r>
              <w:rPr>
                <w:sz w:val="11"/>
                <w:szCs w:val="11"/>
              </w:rPr>
              <w:t>901,00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10 000,00</w:t>
            </w: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42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90095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Jagodzin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spacing w:line="334" w:lineRule="auto"/>
            </w:pPr>
            <w:r>
              <w:t>zakup i montaż tablic kierunkowych z</w:t>
            </w:r>
            <w:r>
              <w:br/>
              <w:t>oznaczeniem numerów posesji wraz ze</w:t>
            </w:r>
            <w:r>
              <w:br/>
              <w:t>słupkami, zakup i montaż urządzeń</w:t>
            </w:r>
            <w:r>
              <w:br/>
              <w:t xml:space="preserve">wyposażenia placu </w:t>
            </w:r>
            <w:proofErr w:type="spellStart"/>
            <w:proofErr w:type="gramStart"/>
            <w:r>
              <w:t>zabaw,dotacja</w:t>
            </w:r>
            <w:proofErr w:type="spellEnd"/>
            <w:proofErr w:type="gramEnd"/>
            <w:r>
              <w:t xml:space="preserve"> dla MGOK</w:t>
            </w:r>
            <w:r>
              <w:br/>
              <w:t>na remont schodów w DK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7 173,00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10 000,00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7 172,10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99,99</w:t>
            </w:r>
          </w:p>
        </w:tc>
        <w:tc>
          <w:tcPr>
            <w:tcW w:w="11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23 720,60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49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90095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1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14 869,00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13 722,00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14 868,50</w:t>
            </w: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56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92109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2480</w:t>
            </w:r>
          </w:p>
        </w:tc>
        <w:tc>
          <w:tcPr>
            <w:tcW w:w="1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1 680,00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1 680,00</w:t>
            </w: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60095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4360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Kościelna Wieś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spacing w:line="329" w:lineRule="auto"/>
              <w:jc w:val="center"/>
            </w:pPr>
            <w:r>
              <w:t>utrzymanie systemu powiadamiania sms, zakup</w:t>
            </w:r>
            <w:r>
              <w:br/>
              <w:t>2 lamp oświetlenia drogowego, dokumentacja</w:t>
            </w:r>
            <w:r>
              <w:br/>
              <w:t xml:space="preserve">projektowa zadań </w:t>
            </w:r>
            <w:r>
              <w:t>inwestycyjnych w oświetleniu</w:t>
            </w:r>
            <w:r>
              <w:br/>
              <w:t>drogowym, montaż ogrzewania ekologicznego</w:t>
            </w:r>
            <w:r>
              <w:br/>
              <w:t>w świetlicy wiejskiej, spotkanie mieszkańców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800,00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60,17</w:t>
            </w:r>
          </w:p>
        </w:tc>
        <w:tc>
          <w:tcPr>
            <w:tcW w:w="11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20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11 223,07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23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90015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1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3709" w:h="10022" w:wrap="none" w:hAnchor="page" w:x="1400" w:y="656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23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90015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1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2 500,00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3709" w:h="10022" w:wrap="none" w:hAnchor="page" w:x="1400" w:y="656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4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2 420,00</w:t>
            </w: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23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90015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6050</w:t>
            </w:r>
          </w:p>
        </w:tc>
        <w:tc>
          <w:tcPr>
            <w:tcW w:w="1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5 </w:t>
            </w:r>
            <w:r>
              <w:rPr>
                <w:sz w:val="11"/>
                <w:szCs w:val="11"/>
              </w:rPr>
              <w:t>851,00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3709" w:h="10022" w:wrap="none" w:hAnchor="page" w:x="1400" w:y="656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23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90095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1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3709" w:h="10022" w:wrap="none" w:hAnchor="page" w:x="1400" w:y="656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900,00</w:t>
            </w: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23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90095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1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17 000,00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92105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1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851,00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700,00</w:t>
            </w: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23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92109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1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3709" w:h="10022" w:wrap="none" w:hAnchor="page" w:x="1400" w:y="656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6 403,07</w:t>
            </w: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92109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4270</w:t>
            </w:r>
          </w:p>
        </w:tc>
        <w:tc>
          <w:tcPr>
            <w:tcW w:w="1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3709" w:h="10022" w:wrap="none" w:hAnchor="page" w:x="1400" w:y="656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2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90015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6050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Piaseczna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spacing w:line="329" w:lineRule="auto"/>
              <w:jc w:val="center"/>
            </w:pPr>
            <w:r>
              <w:t xml:space="preserve">budowa </w:t>
            </w:r>
            <w:r>
              <w:t>oświetlenia drogowego do posesji 67,</w:t>
            </w:r>
            <w:r>
              <w:br/>
              <w:t>zakup desek do wmontowania w</w:t>
            </w:r>
            <w:r>
              <w:br/>
            </w:r>
            <w:proofErr w:type="spellStart"/>
            <w:proofErr w:type="gramStart"/>
            <w:r>
              <w:t>zastawkach,zakup</w:t>
            </w:r>
            <w:proofErr w:type="spellEnd"/>
            <w:proofErr w:type="gramEnd"/>
            <w:r>
              <w:t xml:space="preserve"> siłowni ogrodowej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13 890,00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16 000,00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13 751,00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99,16</w:t>
            </w:r>
          </w:p>
        </w:tc>
        <w:tc>
          <w:tcPr>
            <w:tcW w:w="11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16 467,00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90095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1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606,00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606,00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606,00</w:t>
            </w: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92601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1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2 110,00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framePr w:w="13709" w:h="10022" w:wrap="none" w:hAnchor="page" w:x="1400" w:y="656"/>
              <w:rPr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4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2 110,00</w:t>
            </w: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2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754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75412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Ruszów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spacing w:line="331" w:lineRule="auto"/>
              <w:jc w:val="center"/>
            </w:pPr>
            <w:r>
              <w:t>zakup elementów na pomieszczenie</w:t>
            </w:r>
            <w:r>
              <w:br/>
              <w:t>gospodarcze dla OSP, dofinansowanie</w:t>
            </w:r>
            <w:r>
              <w:br/>
              <w:t>adaptacji parteru budynku przy Domu Kultury</w:t>
            </w:r>
            <w:r>
              <w:br/>
              <w:t>na klub dziennego pobytu seniorów, zakup</w:t>
            </w:r>
            <w:r>
              <w:br/>
              <w:t>wyposażenia i sprzętu dla kół zainteresowań</w:t>
            </w:r>
            <w:r>
              <w:br/>
              <w:t>dla dzieci przy DK. zakup elementów</w:t>
            </w:r>
            <w:r>
              <w:br/>
              <w:t xml:space="preserve">wyposażenia </w:t>
            </w:r>
            <w:proofErr w:type="spellStart"/>
            <w:r>
              <w:t>ska</w:t>
            </w:r>
            <w:r>
              <w:t>teparku</w:t>
            </w:r>
            <w:proofErr w:type="spellEnd"/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5 000,00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4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5 000,00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76,04</w:t>
            </w:r>
          </w:p>
        </w:tc>
        <w:tc>
          <w:tcPr>
            <w:tcW w:w="11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31 099,46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80101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1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5 000,00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92109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1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5 000,00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4 999,46</w:t>
            </w: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92109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6050</w:t>
            </w:r>
          </w:p>
        </w:tc>
        <w:tc>
          <w:tcPr>
            <w:tcW w:w="1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20 900,00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20 900,00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20 000,00</w:t>
            </w: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92601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1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5 000,00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92601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1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92601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6050</w:t>
            </w:r>
          </w:p>
        </w:tc>
        <w:tc>
          <w:tcPr>
            <w:tcW w:w="1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1 100,00</w:t>
            </w: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754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75412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6050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Stary Węgliniec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spacing w:line="329" w:lineRule="auto"/>
              <w:jc w:val="center"/>
            </w:pPr>
            <w:r>
              <w:t>rozbudowa budynku OSP-projekt, wykonanie</w:t>
            </w:r>
            <w:r>
              <w:br/>
              <w:t xml:space="preserve">oświetlenia drogowego na </w:t>
            </w:r>
            <w:proofErr w:type="spellStart"/>
            <w:proofErr w:type="gramStart"/>
            <w:r>
              <w:t>ul.Leśnej</w:t>
            </w:r>
            <w:proofErr w:type="spellEnd"/>
            <w:proofErr w:type="gramEnd"/>
            <w:r>
              <w:t>, Krętej,</w:t>
            </w:r>
            <w:r>
              <w:br/>
              <w:t>Piasecznej i Drzymały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15 000,00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15 000,00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70,81</w:t>
            </w:r>
          </w:p>
        </w:tc>
        <w:tc>
          <w:tcPr>
            <w:tcW w:w="11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28 961,00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90015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6050</w:t>
            </w:r>
          </w:p>
        </w:tc>
        <w:tc>
          <w:tcPr>
            <w:tcW w:w="16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25 901,00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25 901,00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13 961,00</w:t>
            </w: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  <w:tc>
          <w:tcPr>
            <w:tcW w:w="11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674EBF">
            <w:pPr>
              <w:framePr w:w="13709" w:h="10022" w:wrap="none" w:hAnchor="page" w:x="1400" w:y="656"/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64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92109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5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4270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Zielonka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</w:pPr>
            <w:r>
              <w:t>remont garażu przy świetlicy wiejskiej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19 060,00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19 060,00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19 060,00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100,00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19 060,00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6913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RAZEM: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200 741,00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200 741,00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170 531,13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84,95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framePr w:w="13709" w:h="10022" w:wrap="none" w:hAnchor="page" w:x="1400" w:y="656"/>
              <w:ind w:firstLine="2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170 531,13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14"/>
        </w:trPr>
        <w:tc>
          <w:tcPr>
            <w:tcW w:w="137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framePr w:w="13709" w:h="10022" w:wrap="none" w:hAnchor="page" w:x="1400" w:y="656"/>
              <w:tabs>
                <w:tab w:val="left" w:pos="12781"/>
              </w:tabs>
              <w:ind w:left="82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planowana kwota </w:t>
            </w:r>
            <w:r>
              <w:rPr>
                <w:sz w:val="11"/>
                <w:szCs w:val="11"/>
              </w:rPr>
              <w:t>refundacji (współczynnik 25,351%)</w:t>
            </w:r>
            <w:r>
              <w:rPr>
                <w:sz w:val="11"/>
                <w:szCs w:val="11"/>
              </w:rPr>
              <w:tab/>
            </w:r>
            <w:r>
              <w:rPr>
                <w:sz w:val="11"/>
                <w:szCs w:val="11"/>
                <w:vertAlign w:val="superscript"/>
              </w:rPr>
              <w:t>43 231,35</w:t>
            </w:r>
          </w:p>
        </w:tc>
      </w:tr>
    </w:tbl>
    <w:p w:rsidR="00674EBF" w:rsidRDefault="00674EBF">
      <w:pPr>
        <w:framePr w:w="13709" w:h="10022" w:wrap="none" w:hAnchor="page" w:x="1400" w:y="656"/>
        <w:spacing w:line="1" w:lineRule="exact"/>
      </w:pPr>
    </w:p>
    <w:p w:rsidR="00674EBF" w:rsidRDefault="00674EBF">
      <w:pPr>
        <w:pStyle w:val="Teksttreci0"/>
        <w:framePr w:w="1566" w:h="274" w:wrap="none" w:hAnchor="page" w:x="14777" w:y="10718"/>
        <w:spacing w:after="0"/>
        <w:ind w:firstLine="0"/>
        <w:rPr>
          <w:sz w:val="22"/>
          <w:szCs w:val="22"/>
        </w:rPr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line="360" w:lineRule="exact"/>
      </w:pPr>
    </w:p>
    <w:p w:rsidR="00674EBF" w:rsidRDefault="00674EBF">
      <w:pPr>
        <w:spacing w:after="550" w:line="1" w:lineRule="exact"/>
      </w:pPr>
    </w:p>
    <w:p w:rsidR="00674EBF" w:rsidRDefault="00674EBF">
      <w:pPr>
        <w:spacing w:line="1" w:lineRule="exact"/>
        <w:sectPr w:rsidR="00674EBF">
          <w:pgSz w:w="16840" w:h="11900" w:orient="landscape"/>
          <w:pgMar w:top="415" w:right="462" w:bottom="294" w:left="1399" w:header="0" w:footer="3" w:gutter="0"/>
          <w:cols w:space="720"/>
          <w:noEndnote/>
          <w:docGrid w:linePitch="360"/>
        </w:sectPr>
      </w:pPr>
    </w:p>
    <w:p w:rsidR="00674EBF" w:rsidRDefault="00305996">
      <w:pPr>
        <w:pStyle w:val="Teksttreci80"/>
      </w:pPr>
      <w:r>
        <w:lastRenderedPageBreak/>
        <w:t>Załącznik nr 14 do Zarządzenia nr 26/2021</w:t>
      </w:r>
      <w:r>
        <w:br/>
        <w:t>Burmistrza Gminy i Miasta z dnia 29.03.2021 r.</w:t>
      </w:r>
    </w:p>
    <w:p w:rsidR="00674EBF" w:rsidRDefault="00305996">
      <w:pPr>
        <w:pStyle w:val="Teksttreci70"/>
        <w:ind w:firstLine="840"/>
      </w:pPr>
      <w:r>
        <w:rPr>
          <w:b/>
          <w:bCs/>
        </w:rPr>
        <w:t xml:space="preserve">STAN NALEŻNOŚCI I ZOBOWIĄZAŃ </w:t>
      </w:r>
      <w:r>
        <w:rPr>
          <w:b/>
          <w:bCs/>
        </w:rPr>
        <w:t>WYMAGALNYCH WEDŁUG JEDNOSTEK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9"/>
        <w:gridCol w:w="3031"/>
        <w:gridCol w:w="2110"/>
        <w:gridCol w:w="1912"/>
        <w:gridCol w:w="2221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738"/>
          <w:jc w:val="center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17"/>
                <w:szCs w:val="17"/>
              </w:rPr>
            </w:pPr>
            <w:proofErr w:type="spellStart"/>
            <w:r>
              <w:rPr>
                <w:sz w:val="17"/>
                <w:szCs w:val="17"/>
              </w:rPr>
              <w:t>l.p</w:t>
            </w:r>
            <w:proofErr w:type="spellEnd"/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82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nazwa jednostki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NALEŻNOŚCI</w:t>
            </w:r>
          </w:p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WYMAGALNE na dzień</w:t>
            </w:r>
          </w:p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31.12.2020r.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9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ZOBOWIĄZANIA</w:t>
            </w:r>
            <w:r>
              <w:rPr>
                <w:sz w:val="15"/>
                <w:szCs w:val="15"/>
              </w:rPr>
              <w:br/>
              <w:t>WYMAGALNE na dzień</w:t>
            </w:r>
            <w:r>
              <w:rPr>
                <w:sz w:val="15"/>
                <w:szCs w:val="15"/>
              </w:rPr>
              <w:br/>
              <w:t>31.12.2020r.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uwagi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93"/>
          <w:jc w:val="center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76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Miejskie Przedszkole Publiczne w</w:t>
            </w:r>
            <w:r>
              <w:rPr>
                <w:sz w:val="17"/>
                <w:szCs w:val="17"/>
              </w:rPr>
              <w:br/>
              <w:t>Węglińcu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431,00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0,00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93"/>
          <w:jc w:val="center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83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Miejsko-Gminny Ośrodek Kultury w</w:t>
            </w:r>
            <w:r>
              <w:rPr>
                <w:sz w:val="17"/>
                <w:szCs w:val="17"/>
              </w:rPr>
              <w:br/>
              <w:t>Węglińcu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0,00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93"/>
          <w:jc w:val="center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88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Zakład Usług Komunalnych w</w:t>
            </w:r>
            <w:r>
              <w:rPr>
                <w:sz w:val="17"/>
                <w:szCs w:val="17"/>
              </w:rPr>
              <w:br/>
              <w:t>Węglińcu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571 416,60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0,00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50"/>
          <w:jc w:val="center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76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Miejsko- Gminny Ośrodek Pomocy</w:t>
            </w:r>
            <w:r>
              <w:rPr>
                <w:sz w:val="17"/>
                <w:szCs w:val="17"/>
              </w:rPr>
              <w:br/>
              <w:t>Społecznej w Węglińcu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6 048,20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0,00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Szkoła Podstawowa w Węglińcu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202,00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0,00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00"/>
          <w:jc w:val="center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Szkoła Podstawowa w Ruszowie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1 000,00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0,00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14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288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Szkoła Podstawowa w </w:t>
            </w:r>
            <w:r>
              <w:rPr>
                <w:sz w:val="17"/>
                <w:szCs w:val="17"/>
              </w:rPr>
              <w:t>Czerwonej</w:t>
            </w:r>
            <w:r>
              <w:rPr>
                <w:sz w:val="17"/>
                <w:szCs w:val="17"/>
              </w:rPr>
              <w:br/>
              <w:t>Wodzie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0,00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Urząd Gminy i Miasta Węgliniec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8 056 117,71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0,00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8 635 215,51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0,00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</w:tbl>
    <w:p w:rsidR="00674EBF" w:rsidRDefault="00674EBF">
      <w:pPr>
        <w:spacing w:after="659" w:line="1" w:lineRule="exact"/>
      </w:pPr>
    </w:p>
    <w:p w:rsidR="00674EBF" w:rsidRDefault="00674EBF">
      <w:pPr>
        <w:pStyle w:val="Teksttreci0"/>
        <w:spacing w:after="180"/>
        <w:ind w:left="7480" w:firstLine="0"/>
        <w:rPr>
          <w:sz w:val="22"/>
          <w:szCs w:val="22"/>
        </w:rPr>
        <w:sectPr w:rsidR="00674EBF">
          <w:pgSz w:w="11900" w:h="16840"/>
          <w:pgMar w:top="510" w:right="1247" w:bottom="913" w:left="1040" w:header="0" w:footer="3" w:gutter="0"/>
          <w:cols w:space="720"/>
          <w:noEndnote/>
          <w:docGrid w:linePitch="360"/>
        </w:sectPr>
      </w:pPr>
    </w:p>
    <w:p w:rsidR="00674EBF" w:rsidRDefault="00305996">
      <w:pPr>
        <w:pStyle w:val="Teksttreci0"/>
        <w:spacing w:after="0"/>
        <w:ind w:firstLine="780"/>
        <w:jc w:val="both"/>
      </w:pPr>
      <w:r>
        <w:lastRenderedPageBreak/>
        <w:t xml:space="preserve">Do dnia 31.12.2020r. dokonano planowanych spłat zaciągniętych kredytów i </w:t>
      </w:r>
      <w:r>
        <w:t>pożyczek</w:t>
      </w:r>
      <w:r>
        <w:br/>
        <w:t>w kwocie 1.418.791,00zł, co stanowi 100,00% planowanych rozchodów na rok 2020. W</w:t>
      </w:r>
      <w:r>
        <w:br/>
        <w:t>2020roku zaplanowano przychody:</w:t>
      </w:r>
    </w:p>
    <w:p w:rsidR="00674EBF" w:rsidRDefault="00305996">
      <w:pPr>
        <w:pStyle w:val="Teksttreci0"/>
        <w:numPr>
          <w:ilvl w:val="0"/>
          <w:numId w:val="1"/>
        </w:numPr>
        <w:tabs>
          <w:tab w:val="left" w:pos="903"/>
        </w:tabs>
        <w:spacing w:after="0"/>
        <w:ind w:firstLine="780"/>
        <w:jc w:val="both"/>
      </w:pPr>
      <w:r>
        <w:t>z tytułu wolnych środków na rachunku bieżącym budżetu Gminy z roku 2019 w</w:t>
      </w:r>
      <w:r>
        <w:br/>
        <w:t xml:space="preserve">wysokości </w:t>
      </w:r>
      <w:proofErr w:type="gramStart"/>
      <w:r>
        <w:t>4.556.478,OOzł</w:t>
      </w:r>
      <w:proofErr w:type="gramEnd"/>
      <w:r>
        <w:t>, wykonano natomiast 6.687.077,49zł,</w:t>
      </w:r>
      <w:r>
        <w:t xml:space="preserve"> z czego 102.149,19zł</w:t>
      </w:r>
      <w:r>
        <w:br/>
        <w:t>dotyczyło niewykorzystanych środków o których mowa w art.217 ust.2 pkt 8 ustawy o</w:t>
      </w:r>
      <w:r>
        <w:br/>
        <w:t>finansach publicznych;</w:t>
      </w:r>
    </w:p>
    <w:p w:rsidR="00674EBF" w:rsidRDefault="00305996">
      <w:pPr>
        <w:pStyle w:val="Teksttreci0"/>
        <w:numPr>
          <w:ilvl w:val="0"/>
          <w:numId w:val="1"/>
        </w:numPr>
        <w:tabs>
          <w:tab w:val="left" w:pos="903"/>
        </w:tabs>
        <w:spacing w:after="260"/>
        <w:ind w:firstLine="780"/>
        <w:jc w:val="both"/>
      </w:pPr>
      <w:r>
        <w:t xml:space="preserve">z kredytów i pożyczek w wysokości </w:t>
      </w:r>
      <w:proofErr w:type="gramStart"/>
      <w:r>
        <w:t>4.000.000,OOzł</w:t>
      </w:r>
      <w:proofErr w:type="gramEnd"/>
      <w:r>
        <w:t>, wykonanie do 31.12. wyniosło</w:t>
      </w:r>
      <w:r>
        <w:br/>
        <w:t>4.000.000,OOzł.</w:t>
      </w:r>
    </w:p>
    <w:p w:rsidR="00674EBF" w:rsidRDefault="00305996">
      <w:pPr>
        <w:pStyle w:val="Teksttreci0"/>
        <w:spacing w:after="560"/>
        <w:ind w:firstLine="0"/>
        <w:jc w:val="both"/>
      </w:pPr>
      <w:r>
        <w:t xml:space="preserve">W załączniku nr 1 </w:t>
      </w:r>
      <w:r>
        <w:t>przedstawiono zestawienie dochodów i wydatków budżetu Gminy</w:t>
      </w:r>
      <w:r>
        <w:br/>
        <w:t>Węgliniec w 2020roku z podziałem na działy i rozdziały klasyfikacji budżetowej.</w:t>
      </w:r>
      <w:r>
        <w:br/>
        <w:t>Zrealizowano nadwyżkę budżetową w wysokości 1.906.469,41 zł, przy planowanym na rok</w:t>
      </w:r>
      <w:r>
        <w:br/>
        <w:t xml:space="preserve">2020r. deficycie w kwocie </w:t>
      </w:r>
      <w:proofErr w:type="gramStart"/>
      <w:r>
        <w:t>7.137.</w:t>
      </w:r>
      <w:r>
        <w:t>687,OOzł</w:t>
      </w:r>
      <w:proofErr w:type="gramEnd"/>
      <w:r>
        <w:t>. W 2020roku zaciągnięto kredyt komercyjny w</w:t>
      </w:r>
      <w:r>
        <w:br/>
        <w:t xml:space="preserve">wysokości </w:t>
      </w:r>
      <w:proofErr w:type="gramStart"/>
      <w:r>
        <w:t>4.000.000,OOzł</w:t>
      </w:r>
      <w:proofErr w:type="gramEnd"/>
      <w:r>
        <w:t>.</w:t>
      </w:r>
    </w:p>
    <w:p w:rsidR="00674EBF" w:rsidRDefault="00305996">
      <w:pPr>
        <w:pStyle w:val="Nagwek20"/>
        <w:keepNext/>
        <w:keepLines/>
        <w:spacing w:after="260"/>
      </w:pPr>
      <w:bookmarkStart w:id="2" w:name="bookmark6"/>
      <w:r>
        <w:t>DOCHODY</w:t>
      </w:r>
      <w:bookmarkEnd w:id="2"/>
    </w:p>
    <w:p w:rsidR="00674EBF" w:rsidRDefault="00305996">
      <w:pPr>
        <w:pStyle w:val="Teksttreci0"/>
        <w:spacing w:after="260"/>
        <w:ind w:firstLine="420"/>
        <w:jc w:val="both"/>
      </w:pPr>
      <w:r>
        <w:t>Rada Miejska w Węglińcu w uchwale nr 205/XVII/19 z dnia 30.12.2019r. w sprawie</w:t>
      </w:r>
      <w:r>
        <w:br/>
        <w:t>budżetu Gminy Węgliniec na 2020r. zaplanowała dochody budżetowe w wysokości</w:t>
      </w:r>
      <w:r>
        <w:br/>
        <w:t xml:space="preserve">41.615.479zł. </w:t>
      </w:r>
      <w:r>
        <w:t>W ciągu 2020r. plan dochodów uchwałami Rady Miejskiej i zarządzeniami</w:t>
      </w:r>
      <w:r>
        <w:br/>
        <w:t>Burmistrza Gminy i Miasta został zmniejszony do kwoty 41.013.449,84zł. Zmiany planu</w:t>
      </w:r>
      <w:r>
        <w:br/>
        <w:t>zarówno po stronie zwiększeń dochodów jak i ich zmniejszeń zamykają się kwotą</w:t>
      </w:r>
      <w:r>
        <w:br/>
        <w:t>602.029,16zł, co stanowi</w:t>
      </w:r>
      <w:r>
        <w:t xml:space="preserve"> 1,45% pierwotnego planu.</w:t>
      </w:r>
    </w:p>
    <w:p w:rsidR="00674EBF" w:rsidRDefault="00305996">
      <w:pPr>
        <w:pStyle w:val="Podpistabeli0"/>
        <w:ind w:left="83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>1. Zwiększenia planu o kwotę 3.358.087,24zł: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"/>
        <w:gridCol w:w="288"/>
        <w:gridCol w:w="6376"/>
        <w:gridCol w:w="2315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583"/>
          <w:jc w:val="center"/>
        </w:trPr>
        <w:tc>
          <w:tcPr>
            <w:tcW w:w="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6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Dotacja celowa z budżetu państwa na realizację zadań bieżących z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zakresu administracji rządowej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1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512.900,64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rolnictwo i łowiectwo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118.793,20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administracja publiczna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40.000,00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obrona narodowa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54"/>
          <w:jc w:val="center"/>
        </w:trPr>
        <w:tc>
          <w:tcPr>
            <w:tcW w:w="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różne rozliczenia (dotacja z rozliczenia wydatków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br/>
              <w:t>administracji w 2019roku)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3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1.740,00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wybory Prezydenta Rzeczypospolitej Polskiej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79.957,00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- wybory do rad gmin, rad powiatów i sejmików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województw...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3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3.225,00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8"/>
          <w:jc w:val="center"/>
        </w:trPr>
        <w:tc>
          <w:tcPr>
            <w:tcW w:w="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oświata i wychowanie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73.512,64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8"/>
          <w:jc w:val="center"/>
        </w:trPr>
        <w:tc>
          <w:tcPr>
            <w:tcW w:w="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pomoc społeczna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10.417,00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8"/>
          <w:jc w:val="center"/>
        </w:trPr>
        <w:tc>
          <w:tcPr>
            <w:tcW w:w="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ochrona zdrowia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3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2.268,80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8"/>
          <w:jc w:val="center"/>
        </w:trPr>
        <w:tc>
          <w:tcPr>
            <w:tcW w:w="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spis powszechny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22.826,00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rodzina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159.961,00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58"/>
          <w:jc w:val="center"/>
        </w:trPr>
        <w:tc>
          <w:tcPr>
            <w:tcW w:w="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6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Dotacja celowa z budżetu państwa na realizację własnych zadań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bieżących gminy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1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316.097,42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oświata i wychowanie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33.530,00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pomoc społeczna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232.283,00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różne rozliczenia (fundusz sołecki)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3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3.184,42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49"/>
          <w:jc w:val="center"/>
        </w:trPr>
        <w:tc>
          <w:tcPr>
            <w:tcW w:w="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rodzina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left="13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1.700,00</w:t>
            </w:r>
          </w:p>
        </w:tc>
      </w:tr>
    </w:tbl>
    <w:p w:rsidR="00674EBF" w:rsidRDefault="00674EBF">
      <w:pPr>
        <w:spacing w:line="1" w:lineRule="exact"/>
        <w:sectPr w:rsidR="00674EBF">
          <w:footerReference w:type="even" r:id="rId7"/>
          <w:footerReference w:type="default" r:id="rId8"/>
          <w:pgSz w:w="11900" w:h="16840"/>
          <w:pgMar w:top="510" w:right="1247" w:bottom="913" w:left="1040" w:header="82" w:footer="3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0"/>
        <w:gridCol w:w="256"/>
        <w:gridCol w:w="6412"/>
        <w:gridCol w:w="2336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edukacyjna opieka wychowawcza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45.400,00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828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6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Dotacja celowa z powiatu na zadania bieżące realizowane 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podstawie porozumień między jednostkami samorządu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terytorialnego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2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10.725,00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- drogi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publiczne powiatowe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10.725,00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6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Dotacja celowa z tytułu pomocy finansowej udzielanej między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jednostkami samorządu terytorialnego na dofinansowanie własnych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zadań inwestycyjnych i zakupów inwestycyjnych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1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275.042,00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drogi publiczne powiatowe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245.700,00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gospodarka komunalna i ochrona środowiska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29.342,00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379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6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Dotacje celowe w ramach programów finansowanych z udziałem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środków europejskich oraz środków o których mowa w art.5 ust. 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pkt 5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lit.a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 b ustawy lub płatności w ramach budżetu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środków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europejskich, realizowanych przez jednostki samorządu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terytorialnego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1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346.288,00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oświata i wychowanie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346.288,00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382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6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Dotacje celowe w ramach programów finansowanych z udziałem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środków europejskich oraz środków o których mowa w art.5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ust.l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pkt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oraz ust.3 pkt 5 i 6 ustawy lub płatności w ramach budżetu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środków europejskich, z wyłączeniem dochodów klasyfikowanych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 paragrafie 205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2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60.000,00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oświata i wychowanie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60.000,00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72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6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Dotacje otrzymane z państwowych funduszy celowych na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realizację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zadań bieżących jednostek sektora finansów publicznych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2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50.000,00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8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bezpieczeństwo publiczne i ochrona przeciwpożarowa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65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6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Środki na dofinansowanie własnych inwestycji gmin...pozyskane z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innych źródeł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1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671.964,00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- oświata i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wychowanie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433.290,00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tworzenie i funkcjonowanie żłobków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238.674,00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65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6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Środki otrzymane z państwowych funduszy celowych na fin. lub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dofin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kosztów realizacji inwestycji i zakupów inwestycyjnych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1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545.888,00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8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tworzenie i funkcjonowanie żłobków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545.888,00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65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6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Środki otrzymane od pozostałych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jsfp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na realizację zadań bieżących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jednostek zaliczanych do sektora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fm.publ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2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18.691,00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- gospodarka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komunałna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i ochrona środowiska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18.691,00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6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Inne dochody własne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550.491,18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subwencja oświatowa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47.405,00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wpływy z podatku od nieruchomości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213.000,00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wpływy z podatku od środków transportowych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3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6.737,00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wpływy z najmów i dzierżaw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3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5.697,18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wpływy ze sprzedaży mienia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141.000,00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42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- wpływy z kar i odszkodowań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wynikających z umów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17.500,00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8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wpływy z rozliczeń/zwrotów dotacji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16.910,00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42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wpływy z opłat za użytkowanie wieczyste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25.000,00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8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wpływy z podatku od czynności cywilnoprawnych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3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3.242,00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wpływy z rozliczeń podatku VAT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44.000,00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42"/>
          <w:jc w:val="center"/>
        </w:trPr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wpływy z rozliczeń kosztów wycen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</w:tr>
    </w:tbl>
    <w:p w:rsidR="00674EBF" w:rsidRDefault="00305996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6"/>
        <w:gridCol w:w="281"/>
        <w:gridCol w:w="6394"/>
        <w:gridCol w:w="2318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367"/>
          <w:jc w:val="center"/>
        </w:trPr>
        <w:tc>
          <w:tcPr>
            <w:tcW w:w="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wpływy z rozliczeń z lat ubiegłych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</w:tr>
    </w:tbl>
    <w:p w:rsidR="00674EBF" w:rsidRDefault="00674EBF">
      <w:pPr>
        <w:spacing w:after="279" w:line="1" w:lineRule="exact"/>
      </w:pPr>
    </w:p>
    <w:p w:rsidR="00674EBF" w:rsidRDefault="00674EBF">
      <w:pPr>
        <w:spacing w:line="1" w:lineRule="exact"/>
      </w:pPr>
    </w:p>
    <w:p w:rsidR="00674EBF" w:rsidRDefault="00305996">
      <w:pPr>
        <w:pStyle w:val="Podpistabeli0"/>
        <w:ind w:left="97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>2. Zmniejszenia planu o kwotę 3.960.116,40zł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4"/>
        <w:gridCol w:w="288"/>
        <w:gridCol w:w="6386"/>
        <w:gridCol w:w="2340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za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otacja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celowa z budżetu państwa na realizację zadań bieżących z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cresu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administracji rządowej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77.367,80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-administracja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pubłiczna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35.224,80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obrona narodowa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pomoc społeczna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4.973,00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rodzina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36.970,00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824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Dotacja celowa z budżetu państwa na zadania bieżące z zakresu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administracji rządowej związane z realizacją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świadczenia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wychowawczego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10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509.000,00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rodzina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0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509.000,00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58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Dotacja celowa z budżetu państwa na realizację własnych zadań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bieżących gminy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2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53.821,00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pomoc społeczna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40.600,00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oświata i wychowanie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13.221,00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58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D&lt;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za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tacja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celowa z budżetu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państwa na realizację inwestycji 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cupów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inwestycyjnych własnych gmin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0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191.116,60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różne rozliczenia (fundusz sołecki)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1.379,60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tworzenie i funkcjonowanie żłobków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0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189.737,00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Dotacje celowe w ramach programów finansowanych z udziałem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środków europejskich oraz środków o których mowa w art.5 ust. 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pkt 5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lit.a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 b ustawy lub płatności w ramach budżetu środków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europejskich, realizowanych przez jednostki samorządu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terytorialnego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10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355.681,00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tworzenie i funkcjonowanie żłobków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0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355.681,00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400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Dotacje celowe w ramach programów finansowanych z udziałem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środków europejskich oraz środków o których mowa w art.5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ust.l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pkt 3 oraz ust.3 pkt 5 i 6 ustawy lub płatności w ramach budżetu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środków europejskich, z wyłączeniem dochodów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klasyfikowanych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 paragrafie 205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10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103.256,00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oświata i wychowanie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60.000,00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informatyka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43.256,00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Dotacja celowa otrzymana z samorządu województwa 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inwestycje i zakupy inwestycyjne realizowane na podstawie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porozumień między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jst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2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60.000,00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drogi publiczne wojewódzkie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60.000,00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Dotacja celowa z tytułu pomocy finansowej udzielanej między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jednostkami samorządu terytorialnego na dofinansowanie własnych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zadań inwestycyjnych i zakupów inwestycyjnych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2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68.318,00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8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- drogi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publiczne gminne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38.976,00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gospodarka komunalna i ochrona środowiska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29.342,00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846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6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Środki otrzymane od pozostałych jednostek zaliczanych do sektora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finansów publicznych na fin. lub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dofin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kosztów realizacji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inwestycji i zakupów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inwestycyjnych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10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500.000,00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53"/>
          <w:jc w:val="center"/>
        </w:trPr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bezpieczeństwo publiczne i ochrona przeciwpożarowa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0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500.000,00</w:t>
            </w:r>
          </w:p>
        </w:tc>
      </w:tr>
    </w:tbl>
    <w:p w:rsidR="00674EBF" w:rsidRDefault="00305996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277"/>
        <w:gridCol w:w="6390"/>
        <w:gridCol w:w="2329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572"/>
          <w:jc w:val="center"/>
        </w:trPr>
        <w:tc>
          <w:tcPr>
            <w:tcW w:w="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Środki otrzymane z państwowych funduszy celowych na realizację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zadań bieżących jednostek sektora finansów publicznych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1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123.409,00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- drogi publiczne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gminne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123.409,00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58"/>
          <w:jc w:val="center"/>
        </w:trPr>
        <w:tc>
          <w:tcPr>
            <w:tcW w:w="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Środki otrzymane z państwowych funduszy celowych na fin. lub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dofin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kosztów realizacji inwestycji i zakupów inwestycyjnych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jsfp</w:t>
            </w:r>
            <w:proofErr w:type="spellEnd"/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1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805.587,00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drogi publiczne gminne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259.699,00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tworzenie i funkcjonowanie żłobków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545.888,00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54"/>
          <w:jc w:val="center"/>
        </w:trPr>
        <w:tc>
          <w:tcPr>
            <w:tcW w:w="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Dotacje celowe otrzymane z budżetu państwa na realizacje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inwestycji i zakupów inwestycyjnych własnych gmin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1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132.000,00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rodzina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132.000,00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Subwencje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69.274,00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część oświatowa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69.274,00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Inne dochody własne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911.286,00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udział gminy w podatku dochodowym od osób fizycznych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601.986,00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- wpływy z przekształcenia prawa użytkowania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wieczystego..</w:t>
            </w:r>
            <w:proofErr w:type="gramEnd"/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wpływy z opłaty eksploatacyjnej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85.000,00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 wpływy z kar i odszkodowań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16.300,00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35"/>
          <w:jc w:val="center"/>
        </w:trPr>
        <w:tc>
          <w:tcPr>
            <w:tcW w:w="2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- udział gminy w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podatku dochodowym od osób prawnych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1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150.000,00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- wpływy z innych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lokałnych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opłat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</w:tr>
    </w:tbl>
    <w:p w:rsidR="00674EBF" w:rsidRDefault="00674EBF">
      <w:pPr>
        <w:spacing w:after="279" w:line="1" w:lineRule="exact"/>
      </w:pPr>
    </w:p>
    <w:p w:rsidR="00674EBF" w:rsidRDefault="00305996">
      <w:pPr>
        <w:pStyle w:val="Teksttreci0"/>
        <w:spacing w:after="0"/>
        <w:ind w:firstLine="740"/>
        <w:jc w:val="both"/>
      </w:pPr>
      <w:r>
        <w:t>Ogółem w 2020r. zrealizowano dochody w wysokości 45.545.464,17zł, co stanowi</w:t>
      </w:r>
      <w:r>
        <w:br/>
        <w:t>111,05% w stosunku do wielkości planowanych, w tym:</w:t>
      </w:r>
    </w:p>
    <w:p w:rsidR="00674EBF" w:rsidRDefault="00305996">
      <w:pPr>
        <w:pStyle w:val="Teksttreci0"/>
        <w:spacing w:after="0"/>
        <w:ind w:firstLine="740"/>
        <w:jc w:val="both"/>
      </w:pPr>
      <w:r>
        <w:t xml:space="preserve">-dochody bieżące: </w:t>
      </w:r>
      <w:r>
        <w:t>39.027.279,03zł, tj. 104,66%</w:t>
      </w:r>
    </w:p>
    <w:p w:rsidR="00674EBF" w:rsidRDefault="00305996">
      <w:pPr>
        <w:pStyle w:val="Teksttreci0"/>
        <w:spacing w:after="380"/>
        <w:ind w:firstLine="740"/>
        <w:jc w:val="both"/>
      </w:pPr>
      <w:r>
        <w:t>-dochody majątkowe: 6.518.185,14zł, tj. 175,10% planu.</w:t>
      </w:r>
    </w:p>
    <w:p w:rsidR="00674EBF" w:rsidRDefault="00305996">
      <w:pPr>
        <w:pStyle w:val="Nagwek30"/>
        <w:keepNext/>
        <w:keepLines/>
        <w:spacing w:after="280"/>
        <w:ind w:firstLine="0"/>
        <w:jc w:val="left"/>
      </w:pPr>
      <w:bookmarkStart w:id="3" w:name="bookmark8"/>
      <w:r>
        <w:t>Dział 010 - Rolnictwo i łowiectwo</w:t>
      </w:r>
      <w:bookmarkEnd w:id="3"/>
    </w:p>
    <w:p w:rsidR="00674EBF" w:rsidRDefault="00305996">
      <w:pPr>
        <w:pStyle w:val="Teksttreci0"/>
        <w:spacing w:after="280"/>
        <w:ind w:firstLine="0"/>
        <w:jc w:val="both"/>
      </w:pPr>
      <w:r>
        <w:t>W rozdziale 01095 § 2010 zaplanowano dochody z dotacji celowej z budżetu państwa na</w:t>
      </w:r>
      <w:r>
        <w:br/>
        <w:t>realizację zadania zwrotu podatku akcyzowego zawartego</w:t>
      </w:r>
      <w:r>
        <w:t xml:space="preserve"> w cenie oleju napędowego</w:t>
      </w:r>
      <w:r>
        <w:br/>
        <w:t>wykorzystywanego do produkcji rolnej - 118.793,20zł. Wykonanie dochodów w 2020r.</w:t>
      </w:r>
      <w:r>
        <w:br/>
        <w:t>wyniosło 99,83% planu. Wielkość wykonania dochodów z tytułu dotacji odzwierciedla</w:t>
      </w:r>
      <w:r>
        <w:br/>
        <w:t>wysokość poniesionych wydatków, po dokonanym rozliczeniu z dysponen</w:t>
      </w:r>
      <w:r>
        <w:t>tem w terminach</w:t>
      </w:r>
      <w:r>
        <w:br/>
        <w:t>ustawowych.</w:t>
      </w:r>
    </w:p>
    <w:p w:rsidR="00674EBF" w:rsidRDefault="00305996">
      <w:pPr>
        <w:pStyle w:val="Nagwek30"/>
        <w:keepNext/>
        <w:keepLines/>
        <w:spacing w:after="280"/>
        <w:ind w:firstLine="0"/>
        <w:jc w:val="both"/>
      </w:pPr>
      <w:bookmarkStart w:id="4" w:name="bookmark10"/>
      <w:r>
        <w:t>Dział 600 - Transport i łączność</w:t>
      </w:r>
      <w:bookmarkEnd w:id="4"/>
    </w:p>
    <w:p w:rsidR="00674EBF" w:rsidRDefault="00305996">
      <w:pPr>
        <w:pStyle w:val="Teksttreci0"/>
        <w:spacing w:after="280"/>
        <w:ind w:firstLine="0"/>
        <w:jc w:val="both"/>
      </w:pPr>
      <w:r>
        <w:t>W rozdziale 60014 zaplanowano dotację ze Starostwa Powiatowego w Zgorzelcu w wysokości</w:t>
      </w:r>
      <w:r>
        <w:br/>
        <w:t>10.725,00zł na utrzymanie drogi powiatowej ul. Piłsudskiego w Węglińcu - wpływ do</w:t>
      </w:r>
      <w:r>
        <w:br/>
        <w:t>31.12.2020r. -100% planu.</w:t>
      </w:r>
    </w:p>
    <w:p w:rsidR="00674EBF" w:rsidRDefault="00305996">
      <w:pPr>
        <w:pStyle w:val="Teksttreci0"/>
        <w:spacing w:after="0"/>
        <w:ind w:firstLine="0"/>
        <w:jc w:val="both"/>
      </w:pPr>
      <w:r>
        <w:t>W rozdziale 60016 zaplanowano środki:</w:t>
      </w:r>
    </w:p>
    <w:p w:rsidR="00674EBF" w:rsidRDefault="00305996">
      <w:pPr>
        <w:pStyle w:val="Teksttreci0"/>
        <w:spacing w:after="0"/>
        <w:ind w:firstLine="0"/>
        <w:jc w:val="both"/>
      </w:pPr>
      <w:r>
        <w:t>- w wysokości 206.724,00zł z tytułu dotacji z Samorządu Województwa Dolnośląskiego w</w:t>
      </w:r>
      <w:r>
        <w:br/>
        <w:t>ramach Terenowego Funduszu Ochrony Gruntów Rolnych na dofinansowanie zadań</w:t>
      </w:r>
      <w:r>
        <w:br/>
        <w:t>inwestycyjnych na drogach gminnych:</w:t>
      </w:r>
    </w:p>
    <w:p w:rsidR="00674EBF" w:rsidRDefault="00305996">
      <w:pPr>
        <w:pStyle w:val="Teksttreci0"/>
        <w:numPr>
          <w:ilvl w:val="0"/>
          <w:numId w:val="2"/>
        </w:numPr>
        <w:tabs>
          <w:tab w:val="left" w:pos="977"/>
        </w:tabs>
        <w:spacing w:after="0"/>
        <w:ind w:firstLine="720"/>
        <w:jc w:val="both"/>
      </w:pPr>
      <w:r>
        <w:t>w Czerwonej Wodzie, ul</w:t>
      </w:r>
      <w:r>
        <w:t xml:space="preserve">. Leśna - </w:t>
      </w:r>
      <w:proofErr w:type="gramStart"/>
      <w:r>
        <w:t>113.400,OOzł</w:t>
      </w:r>
      <w:proofErr w:type="gramEnd"/>
      <w:r>
        <w:t>. Realizacja dochodów w 100%;</w:t>
      </w:r>
    </w:p>
    <w:p w:rsidR="00674EBF" w:rsidRDefault="00305996">
      <w:pPr>
        <w:pStyle w:val="Teksttreci0"/>
        <w:numPr>
          <w:ilvl w:val="0"/>
          <w:numId w:val="2"/>
        </w:numPr>
        <w:tabs>
          <w:tab w:val="left" w:pos="974"/>
        </w:tabs>
        <w:spacing w:after="280"/>
        <w:ind w:firstLine="720"/>
        <w:jc w:val="both"/>
        <w:sectPr w:rsidR="00674EBF">
          <w:footerReference w:type="even" r:id="rId9"/>
          <w:footerReference w:type="default" r:id="rId10"/>
          <w:footerReference w:type="first" r:id="rId11"/>
          <w:pgSz w:w="11900" w:h="16840"/>
          <w:pgMar w:top="510" w:right="1247" w:bottom="913" w:left="1040" w:header="0" w:footer="3" w:gutter="0"/>
          <w:pgNumType w:start="35"/>
          <w:cols w:space="720"/>
          <w:noEndnote/>
          <w:titlePg/>
          <w:docGrid w:linePitch="360"/>
        </w:sectPr>
      </w:pPr>
      <w:r>
        <w:t xml:space="preserve">w Starym Węglińcu, ul. Zielona - </w:t>
      </w:r>
      <w:proofErr w:type="gramStart"/>
      <w:r>
        <w:t>93.324,OOzł</w:t>
      </w:r>
      <w:proofErr w:type="gramEnd"/>
      <w:r>
        <w:t>. Realizacja dochodów w 100%.</w:t>
      </w:r>
    </w:p>
    <w:p w:rsidR="00674EBF" w:rsidRDefault="00305996">
      <w:pPr>
        <w:pStyle w:val="Teksttreci0"/>
        <w:spacing w:after="0"/>
        <w:ind w:firstLine="0"/>
        <w:jc w:val="both"/>
      </w:pPr>
      <w:r>
        <w:lastRenderedPageBreak/>
        <w:t>- w wysokości 691.612,00zł - z tytułu dotacji z Funduszu Dróg Samorządowych na zadani</w:t>
      </w:r>
      <w:r>
        <w:t>e:</w:t>
      </w:r>
      <w:r>
        <w:br/>
        <w:t>Przebudowa ulicy Sikorskiego w Węglińcu wraz z infrastrukturą techniczną- kanalizacyjną.</w:t>
      </w:r>
      <w:r>
        <w:br/>
        <w:t>Dotacja wpłynęła zgodnie z zaplanowanym harmonogramem realizacji zadań w kwocie</w:t>
      </w:r>
      <w:r>
        <w:br/>
        <w:t>691.612,21 zł.</w:t>
      </w:r>
    </w:p>
    <w:p w:rsidR="00674EBF" w:rsidRDefault="00305996">
      <w:pPr>
        <w:pStyle w:val="Teksttreci0"/>
        <w:spacing w:after="0"/>
        <w:ind w:firstLine="0"/>
        <w:jc w:val="both"/>
      </w:pPr>
      <w:r>
        <w:t>Ponadto zaplanowano w kwocie 1.200,00zł i zrealizowano dochód w wysok</w:t>
      </w:r>
      <w:r>
        <w:t>ości 2.000,00zł z</w:t>
      </w:r>
      <w:r>
        <w:br/>
        <w:t>tytułu kar umownych:</w:t>
      </w:r>
    </w:p>
    <w:p w:rsidR="00674EBF" w:rsidRDefault="00305996">
      <w:pPr>
        <w:pStyle w:val="Teksttreci0"/>
        <w:numPr>
          <w:ilvl w:val="0"/>
          <w:numId w:val="3"/>
        </w:numPr>
        <w:tabs>
          <w:tab w:val="left" w:pos="941"/>
        </w:tabs>
        <w:spacing w:after="0"/>
        <w:ind w:firstLine="740"/>
        <w:jc w:val="both"/>
      </w:pPr>
      <w:r>
        <w:t>1.200,00zł- za uszkodzenie wiat przystankowych w miejscowości Piaseczna;</w:t>
      </w:r>
    </w:p>
    <w:p w:rsidR="00674EBF" w:rsidRDefault="00305996">
      <w:pPr>
        <w:pStyle w:val="Teksttreci0"/>
        <w:numPr>
          <w:ilvl w:val="0"/>
          <w:numId w:val="3"/>
        </w:numPr>
        <w:tabs>
          <w:tab w:val="left" w:pos="938"/>
        </w:tabs>
        <w:spacing w:after="360"/>
        <w:ind w:firstLine="740"/>
        <w:jc w:val="both"/>
      </w:pPr>
      <w:r>
        <w:t>800,00zł - za uszkodzenie wiat przystankowych w miejscowości Czerwona Woda.</w:t>
      </w:r>
    </w:p>
    <w:p w:rsidR="00674EBF" w:rsidRDefault="00305996">
      <w:pPr>
        <w:pStyle w:val="Nagwek30"/>
        <w:keepNext/>
        <w:keepLines/>
        <w:spacing w:after="260"/>
        <w:ind w:firstLine="0"/>
        <w:jc w:val="both"/>
      </w:pPr>
      <w:bookmarkStart w:id="5" w:name="bookmark12"/>
      <w:r>
        <w:t>Dział 700 - Gospodarka mieszkaniowa</w:t>
      </w:r>
      <w:bookmarkEnd w:id="5"/>
    </w:p>
    <w:p w:rsidR="00674EBF" w:rsidRDefault="00305996">
      <w:pPr>
        <w:pStyle w:val="Teksttreci0"/>
        <w:spacing w:after="260" w:line="233" w:lineRule="auto"/>
        <w:ind w:firstLine="0"/>
        <w:jc w:val="both"/>
      </w:pPr>
      <w:r>
        <w:t xml:space="preserve">Dochody w tym dziale, </w:t>
      </w:r>
      <w:r>
        <w:t>rozdział 70005 zostały wykonane w 110,72 % w stosunku do wielkości</w:t>
      </w:r>
      <w:r>
        <w:br/>
      </w:r>
      <w:proofErr w:type="gramStart"/>
      <w:r>
        <w:t>planowanych,</w:t>
      </w:r>
      <w:proofErr w:type="gramEnd"/>
      <w:r>
        <w:t xml:space="preserve"> i tak:</w:t>
      </w:r>
    </w:p>
    <w:p w:rsidR="00674EBF" w:rsidRDefault="00305996">
      <w:pPr>
        <w:pStyle w:val="Teksttreci0"/>
        <w:numPr>
          <w:ilvl w:val="0"/>
          <w:numId w:val="4"/>
        </w:numPr>
        <w:tabs>
          <w:tab w:val="left" w:pos="324"/>
        </w:tabs>
        <w:spacing w:after="0"/>
        <w:ind w:firstLine="0"/>
        <w:jc w:val="both"/>
      </w:pPr>
      <w:r>
        <w:t>Zaplanowano dochody z opłat za wieczyste użytkowanie gruntów w kwocie 34.000,00 zł,</w:t>
      </w:r>
      <w:r>
        <w:br/>
        <w:t>Wykonanie wyniosło 34.70l,74zł, tj. 102,06% wielkości planowanych. Stan zaległości na</w:t>
      </w:r>
      <w:r>
        <w:br/>
        <w:t>dzień 31.12.2020r. wyniósł 64.395,12zł, z czego:</w:t>
      </w:r>
    </w:p>
    <w:p w:rsidR="00674EBF" w:rsidRDefault="00305996">
      <w:pPr>
        <w:pStyle w:val="Teksttreci0"/>
        <w:spacing w:after="0"/>
        <w:ind w:firstLine="0"/>
        <w:jc w:val="both"/>
      </w:pPr>
      <w:r>
        <w:t>- 29.739,16zł dotyczy zaległości od osób fizycznych z lat ubiegłych i objęte jest w większości</w:t>
      </w:r>
      <w:r>
        <w:br/>
        <w:t>upomnieniami i wezwaniami do zapłaty, za wyjątkiem kwoty 3.628,09zł, która przypada na</w:t>
      </w:r>
      <w:r>
        <w:br/>
        <w:t>wieczystych użytkowników</w:t>
      </w:r>
      <w:r>
        <w:t>, gdzie kwota opłaty rocznej nie przekracza kosztów wezwania lub</w:t>
      </w:r>
      <w:r>
        <w:br/>
        <w:t>podatnicy mają postępowania wyjaśniające. Postępowaniem sądowym objęta jest kwota</w:t>
      </w:r>
      <w:r>
        <w:br/>
        <w:t>17.783,07zł, w miesiącu kwietniu 2021r. pozwem sądowym objęta zostanie kwota 5.688,00zł</w:t>
      </w:r>
      <w:r>
        <w:br/>
        <w:t>(skumulowanie z należ</w:t>
      </w:r>
      <w:r>
        <w:t>nością za 2021 rok). W 2020r. wysłano 23 wezwania do zapłaty na</w:t>
      </w:r>
      <w:r>
        <w:br/>
        <w:t>łączną kwotę 19.783,96zł oraz 42 przedsądowe wezwania do zapłaty na łączną kwotę</w:t>
      </w:r>
      <w:r>
        <w:br/>
        <w:t xml:space="preserve">49.813,06zł. Do dnia 22.02.202Ir. na poczet zaległości wpłynęła kwota </w:t>
      </w:r>
      <w:proofErr w:type="gramStart"/>
      <w:r>
        <w:t>5.280,OOzł</w:t>
      </w:r>
      <w:proofErr w:type="gramEnd"/>
      <w:r>
        <w:t>.</w:t>
      </w:r>
    </w:p>
    <w:p w:rsidR="00674EBF" w:rsidRDefault="00305996">
      <w:pPr>
        <w:pStyle w:val="Teksttreci0"/>
        <w:spacing w:after="0"/>
        <w:ind w:firstLine="0"/>
        <w:jc w:val="both"/>
      </w:pPr>
      <w:r>
        <w:t>- 34.655,96zł dotyczy zaległo</w:t>
      </w:r>
      <w:r>
        <w:t>ści od osób prawnych - wysłano wezwania do zapłaty. Zaległość</w:t>
      </w:r>
      <w:r>
        <w:br/>
        <w:t>dotyczy prawie wyłącznie jednego podmiotu- MHF sp. z o.o. na kwotę 33.545,88zł. W</w:t>
      </w:r>
      <w:r>
        <w:br/>
        <w:t>stosunku do dłużnika MHF Sp. z o.o. za lata 2007- 2018 prowadzono pełną egzekucję z</w:t>
      </w:r>
      <w:r>
        <w:br/>
        <w:t>zastosowaniem wszystkich dos</w:t>
      </w:r>
      <w:r>
        <w:t>tępnych prawem środków, kierowano pozwy sądowe o zapłatę</w:t>
      </w:r>
      <w:r>
        <w:br/>
        <w:t>należności, uzyskiwano nakazy zapłaty w postępowaniu upominawczym i klauzule</w:t>
      </w:r>
      <w:r>
        <w:br/>
        <w:t>wymagalności. Zaległości zabezpieczono poprzez wpis hipoteki przymusowej. Wobec</w:t>
      </w:r>
      <w:r>
        <w:br/>
        <w:t xml:space="preserve">nieskuteczności egzekucji z innych źródeł </w:t>
      </w:r>
      <w:r>
        <w:t>przystąpiono do procedury egzekucji z</w:t>
      </w:r>
      <w:r>
        <w:br/>
        <w:t>nieruchomości. W dniu 11.04.2017r. Komornik zawiadomił o wszczęciu licytacji</w:t>
      </w:r>
      <w:r>
        <w:br/>
        <w:t>nieruchomości na poczet zaległości za lata 2007-2017, która odbyła się 22.05.2017r. i była</w:t>
      </w:r>
      <w:r>
        <w:br/>
        <w:t>bezskuteczna. Został złożony wniosek o przeprowadz</w:t>
      </w:r>
      <w:r>
        <w:t>enie II licytacji i odbyła się ona w dniu</w:t>
      </w:r>
      <w:r>
        <w:br/>
        <w:t>16.07.2018r. po czym, wobec braku nabywców w licytacji, gmina jako wierzyciel w dniu</w:t>
      </w:r>
      <w:r>
        <w:br/>
        <w:t>17.07.2018r. złożyła wniosek do Sądu o przejęcie nieruchomości na własność po drugiej</w:t>
      </w:r>
      <w:r>
        <w:br/>
        <w:t>licytacji. W dniu 07.12.2018r. sąd udzielił</w:t>
      </w:r>
      <w:r>
        <w:t xml:space="preserve"> przybicia prawa użytkowania wieczystego</w:t>
      </w:r>
      <w:r>
        <w:br/>
        <w:t>nieruchomości i prawa własności postawionych na nich budynków na rzecz Gminy Węgliniec</w:t>
      </w:r>
      <w:r>
        <w:br/>
        <w:t xml:space="preserve">za cenę </w:t>
      </w:r>
      <w:proofErr w:type="gramStart"/>
      <w:r>
        <w:t>272.000,OOzł</w:t>
      </w:r>
      <w:proofErr w:type="gramEnd"/>
      <w:r>
        <w:t xml:space="preserve"> netto. W dniu 18.02.2019r. sąd wezwał Gminę do uiszczenia ceny</w:t>
      </w:r>
      <w:r>
        <w:br/>
        <w:t>nabycia powiększonej o podatek VAT. Po dokon</w:t>
      </w:r>
      <w:r>
        <w:t>aniu wpłaty należnych kwot, postanowieniem</w:t>
      </w:r>
      <w:r>
        <w:br/>
        <w:t>Sądu Rejonowego w Zgorzelcu z dnia 21.03.2019r. zostało Gminie przysądzone prawo</w:t>
      </w:r>
      <w:r>
        <w:br/>
        <w:t>użytkowania wieczystego nieruchomości i prawo własności budynków. Postanowieniem z dnia</w:t>
      </w:r>
      <w:r>
        <w:br/>
        <w:t xml:space="preserve">04.06.2019r. Komornik Sądowy poinformował o </w:t>
      </w:r>
      <w:r>
        <w:t>zakończeniu egzekucji z nieruchomości</w:t>
      </w:r>
      <w:r>
        <w:br/>
        <w:t>przeciw dłużnikowi. Na koncie podatnika nie dokonano rozliczenia zaległości z przysądzeniem</w:t>
      </w:r>
      <w:r>
        <w:br/>
        <w:t>prawa zgodnie z postanowieniem sądu, ponieważ po otrzymaniu prze Gminę faktury w dniu</w:t>
      </w:r>
      <w:r>
        <w:br/>
        <w:t>07.11.2019r., stanowiącą podstawę do dok</w:t>
      </w:r>
      <w:r>
        <w:t>onania stosownych księgowań należności głównej</w:t>
      </w:r>
      <w:r>
        <w:br/>
        <w:t>214.504,72zł została zaksięgowana na poczet podatku od nieruchomości zgodnie z planem</w:t>
      </w:r>
      <w:r>
        <w:br/>
        <w:t>podziału sumy uzyskanej z egzekucji administracyjnej. Pozostała zaległość spółki MHF</w:t>
      </w:r>
      <w:r>
        <w:br/>
        <w:t>Węgliniec” sp. z o.o. jako nie podlega</w:t>
      </w:r>
      <w:r>
        <w:t>jąca zabezpieczeniu hipotecznemu w chwili obecnej</w:t>
      </w:r>
      <w:r>
        <w:br w:type="page"/>
      </w:r>
      <w:r>
        <w:lastRenderedPageBreak/>
        <w:t>analizowana jest pod kątem przedawnienia lub ewentualnego przeniesienia odpowiedzialności</w:t>
      </w:r>
      <w:r>
        <w:br/>
        <w:t>za zobowiązania podatkowe na członków zarządu spółki.</w:t>
      </w:r>
    </w:p>
    <w:p w:rsidR="00674EBF" w:rsidRDefault="00305996">
      <w:pPr>
        <w:pStyle w:val="Teksttreci0"/>
        <w:spacing w:after="0"/>
        <w:ind w:firstLine="0"/>
        <w:jc w:val="both"/>
      </w:pPr>
      <w:r>
        <w:t>Pozostałe 2 podmioty zalegające na kwotę odpowiednio 1.110,00z</w:t>
      </w:r>
      <w:r>
        <w:t>ł - objęto wezwaniem do</w:t>
      </w:r>
      <w:r>
        <w:br/>
        <w:t>zapłaty i 0,08zł - w wyjaśnieniu.</w:t>
      </w:r>
    </w:p>
    <w:p w:rsidR="00674EBF" w:rsidRDefault="00305996">
      <w:pPr>
        <w:pStyle w:val="Teksttreci0"/>
        <w:numPr>
          <w:ilvl w:val="0"/>
          <w:numId w:val="4"/>
        </w:numPr>
        <w:tabs>
          <w:tab w:val="left" w:pos="335"/>
        </w:tabs>
        <w:spacing w:after="0"/>
        <w:ind w:firstLine="0"/>
        <w:jc w:val="both"/>
      </w:pPr>
      <w:r>
        <w:t>zaplanowano dochody w kwocie 19.712,18zł z tytułu dochodów z najmu i dzierżawy</w:t>
      </w:r>
      <w:r>
        <w:br/>
        <w:t>nieruchomości gminnych- wykonanie na 31.12.2020r. wyniosło 166,58% planu. Zaległość 1</w:t>
      </w:r>
      <w:r>
        <w:br/>
        <w:t xml:space="preserve">najemcy w kwocie 81,30zł została </w:t>
      </w:r>
      <w:r>
        <w:t>uregulowana w miesiącu styczniu 2021 roku.</w:t>
      </w:r>
    </w:p>
    <w:p w:rsidR="00674EBF" w:rsidRDefault="00305996">
      <w:pPr>
        <w:pStyle w:val="Teksttreci0"/>
        <w:numPr>
          <w:ilvl w:val="0"/>
          <w:numId w:val="4"/>
        </w:numPr>
        <w:tabs>
          <w:tab w:val="left" w:pos="335"/>
        </w:tabs>
        <w:spacing w:after="0"/>
        <w:ind w:firstLine="0"/>
        <w:jc w:val="both"/>
      </w:pPr>
      <w:r>
        <w:t>zaplanowano dochody w wysokości 16.000,00zł z tytułu opłaty uiszczonej w procedurze</w:t>
      </w:r>
      <w:r>
        <w:br/>
        <w:t>przekształcenia prawa użytkowania wieczystego w prawo własności - w 2020roku na poczet</w:t>
      </w:r>
      <w:r>
        <w:br/>
        <w:t>opłaty wpłynęła kwota 15.939,79zł, tj. 99,</w:t>
      </w:r>
      <w:r>
        <w:t>62% planu. Zadłużenie z tytułu tej opłaty wyniosło</w:t>
      </w:r>
      <w:r>
        <w:br/>
        <w:t>6.080,92zł i dotyczy osób, którym dokonano przekształcenia prawa użytkowania wieczystego</w:t>
      </w:r>
      <w:r>
        <w:br/>
        <w:t xml:space="preserve">w prawo własności i którzy zadeklarowali wniesienie opłaty w ratach. Wobec </w:t>
      </w:r>
      <w:proofErr w:type="gramStart"/>
      <w:r>
        <w:t>nie dokonania</w:t>
      </w:r>
      <w:proofErr w:type="gramEnd"/>
      <w:r>
        <w:br/>
        <w:t xml:space="preserve">wpłat wysyłano wezwania do </w:t>
      </w:r>
      <w:r>
        <w:t>zapłaty (39szt. na kwotę łączną 7.545,79zł) oraz 14</w:t>
      </w:r>
      <w:r>
        <w:br/>
        <w:t>przedsądowych wezwań do zapłaty na kwotę 3.688,61 zł.</w:t>
      </w:r>
    </w:p>
    <w:p w:rsidR="00674EBF" w:rsidRDefault="00305996">
      <w:pPr>
        <w:pStyle w:val="Teksttreci0"/>
        <w:numPr>
          <w:ilvl w:val="0"/>
          <w:numId w:val="4"/>
        </w:numPr>
        <w:tabs>
          <w:tab w:val="left" w:pos="335"/>
        </w:tabs>
        <w:spacing w:after="0"/>
        <w:ind w:firstLine="0"/>
        <w:jc w:val="both"/>
      </w:pPr>
      <w:r>
        <w:t>dochody ze sprzedaży gruntów i lokali mieszkalnych, będących własnością Gminy- plan</w:t>
      </w:r>
      <w:r>
        <w:br/>
        <w:t>zakładał uzyskanie 450.000,00zł ze sprzedaży tych składników mieni</w:t>
      </w:r>
      <w:r>
        <w:t>a. W 2020r.</w:t>
      </w:r>
      <w:r>
        <w:br/>
        <w:t>zrealizowano wpływy w wysokości 106,79% wielkości zaplanowanych.</w:t>
      </w:r>
    </w:p>
    <w:p w:rsidR="00674EBF" w:rsidRDefault="00305996">
      <w:pPr>
        <w:pStyle w:val="Teksttreci0"/>
        <w:numPr>
          <w:ilvl w:val="0"/>
          <w:numId w:val="4"/>
        </w:numPr>
        <w:tabs>
          <w:tab w:val="left" w:pos="335"/>
        </w:tabs>
        <w:spacing w:after="0"/>
        <w:ind w:firstLine="0"/>
        <w:jc w:val="both"/>
      </w:pPr>
      <w:r>
        <w:t>w zakresie wpływów z usług, obejmujących należności czynszowe z lokali mieszkalnych</w:t>
      </w:r>
      <w:r>
        <w:br/>
        <w:t>przejętych od PKP nie zrealizowano dochodów. Windykacja prowadzona jest przez ZUK w</w:t>
      </w:r>
      <w:r>
        <w:br/>
        <w:t>Węglińcu. K</w:t>
      </w:r>
      <w:r>
        <w:t>wota zaległości ogółem w zakresie tych dochodów wynosi 79.933,77zł.</w:t>
      </w:r>
    </w:p>
    <w:p w:rsidR="00674EBF" w:rsidRDefault="00305996">
      <w:pPr>
        <w:pStyle w:val="Teksttreci0"/>
        <w:numPr>
          <w:ilvl w:val="0"/>
          <w:numId w:val="5"/>
        </w:numPr>
        <w:tabs>
          <w:tab w:val="left" w:pos="335"/>
        </w:tabs>
        <w:spacing w:after="0"/>
        <w:ind w:firstLine="0"/>
        <w:jc w:val="both"/>
      </w:pPr>
      <w:r>
        <w:t>w rozdziale 70005 wykazano kwotę wpływów z tytułu odsetek - 1.470,67zł oraz zaległości</w:t>
      </w:r>
      <w:r>
        <w:br/>
        <w:t>z tego tytułu w wysokości 41.413,77zł. Są to odsetki od zaległości czynszowych na</w:t>
      </w:r>
      <w:r>
        <w:br/>
        <w:t>mieszkaniach przeję</w:t>
      </w:r>
      <w:r>
        <w:t>tych od PKP.</w:t>
      </w:r>
    </w:p>
    <w:p w:rsidR="00674EBF" w:rsidRDefault="00305996">
      <w:pPr>
        <w:pStyle w:val="Teksttreci0"/>
        <w:numPr>
          <w:ilvl w:val="0"/>
          <w:numId w:val="5"/>
        </w:numPr>
        <w:tabs>
          <w:tab w:val="left" w:pos="335"/>
        </w:tabs>
        <w:spacing w:after="280"/>
        <w:ind w:firstLine="0"/>
        <w:jc w:val="both"/>
      </w:pPr>
      <w:r>
        <w:t>z tytułu wpłat za zwrot wydatków poniesionych przez gminę na wyceny nieruchomości w</w:t>
      </w:r>
      <w:r>
        <w:br/>
        <w:t>2020roku wpłacono 21.027,10zł. W 2019roku Burmistrz Gminy i Miasta Węgliniec wydał</w:t>
      </w:r>
      <w:r>
        <w:br/>
        <w:t>zarządzenie regulujące w odmienny niż uprzednio sposób kwestię zwrotu kosztó</w:t>
      </w:r>
      <w:r>
        <w:t>w wycen.</w:t>
      </w:r>
      <w:r>
        <w:br/>
        <w:t>Nabywcy nieruchomości uiszczają tę wpłatę przy sporządzaniu aktu notarialnego, bez</w:t>
      </w:r>
      <w:r>
        <w:br/>
        <w:t>wnoszenia jej w formie zaliczki.</w:t>
      </w:r>
    </w:p>
    <w:p w:rsidR="00674EBF" w:rsidRDefault="00305996">
      <w:pPr>
        <w:pStyle w:val="Nagwek30"/>
        <w:keepNext/>
        <w:keepLines/>
        <w:spacing w:after="280"/>
        <w:ind w:firstLine="0"/>
        <w:jc w:val="both"/>
      </w:pPr>
      <w:bookmarkStart w:id="6" w:name="bookmark14"/>
      <w:r>
        <w:t>Dział 710 - Działalność usługowa</w:t>
      </w:r>
      <w:bookmarkEnd w:id="6"/>
    </w:p>
    <w:p w:rsidR="00674EBF" w:rsidRDefault="00305996">
      <w:pPr>
        <w:pStyle w:val="Teksttreci0"/>
        <w:spacing w:after="360"/>
        <w:ind w:firstLine="0"/>
        <w:jc w:val="both"/>
      </w:pPr>
      <w:r>
        <w:t>Głównym źródłem dochodów w tym dziale, rozdział 71035 są wpływy z usług na cmentarzach</w:t>
      </w:r>
      <w:r>
        <w:br/>
      </w:r>
      <w:r>
        <w:t>komunalnych, których wykonanie w 2020r. wyniosło 109,40% planu (plan 106.775,00zł).</w:t>
      </w:r>
    </w:p>
    <w:p w:rsidR="00674EBF" w:rsidRDefault="00305996">
      <w:pPr>
        <w:pStyle w:val="Nagwek30"/>
        <w:keepNext/>
        <w:keepLines/>
        <w:spacing w:after="360"/>
        <w:ind w:firstLine="0"/>
        <w:jc w:val="both"/>
      </w:pPr>
      <w:bookmarkStart w:id="7" w:name="bookmark16"/>
      <w:r>
        <w:t>Dział 750 - Administracja publiczna</w:t>
      </w:r>
      <w:bookmarkEnd w:id="7"/>
    </w:p>
    <w:p w:rsidR="00674EBF" w:rsidRDefault="00305996">
      <w:pPr>
        <w:pStyle w:val="Teksttreci0"/>
        <w:spacing w:after="280"/>
        <w:ind w:firstLine="0"/>
        <w:jc w:val="both"/>
      </w:pPr>
      <w:r>
        <w:t>Wykonanie planu dochodów wyniosło na dzień 31.12.2020r. 94,70%. Realizowane dochody</w:t>
      </w:r>
      <w:r>
        <w:br/>
        <w:t>obejmują wpływy z dotacji celowych z budżetu państwa</w:t>
      </w:r>
      <w:r>
        <w:t>, dochody z tytułu realizacji przez</w:t>
      </w:r>
      <w:r>
        <w:br/>
        <w:t>gminę zadań z zakresu administracji rządowej, wpływy z usług, dochody z tytułu</w:t>
      </w:r>
      <w:r>
        <w:br/>
        <w:t>wykonywania funkcji płatnika podatku dochodowego od osób fizycznych i zwrotów wydatków</w:t>
      </w:r>
      <w:r>
        <w:br/>
        <w:t>poniesionych w latach ubiegłych.</w:t>
      </w:r>
    </w:p>
    <w:p w:rsidR="00674EBF" w:rsidRDefault="00305996">
      <w:pPr>
        <w:pStyle w:val="Teksttreci0"/>
        <w:spacing w:after="280"/>
        <w:ind w:firstLine="0"/>
        <w:jc w:val="both"/>
      </w:pPr>
      <w:r>
        <w:t>W rozdziale 75011 dot</w:t>
      </w:r>
      <w:r>
        <w:t>acja na realizację obsługi zadań zleconych z Dolnośląskiego Urzędu</w:t>
      </w:r>
      <w:r>
        <w:br/>
        <w:t>Wojewódzkiego na funkcjonowanie administracji wpłynęła w wysokości 92,21% planu.</w:t>
      </w:r>
      <w:r>
        <w:br/>
        <w:t>Wielkość wykonania dochodów z tytułu dotacji odzwierciedla wysokość poniesionych</w:t>
      </w:r>
      <w:r>
        <w:br/>
        <w:t>wydatków, po dokonanym rozl</w:t>
      </w:r>
      <w:r>
        <w:t>iczeniu z dysponentem w terminach ustawowych.</w:t>
      </w:r>
    </w:p>
    <w:p w:rsidR="00674EBF" w:rsidRDefault="00305996">
      <w:pPr>
        <w:pStyle w:val="Teksttreci0"/>
        <w:spacing w:after="280"/>
        <w:ind w:firstLine="0"/>
        <w:jc w:val="both"/>
      </w:pPr>
      <w:r>
        <w:t>W zakresie dochodów uzyskiwanych z tytułu wykonywania przez gminę zadań z zakresu</w:t>
      </w:r>
      <w:r>
        <w:br/>
        <w:t>administracji rządowej zrealizowano niewielki dochód w kwocie 26,35zł.</w:t>
      </w:r>
      <w:r>
        <w:br w:type="page"/>
      </w:r>
    </w:p>
    <w:p w:rsidR="00674EBF" w:rsidRDefault="00305996">
      <w:pPr>
        <w:pStyle w:val="Teksttreci0"/>
        <w:spacing w:after="280"/>
        <w:ind w:firstLine="0"/>
        <w:jc w:val="both"/>
      </w:pPr>
      <w:r>
        <w:lastRenderedPageBreak/>
        <w:t xml:space="preserve">W rozdziale 75023 w 100,17% wpłynęły </w:t>
      </w:r>
      <w:r>
        <w:t>zaplanowane dochody z tytułu czynszu od BS Pieńsk</w:t>
      </w:r>
      <w:r>
        <w:br/>
        <w:t>za wynajęcie pomieszczeń w Urzędzie Gminy - kwota zrealizowanych dochodów 1.152,OOzł.</w:t>
      </w:r>
      <w:r>
        <w:br/>
        <w:t>Dodatkowo uzyskano kwotę 733,00zł z dochodów różnych Urzędu Gminy i Miasta Węgliniec</w:t>
      </w:r>
      <w:r>
        <w:br/>
        <w:t>- dochód z tytułu wykonywania funkc</w:t>
      </w:r>
      <w:r>
        <w:t>ji płatnika oraz odsetki w kwocie 38,33zł. Natomiast</w:t>
      </w:r>
      <w:r>
        <w:br/>
        <w:t>kwota 5.763,70zł, która wpłynęła w2020roku stanowi należność za lata ubiegłe, w tym zwrot z</w:t>
      </w:r>
      <w:r>
        <w:br/>
        <w:t>rozliczenia składek ZUS (4.856,18zł), zwrot nadpłaconej faktury za usługi telekomunikacyjne</w:t>
      </w:r>
      <w:r>
        <w:br/>
        <w:t>(90,95zł) oraz zwro</w:t>
      </w:r>
      <w:r>
        <w:t>t wynagrodzenia pracowników za 2019rok (816,57zł).</w:t>
      </w:r>
    </w:p>
    <w:p w:rsidR="00674EBF" w:rsidRDefault="00305996">
      <w:pPr>
        <w:pStyle w:val="Teksttreci0"/>
        <w:spacing w:after="280" w:line="233" w:lineRule="auto"/>
        <w:ind w:firstLine="0"/>
        <w:jc w:val="both"/>
      </w:pPr>
      <w:r>
        <w:t>W rozdziale 75056 wpłynęła dotacja na zadanie zlecone - powszechny spis rolny w wysokości</w:t>
      </w:r>
      <w:r>
        <w:br/>
        <w:t>75,90% planu (plan 22.826,00zł). Wielkość wykonania dochodów z tytułu dotacji</w:t>
      </w:r>
      <w:r>
        <w:br/>
        <w:t>odzwierciedla wysokość poniesionych w</w:t>
      </w:r>
      <w:r>
        <w:t>ydatków, po dokonanym rozliczeniu z dysponentem w</w:t>
      </w:r>
      <w:r>
        <w:br/>
        <w:t>terminach ustawowych.</w:t>
      </w:r>
    </w:p>
    <w:p w:rsidR="00674EBF" w:rsidRDefault="00305996">
      <w:pPr>
        <w:pStyle w:val="Teksttreci0"/>
        <w:spacing w:after="280"/>
        <w:ind w:firstLine="0"/>
        <w:jc w:val="both"/>
      </w:pPr>
      <w:r>
        <w:t>W rozdziale 75095 wpłynęła kwota 19,23zł z tytułu rozliczeń z lat ubiegłych, a dotycząca</w:t>
      </w:r>
      <w:r>
        <w:br/>
        <w:t>rozliczenia dostaw gazu z MGOK Węgliniec.</w:t>
      </w:r>
    </w:p>
    <w:p w:rsidR="00674EBF" w:rsidRDefault="00305996">
      <w:pPr>
        <w:pStyle w:val="Nagwek30"/>
        <w:keepNext/>
        <w:keepLines/>
        <w:spacing w:after="360" w:line="252" w:lineRule="auto"/>
        <w:ind w:firstLine="0"/>
        <w:jc w:val="both"/>
      </w:pPr>
      <w:bookmarkStart w:id="8" w:name="bookmark18"/>
      <w:r>
        <w:t>Dział 751 - Urzędy naczelnych organów władzy państwow</w:t>
      </w:r>
      <w:r>
        <w:t>ej,</w:t>
      </w:r>
      <w:r>
        <w:br/>
        <w:t>kontroli i ochrony prawa oraz sądownictwa.</w:t>
      </w:r>
      <w:bookmarkEnd w:id="8"/>
    </w:p>
    <w:p w:rsidR="00674EBF" w:rsidRDefault="00305996">
      <w:pPr>
        <w:pStyle w:val="Teksttreci0"/>
        <w:spacing w:after="0"/>
        <w:ind w:firstLine="0"/>
        <w:jc w:val="both"/>
      </w:pPr>
      <w:r>
        <w:t>Dochody w tym dziale rozdział 75101 stanowią w całości dotacje otrzymane z budżetu</w:t>
      </w:r>
      <w:r>
        <w:br/>
        <w:t>państwa:</w:t>
      </w:r>
    </w:p>
    <w:p w:rsidR="00674EBF" w:rsidRDefault="00305996">
      <w:pPr>
        <w:pStyle w:val="Teksttreci0"/>
        <w:numPr>
          <w:ilvl w:val="0"/>
          <w:numId w:val="6"/>
        </w:numPr>
        <w:tabs>
          <w:tab w:val="left" w:pos="295"/>
        </w:tabs>
        <w:spacing w:after="0"/>
        <w:ind w:firstLine="0"/>
        <w:jc w:val="both"/>
      </w:pPr>
      <w:r>
        <w:t xml:space="preserve">na prowadzenie i aktualizację stałego rejestru wyborców - </w:t>
      </w:r>
      <w:proofErr w:type="gramStart"/>
      <w:r>
        <w:t>1.728,OOzł</w:t>
      </w:r>
      <w:proofErr w:type="gramEnd"/>
      <w:r>
        <w:t>. Dotacja wpłynęła w</w:t>
      </w:r>
      <w:r>
        <w:br/>
        <w:t>99,97% w stosunku do planu;</w:t>
      </w:r>
    </w:p>
    <w:p w:rsidR="00674EBF" w:rsidRDefault="00305996">
      <w:pPr>
        <w:pStyle w:val="Teksttreci0"/>
        <w:numPr>
          <w:ilvl w:val="0"/>
          <w:numId w:val="6"/>
        </w:numPr>
        <w:tabs>
          <w:tab w:val="left" w:pos="295"/>
        </w:tabs>
        <w:spacing w:after="0"/>
        <w:ind w:firstLine="0"/>
        <w:jc w:val="both"/>
      </w:pPr>
      <w:r>
        <w:t xml:space="preserve">na organizację wyborów Prezydenta Rzeczypospolitej Polskiej - </w:t>
      </w:r>
      <w:proofErr w:type="gramStart"/>
      <w:r>
        <w:t>79.957,OOzł</w:t>
      </w:r>
      <w:proofErr w:type="gramEnd"/>
      <w:r>
        <w:t>. Dotacja</w:t>
      </w:r>
      <w:r>
        <w:br/>
        <w:t>wpłynęła w 95,70% w stosunku do planu;</w:t>
      </w:r>
    </w:p>
    <w:p w:rsidR="00674EBF" w:rsidRDefault="00305996">
      <w:pPr>
        <w:pStyle w:val="Teksttreci0"/>
        <w:numPr>
          <w:ilvl w:val="0"/>
          <w:numId w:val="6"/>
        </w:numPr>
        <w:tabs>
          <w:tab w:val="left" w:pos="295"/>
        </w:tabs>
        <w:spacing w:after="0"/>
        <w:ind w:firstLine="0"/>
        <w:jc w:val="both"/>
      </w:pPr>
      <w:r>
        <w:t xml:space="preserve">na organizację wyborów uzupełniających do Rady Gminy i Miasta - </w:t>
      </w:r>
      <w:proofErr w:type="gramStart"/>
      <w:r>
        <w:t>3.225,OOzł</w:t>
      </w:r>
      <w:proofErr w:type="gramEnd"/>
      <w:r>
        <w:t>. Dotacja</w:t>
      </w:r>
      <w:r>
        <w:br/>
        <w:t>wpłynęła w 99,35% planu.</w:t>
      </w:r>
    </w:p>
    <w:p w:rsidR="00674EBF" w:rsidRDefault="00305996">
      <w:pPr>
        <w:pStyle w:val="Teksttreci0"/>
        <w:spacing w:after="360"/>
        <w:ind w:firstLine="0"/>
        <w:jc w:val="both"/>
      </w:pPr>
      <w:r>
        <w:t>Wielkość wykonania dochod</w:t>
      </w:r>
      <w:r>
        <w:t>ów z tytułu dotacji odzwierciedla wysokość poniesionych</w:t>
      </w:r>
      <w:r>
        <w:br/>
        <w:t>wydatków, po dokonanym rozliczeniu z dysponentem w terminach ustawowych.</w:t>
      </w:r>
    </w:p>
    <w:p w:rsidR="00674EBF" w:rsidRDefault="00305996">
      <w:pPr>
        <w:pStyle w:val="Nagwek30"/>
        <w:keepNext/>
        <w:keepLines/>
        <w:spacing w:after="360"/>
        <w:ind w:firstLine="0"/>
        <w:jc w:val="both"/>
      </w:pPr>
      <w:bookmarkStart w:id="9" w:name="bookmark20"/>
      <w:r>
        <w:t>Dział 752 - Obrona narodowa.</w:t>
      </w:r>
      <w:bookmarkEnd w:id="9"/>
    </w:p>
    <w:p w:rsidR="00674EBF" w:rsidRDefault="00305996">
      <w:pPr>
        <w:pStyle w:val="Teksttreci0"/>
        <w:spacing w:after="0"/>
        <w:ind w:firstLine="0"/>
        <w:jc w:val="both"/>
      </w:pPr>
      <w:r>
        <w:t>Dochody w tym dziale, rozdział 75212 stanowią w całości dotację otrzymaną z budżetu</w:t>
      </w:r>
      <w:r>
        <w:br/>
        <w:t xml:space="preserve">państwa na </w:t>
      </w:r>
      <w:r>
        <w:t>wydatki obronne w ramach zadań zleconych-200,00zł - wykonanie 100% planu.</w:t>
      </w:r>
    </w:p>
    <w:p w:rsidR="00674EBF" w:rsidRDefault="00305996">
      <w:pPr>
        <w:pStyle w:val="Teksttreci0"/>
        <w:spacing w:after="360"/>
        <w:ind w:firstLine="0"/>
        <w:jc w:val="both"/>
      </w:pPr>
      <w:r>
        <w:t>Wielkość wykonania dochodów z tytułu dotacji odzwierciedla wysokość poniesionych</w:t>
      </w:r>
      <w:r>
        <w:br/>
        <w:t>wydatków, po dokonanym rozliczeniu z dysponentem w terminach ustawowych.</w:t>
      </w:r>
    </w:p>
    <w:p w:rsidR="00674EBF" w:rsidRDefault="00305996">
      <w:pPr>
        <w:pStyle w:val="Nagwek30"/>
        <w:keepNext/>
        <w:keepLines/>
        <w:spacing w:after="280"/>
        <w:ind w:firstLine="0"/>
        <w:jc w:val="both"/>
      </w:pPr>
      <w:bookmarkStart w:id="10" w:name="bookmark22"/>
      <w:r>
        <w:t>Dział 754 - Bezpieczeństwo p</w:t>
      </w:r>
      <w:r>
        <w:t>ubliczne i ochrona przeciwpożarowa.</w:t>
      </w:r>
      <w:bookmarkEnd w:id="10"/>
    </w:p>
    <w:p w:rsidR="00674EBF" w:rsidRDefault="00305996">
      <w:pPr>
        <w:pStyle w:val="Teksttreci0"/>
        <w:spacing w:after="0"/>
        <w:ind w:firstLine="0"/>
        <w:jc w:val="both"/>
      </w:pPr>
      <w:r>
        <w:t>W rozdziale 75412 wpłynął dochód:</w:t>
      </w:r>
    </w:p>
    <w:p w:rsidR="00674EBF" w:rsidRDefault="00305996">
      <w:pPr>
        <w:pStyle w:val="Teksttreci0"/>
        <w:numPr>
          <w:ilvl w:val="0"/>
          <w:numId w:val="6"/>
        </w:numPr>
        <w:tabs>
          <w:tab w:val="left" w:pos="295"/>
        </w:tabs>
        <w:spacing w:after="0"/>
        <w:ind w:firstLine="0"/>
        <w:jc w:val="both"/>
      </w:pPr>
      <w:r>
        <w:t>z instytucji ubezpieczeniowej z tytułu odszkodowania za zalane mienie ruchome w budynku</w:t>
      </w:r>
      <w:r>
        <w:br/>
        <w:t>remizy OSP Węgliniec w wysokości 6.568,92zł;</w:t>
      </w:r>
    </w:p>
    <w:p w:rsidR="00674EBF" w:rsidRDefault="00305996">
      <w:pPr>
        <w:pStyle w:val="Teksttreci0"/>
        <w:numPr>
          <w:ilvl w:val="0"/>
          <w:numId w:val="6"/>
        </w:numPr>
        <w:tabs>
          <w:tab w:val="left" w:pos="295"/>
        </w:tabs>
        <w:spacing w:after="280"/>
        <w:ind w:firstLine="0"/>
        <w:jc w:val="both"/>
      </w:pPr>
      <w:r>
        <w:t>z dotacji z Funduszu Sprawiedliwości na zakup sprzętu</w:t>
      </w:r>
      <w:r>
        <w:t xml:space="preserve"> dla jednostek OSP z terenu Gminy w</w:t>
      </w:r>
      <w:r>
        <w:br/>
        <w:t xml:space="preserve">wysokości 46.789,85zł (plan </w:t>
      </w:r>
      <w:proofErr w:type="gramStart"/>
      <w:r>
        <w:t>50.000,OOzł</w:t>
      </w:r>
      <w:proofErr w:type="gramEnd"/>
      <w:r>
        <w:t>).</w:t>
      </w:r>
    </w:p>
    <w:p w:rsidR="00674EBF" w:rsidRDefault="00305996">
      <w:pPr>
        <w:pStyle w:val="Teksttreci0"/>
        <w:spacing w:after="280"/>
        <w:ind w:firstLine="0"/>
        <w:jc w:val="both"/>
      </w:pPr>
      <w:r>
        <w:t>W rozdziale 75416 nie wpłynęły dochody z mandatów nałożonych w latach poprzednich przez</w:t>
      </w:r>
      <w:r>
        <w:br/>
        <w:t>Straż Miejską.</w:t>
      </w:r>
      <w:r>
        <w:br w:type="page"/>
      </w:r>
    </w:p>
    <w:p w:rsidR="00674EBF" w:rsidRDefault="00305996">
      <w:pPr>
        <w:pStyle w:val="Teksttreci0"/>
        <w:spacing w:after="0"/>
        <w:ind w:firstLine="0"/>
        <w:jc w:val="both"/>
      </w:pPr>
      <w:r>
        <w:lastRenderedPageBreak/>
        <w:t>Zaległości z lat poprzednich na dzień 31.12.2020r. wynoszą 17.823,81 zł. N</w:t>
      </w:r>
      <w:r>
        <w:t>a zaległość składają</w:t>
      </w:r>
      <w:r>
        <w:br/>
        <w:t>się mandaty karne kredytowe objęte w większości postępowaniem egzekucyjnym. W 2020r.</w:t>
      </w:r>
      <w:r>
        <w:br/>
        <w:t>nie podejmowano żadnych czynności celem ponownego wszczęcia postępowania</w:t>
      </w:r>
      <w:r>
        <w:br/>
        <w:t>egzekucyjnego w stosunku do należności, wobec których urzędy skarbowe umorzył</w:t>
      </w:r>
      <w:r>
        <w:t>y</w:t>
      </w:r>
      <w:r>
        <w:br/>
        <w:t>egzekucję wobec bezskuteczności.</w:t>
      </w:r>
    </w:p>
    <w:p w:rsidR="00674EBF" w:rsidRDefault="00305996">
      <w:pPr>
        <w:pStyle w:val="Teksttreci0"/>
        <w:spacing w:after="280"/>
        <w:ind w:firstLine="0"/>
        <w:jc w:val="both"/>
      </w:pPr>
      <w:r>
        <w:t>Naczelnicy urzędów skarbowych zwrócili łącznie 50 tytułów wykonawczych z klauzulą o</w:t>
      </w:r>
      <w:r>
        <w:br/>
        <w:t xml:space="preserve">bezskuteczności postępowania egzekucyjnego na kwotę </w:t>
      </w:r>
      <w:proofErr w:type="gramStart"/>
      <w:r>
        <w:t>9.270,OOzł</w:t>
      </w:r>
      <w:proofErr w:type="gramEnd"/>
      <w:r>
        <w:t>.</w:t>
      </w:r>
    </w:p>
    <w:p w:rsidR="00674EBF" w:rsidRDefault="00305996">
      <w:pPr>
        <w:pStyle w:val="Nagwek30"/>
        <w:keepNext/>
        <w:keepLines/>
        <w:spacing w:after="280"/>
        <w:ind w:firstLine="0"/>
        <w:jc w:val="both"/>
      </w:pPr>
      <w:bookmarkStart w:id="11" w:name="bookmark24"/>
      <w:r>
        <w:t>Dział 756 - Dochody od osób prawnych, od osób fizycznych i od</w:t>
      </w:r>
      <w:r>
        <w:br/>
        <w:t>innych jedn</w:t>
      </w:r>
      <w:r>
        <w:t xml:space="preserve">ostek </w:t>
      </w:r>
      <w:proofErr w:type="gramStart"/>
      <w:r>
        <w:t>nie posiadających</w:t>
      </w:r>
      <w:proofErr w:type="gramEnd"/>
      <w:r>
        <w:t xml:space="preserve"> osobowości prawnej oraz</w:t>
      </w:r>
      <w:r>
        <w:br/>
        <w:t>wydatki związane z ich poborem.</w:t>
      </w:r>
      <w:bookmarkEnd w:id="11"/>
    </w:p>
    <w:p w:rsidR="00674EBF" w:rsidRDefault="00305996">
      <w:pPr>
        <w:pStyle w:val="Teksttreci0"/>
        <w:spacing w:after="280"/>
        <w:ind w:firstLine="0"/>
        <w:jc w:val="both"/>
      </w:pPr>
      <w:r>
        <w:t>Wykonanie dochodów łącznie w tym dziale w 2020r. wyniosło 13.814.089,12zł, tj. 118,92% w</w:t>
      </w:r>
      <w:r>
        <w:br/>
        <w:t>stosunku do wielkości planowanych.</w:t>
      </w:r>
    </w:p>
    <w:p w:rsidR="00674EBF" w:rsidRDefault="00305996">
      <w:pPr>
        <w:pStyle w:val="Teksttreci0"/>
        <w:spacing w:after="0"/>
        <w:ind w:firstLine="0"/>
        <w:jc w:val="both"/>
      </w:pPr>
      <w:r>
        <w:t>Wykonanie dochodów w rozdziale 75601 w zakresie poda</w:t>
      </w:r>
      <w:r>
        <w:t>tku opłacanego w formie karty</w:t>
      </w:r>
      <w:r>
        <w:br/>
        <w:t>podatkowej wyniosło minus 1.169,56zł. Dochód nie był planowany na rok 2020. Realizacja</w:t>
      </w:r>
      <w:r>
        <w:br/>
        <w:t>dochodów i zaległości następuje za pośrednictwem Urzędu Skarbowego w Zgorzelcu, który na</w:t>
      </w:r>
      <w:r>
        <w:br/>
        <w:t>koniec 2020roku wykazał kwotę zaległości w wysokoś</w:t>
      </w:r>
      <w:r>
        <w:t>ci 12.445,47zł.</w:t>
      </w:r>
    </w:p>
    <w:p w:rsidR="00674EBF" w:rsidRDefault="00305996">
      <w:pPr>
        <w:pStyle w:val="Teksttreci0"/>
        <w:spacing w:after="0"/>
        <w:ind w:firstLine="0"/>
        <w:jc w:val="both"/>
      </w:pPr>
      <w:r>
        <w:t>Wykonanie dochodów od osób prawnych w rozdziale 75615 wyniosło 5.749.957,30zł, tj.</w:t>
      </w:r>
      <w:r>
        <w:br/>
        <w:t>137,51% planu.</w:t>
      </w:r>
    </w:p>
    <w:p w:rsidR="00674EBF" w:rsidRDefault="00305996">
      <w:pPr>
        <w:pStyle w:val="Teksttreci0"/>
        <w:spacing w:after="0"/>
        <w:ind w:firstLine="0"/>
        <w:jc w:val="both"/>
      </w:pPr>
      <w:r>
        <w:t>Wykonanie dochodów z najważniejszych tytułów podatkowych od osób prawnych wyniosło</w:t>
      </w:r>
      <w:r>
        <w:br/>
        <w:t xml:space="preserve">około 100% planu, z </w:t>
      </w:r>
      <w:proofErr w:type="gramStart"/>
      <w:r>
        <w:t>tym</w:t>
      </w:r>
      <w:proofErr w:type="gramEnd"/>
      <w:r>
        <w:t xml:space="preserve"> że z podatku od środków transportow</w:t>
      </w:r>
      <w:r>
        <w:t>ych - 114,39%planu i podatku</w:t>
      </w:r>
      <w:r>
        <w:br/>
        <w:t>od nieruchomości - 134,09% planu. Tak dobre wykonanie dochodów z podatku od</w:t>
      </w:r>
      <w:r>
        <w:br/>
        <w:t>nieruchomości wynika z dokonanych wpłat przez nadleśnictwa podatku wymierzonego decyzją</w:t>
      </w:r>
      <w:r>
        <w:br/>
        <w:t>organu podatkowego za lata ubiegłe. W wyniku tych decyzji równi</w:t>
      </w:r>
      <w:r>
        <w:t>eż wpłacono znaczącą</w:t>
      </w:r>
      <w:r>
        <w:br/>
        <w:t>kwotę odsetek - wykonanie na 2020rok w zakresie odsetek wyniosło 489.012,50zł, przy</w:t>
      </w:r>
      <w:r>
        <w:br/>
        <w:t xml:space="preserve">planowanych </w:t>
      </w:r>
      <w:proofErr w:type="gramStart"/>
      <w:r>
        <w:t>10.000,OOzł</w:t>
      </w:r>
      <w:proofErr w:type="gramEnd"/>
      <w:r>
        <w:t>. Wpłynęły także dochody z tytułu podatku od czynności</w:t>
      </w:r>
      <w:r>
        <w:br/>
        <w:t xml:space="preserve">cywilnoprawnych w kwocie </w:t>
      </w:r>
      <w:proofErr w:type="gramStart"/>
      <w:r>
        <w:t>1.190,OOzł</w:t>
      </w:r>
      <w:proofErr w:type="gramEnd"/>
      <w:r>
        <w:t xml:space="preserve"> oraz zwrotów za koszty upomnienia w k</w:t>
      </w:r>
      <w:r>
        <w:t>wocie</w:t>
      </w:r>
      <w:r>
        <w:br/>
        <w:t>220,40zł. W zakresie wpływów z podatków i opłat od osób fizycznych wykonanie dochodów</w:t>
      </w:r>
      <w:r>
        <w:br/>
        <w:t>w stosunku do planu wyniosło w 2020r. 1.623.342,14zł, tj. 109,88%. Podatek od</w:t>
      </w:r>
      <w:r>
        <w:br/>
        <w:t>nieruchomości zrealizowano w 99,90%planu, podatek rolny w 94,41%, podatek leśny-97,21%</w:t>
      </w:r>
      <w:r>
        <w:br/>
        <w:t>planu, podatek od środków transportowych w 112,50%, dochody ze zwrotów za koszty</w:t>
      </w:r>
      <w:r>
        <w:br/>
        <w:t>upomnienia- 300,41</w:t>
      </w:r>
      <w:proofErr w:type="gramStart"/>
      <w:r>
        <w:t>%(</w:t>
      </w:r>
      <w:proofErr w:type="gramEnd"/>
      <w:r>
        <w:t>plan 2.000,OOzł), odsetki od podatków i opłat- 100,99%. W 197,05%</w:t>
      </w:r>
      <w:r>
        <w:br/>
        <w:t>wykonano plan dochodów w podatku od czynności cywilnoprawnych i 123,02% w podatku od</w:t>
      </w:r>
      <w:r>
        <w:br/>
        <w:t>spa</w:t>
      </w:r>
      <w:r>
        <w:t>dku i darowizn (dochody realizowane przez urzędy skarbowe). Wpływy z opłaty targowej</w:t>
      </w:r>
      <w:r>
        <w:br/>
        <w:t>wyniosły 89,23% wielkości planowanych.</w:t>
      </w:r>
    </w:p>
    <w:p w:rsidR="00674EBF" w:rsidRDefault="00305996">
      <w:pPr>
        <w:pStyle w:val="Teksttreci0"/>
        <w:spacing w:after="0"/>
        <w:ind w:firstLine="0"/>
        <w:jc w:val="both"/>
      </w:pPr>
      <w:r>
        <w:t>Wykonanie na 31.12.2020r. w zakresie innych opłat - rozdział 75618 wyniosło 566.377,01 zł,</w:t>
      </w:r>
      <w:r>
        <w:br/>
        <w:t>tj. 106,07% planu, przy czym wpływy z opł</w:t>
      </w:r>
      <w:r>
        <w:t>at za zezwolenia na sprzedaż alkoholu</w:t>
      </w:r>
      <w:r>
        <w:br/>
        <w:t>zrealizowano w 128,63% i z tytułu opłaty eksploatacyjnej w 100,15%. Plan w zakresie</w:t>
      </w:r>
      <w:r>
        <w:br/>
        <w:t>wpływów z opłaty skarbowej został zrealizowany w 105,68%. W 105,31% wykonano plan</w:t>
      </w:r>
      <w:r>
        <w:br/>
        <w:t>dochodów w zakresie innych opłat lokalnych, prezento</w:t>
      </w:r>
      <w:r>
        <w:t>wane wykonanie obejmuje wyłącznie</w:t>
      </w:r>
      <w:r>
        <w:br/>
        <w:t>opłaty za zajęcie pasa drogowego. Z tytułu zniesionej opłaty za korzystanie z przystanków na</w:t>
      </w:r>
      <w:r>
        <w:br/>
        <w:t xml:space="preserve">dzień </w:t>
      </w:r>
      <w:r>
        <w:rPr>
          <w:lang w:val="en-US" w:eastAsia="en-US" w:bidi="en-US"/>
        </w:rPr>
        <w:t xml:space="preserve">31.12.br. </w:t>
      </w:r>
      <w:r>
        <w:t>figuruje zaległość w kwocie 2.436,38zł, dotycząca 2 podmiotów korzystających</w:t>
      </w:r>
      <w:r>
        <w:br/>
        <w:t>z przystanków w latach ubiegłych ora</w:t>
      </w:r>
      <w:r>
        <w:t>z 2 zaległości dotyczące zajęcia pasa drogowego w</w:t>
      </w:r>
      <w:r>
        <w:br/>
        <w:t>kwocie 20,14zł. Zaległości objęte były wezwaniami do zapłaty i zadłużenie jednego z nich -</w:t>
      </w:r>
      <w:r>
        <w:br/>
        <w:t>2.434,39zł ujęto na liście upadłościowej sporządzonej przez Syndyka prowadzącego</w:t>
      </w:r>
      <w:r>
        <w:br/>
        <w:t>postępowanie upadłościowe.</w:t>
      </w:r>
    </w:p>
    <w:p w:rsidR="00674EBF" w:rsidRDefault="00305996">
      <w:pPr>
        <w:pStyle w:val="Teksttreci0"/>
        <w:spacing w:after="0"/>
        <w:ind w:firstLine="0"/>
        <w:jc w:val="both"/>
      </w:pPr>
      <w:r>
        <w:t>W rozdz</w:t>
      </w:r>
      <w:r>
        <w:t>iale 75618 zrealizowano ponadto dochód z tytułu odsetek od nieterminowych wpłat</w:t>
      </w:r>
      <w:r>
        <w:br/>
        <w:t>podatków i opłat w kwocie 73,89zł.</w:t>
      </w:r>
      <w:r>
        <w:br w:type="page"/>
      </w:r>
    </w:p>
    <w:p w:rsidR="00674EBF" w:rsidRDefault="00305996">
      <w:pPr>
        <w:pStyle w:val="Teksttreci0"/>
        <w:spacing w:after="260"/>
        <w:ind w:firstLine="0"/>
        <w:jc w:val="both"/>
      </w:pPr>
      <w:r>
        <w:lastRenderedPageBreak/>
        <w:t>Wykonanie dochodów z tytułu udziałów gminy w podatkach stanowiących dochód budżetu</w:t>
      </w:r>
      <w:r>
        <w:br/>
        <w:t>państwa wyniosło 108,33% planu, przy czym w podatku od os</w:t>
      </w:r>
      <w:r>
        <w:t>ób fizycznych osiągnięto</w:t>
      </w:r>
      <w:r>
        <w:br/>
        <w:t>108,35% planu a z podatku dochodowego od osób prawnych w 107,76%planu. Dochody ujęto</w:t>
      </w:r>
      <w:r>
        <w:br/>
        <w:t>na podstawie sprawozdań urzędów skarbowych. Udziały w podatkach dochodowych w roku</w:t>
      </w:r>
      <w:r>
        <w:br/>
        <w:t xml:space="preserve">2020 istotnie uległy obniżeniu wskutek zamrożenia gospodarki w </w:t>
      </w:r>
      <w:r>
        <w:t>związku z epidemią SARS-</w:t>
      </w:r>
      <w:r>
        <w:br/>
        <w:t>COV-2. Około 250tys. zł wyniósł ubytek możliwych do osiągnięcia dochodów z tego tytułu</w:t>
      </w:r>
      <w:r>
        <w:br/>
        <w:t xml:space="preserve">(plan był korygowany/urealniany w trakcie roku </w:t>
      </w:r>
      <w:proofErr w:type="gramStart"/>
      <w:r>
        <w:t>budżetowego )</w:t>
      </w:r>
      <w:proofErr w:type="gramEnd"/>
      <w:r>
        <w:t>.</w:t>
      </w:r>
    </w:p>
    <w:p w:rsidR="00674EBF" w:rsidRDefault="00305996">
      <w:pPr>
        <w:pStyle w:val="Teksttreci0"/>
        <w:spacing w:after="260"/>
        <w:ind w:firstLine="0"/>
        <w:jc w:val="both"/>
      </w:pPr>
      <w:r>
        <w:t>Zaległości w podatku od nieruchomości od osób prawnych wyniosły na 31.12.2020r.</w:t>
      </w:r>
      <w:r>
        <w:br/>
        <w:t>3.</w:t>
      </w:r>
      <w:r>
        <w:t>622.549,15zł (koniec 2019r.- 3.527.952,15zł). Kwota zaległości objęta jest postępowaniem</w:t>
      </w:r>
      <w:r>
        <w:br/>
        <w:t xml:space="preserve">egzekucyjnym. W ogólnej kwocie zaległości </w:t>
      </w:r>
      <w:proofErr w:type="gramStart"/>
      <w:r>
        <w:t>1.525.827,OOzł</w:t>
      </w:r>
      <w:proofErr w:type="gramEnd"/>
      <w:r>
        <w:t xml:space="preserve"> stanowi zaległość firmy Wolf</w:t>
      </w:r>
      <w:r>
        <w:br/>
        <w:t>Sudety sp. z o.o., 626.923,39zł- zaległość „Anna” sp. z o.o., 465.256,lOzł - F+W</w:t>
      </w:r>
      <w:r>
        <w:br/>
      </w:r>
      <w:r>
        <w:t xml:space="preserve">Nieruchomości sp. z o.o., 331.313,96zł- MHF sp. z </w:t>
      </w:r>
      <w:proofErr w:type="spellStart"/>
      <w:r>
        <w:t>o.o</w:t>
      </w:r>
      <w:proofErr w:type="spellEnd"/>
      <w:r>
        <w:t xml:space="preserve">,, 97.724,OOzł - PPU </w:t>
      </w:r>
      <w:proofErr w:type="spellStart"/>
      <w:r>
        <w:t>Kaławsk</w:t>
      </w:r>
      <w:proofErr w:type="spellEnd"/>
      <w:r>
        <w:t xml:space="preserve"> sp. z o.o.,</w:t>
      </w:r>
      <w:r>
        <w:br/>
        <w:t>81.725,70zł- PPU "</w:t>
      </w:r>
      <w:proofErr w:type="spellStart"/>
      <w:r>
        <w:t>Wonam</w:t>
      </w:r>
      <w:proofErr w:type="spellEnd"/>
      <w:r>
        <w:t xml:space="preserve">", 92.838,OOzł- BZMO sp. z o.o., 383.294,OOzł - </w:t>
      </w:r>
      <w:proofErr w:type="spellStart"/>
      <w:r>
        <w:t>Cumiana</w:t>
      </w:r>
      <w:proofErr w:type="spellEnd"/>
      <w:r>
        <w:t xml:space="preserve"> Opony</w:t>
      </w:r>
      <w:r>
        <w:br/>
        <w:t xml:space="preserve">Polska sp. </w:t>
      </w:r>
      <w:proofErr w:type="spellStart"/>
      <w:r>
        <w:t>zo.o</w:t>
      </w:r>
      <w:proofErr w:type="spellEnd"/>
      <w:r>
        <w:t>. oraz 22.262,OOzł- AVISS GROUP sp. z o.o. Za nieściągalną w w</w:t>
      </w:r>
      <w:r>
        <w:t>yniku</w:t>
      </w:r>
      <w:r>
        <w:br/>
        <w:t>prowadzonego postępowania egzekucyjnego uznana została przez organy egzekucyjne - Urząd</w:t>
      </w:r>
      <w:r>
        <w:br/>
        <w:t>Skarbowy w Zgorzelcu i Komornika Sądowego w Zgorzelcu- kwota zaległości 2.365.739,20zł,</w:t>
      </w:r>
      <w:r>
        <w:br/>
        <w:t>dotycząca głównie wyżej wymienionych podmiotów. Opis tych zaległości zamie</w:t>
      </w:r>
      <w:r>
        <w:t>szczono</w:t>
      </w:r>
      <w:r>
        <w:br/>
        <w:t>poniżej.</w:t>
      </w:r>
    </w:p>
    <w:p w:rsidR="00674EBF" w:rsidRDefault="00305996">
      <w:pPr>
        <w:pStyle w:val="Teksttreci0"/>
        <w:spacing w:after="260"/>
        <w:ind w:firstLine="0"/>
        <w:jc w:val="both"/>
      </w:pPr>
      <w:r>
        <w:t>W odniesieniu do spółki F+W Nieruchomości sp. z o.o. sukcesywnie w kolejnych latach 2010-</w:t>
      </w:r>
      <w:r>
        <w:br/>
        <w:t>2019 Naczelnik Urzędu Skarbowego dokonywał zwrotów tytułów wykonawczych z powodu</w:t>
      </w:r>
      <w:r>
        <w:br/>
        <w:t xml:space="preserve">bezskuteczności postępowania egzekucyjnego na łączną kwotę </w:t>
      </w:r>
      <w:proofErr w:type="gramStart"/>
      <w:r>
        <w:t>392.834,lOzł</w:t>
      </w:r>
      <w:proofErr w:type="gramEnd"/>
      <w:r>
        <w:t>.</w:t>
      </w:r>
    </w:p>
    <w:p w:rsidR="00674EBF" w:rsidRDefault="00305996">
      <w:pPr>
        <w:pStyle w:val="Teksttreci0"/>
        <w:spacing w:after="0"/>
        <w:ind w:firstLine="0"/>
        <w:jc w:val="both"/>
      </w:pPr>
      <w:r>
        <w:t>W odniesieniu do zaległości spółki MHF Naczelnik DUS sukcesywnie w kolejnych latach</w:t>
      </w:r>
      <w:r>
        <w:br/>
        <w:t xml:space="preserve">2012 - 2020 dokonywał zwrotów tytułów wykonawczych na łączną kwotę - </w:t>
      </w:r>
      <w:proofErr w:type="gramStart"/>
      <w:r>
        <w:t>327.544,OOzł</w:t>
      </w:r>
      <w:proofErr w:type="gramEnd"/>
      <w:r>
        <w:t>.</w:t>
      </w:r>
    </w:p>
    <w:p w:rsidR="00674EBF" w:rsidRDefault="00305996">
      <w:pPr>
        <w:pStyle w:val="Teksttreci0"/>
        <w:spacing w:after="260"/>
        <w:ind w:firstLine="0"/>
        <w:jc w:val="both"/>
        <w:sectPr w:rsidR="00674EBF">
          <w:footerReference w:type="even" r:id="rId12"/>
          <w:footerReference w:type="default" r:id="rId13"/>
          <w:pgSz w:w="11900" w:h="16840"/>
          <w:pgMar w:top="510" w:right="1247" w:bottom="913" w:left="1040" w:header="0" w:footer="3" w:gutter="0"/>
          <w:pgNumType w:start="5"/>
          <w:cols w:space="720"/>
          <w:noEndnote/>
          <w:docGrid w:linePitch="360"/>
        </w:sectPr>
      </w:pPr>
      <w:r>
        <w:t>W dniu 27.04.2018r. złożono wniosek do Komornika Sądowego w Zgorzelcu o wszczęcie</w:t>
      </w:r>
      <w:r>
        <w:br/>
        <w:t>egzekucji z nieruchomości (II licytacja) i uiszczono zaliczkę na poczet wydatków. Licytację</w:t>
      </w:r>
      <w:r>
        <w:br/>
        <w:t>wyznaczono na dzień 16.0</w:t>
      </w:r>
      <w:r>
        <w:t>7.2018r., po czym, wobec braku nabywców w licytacji, gmina jako</w:t>
      </w:r>
      <w:r>
        <w:br/>
        <w:t>wierzyciel w dniu 17.07.2018r. złożyła wniosek do Sądu o przejęcie nieruchomości na</w:t>
      </w:r>
      <w:r>
        <w:br/>
        <w:t>własność po drugiej licytacji. W dniu 07.12.2018r. postanowieniem Sąd udzielił przybicia</w:t>
      </w:r>
      <w:r>
        <w:br/>
        <w:t>prawa użytkowania w</w:t>
      </w:r>
      <w:r>
        <w:t>ieczystego gruntu i prawa własności postanowionych na nim budynków</w:t>
      </w:r>
      <w:r>
        <w:br/>
        <w:t xml:space="preserve">na rzecz Gminy Węgliniec za cenę </w:t>
      </w:r>
      <w:proofErr w:type="gramStart"/>
      <w:r>
        <w:t>272.000,OOzł</w:t>
      </w:r>
      <w:proofErr w:type="gramEnd"/>
      <w:r>
        <w:t xml:space="preserve"> netto. Rada Miejska na sesji w dniu</w:t>
      </w:r>
      <w:r>
        <w:br/>
        <w:t>26.02.2019r. podjęła decyzję o sfinalizowaniu transakcji nabycia wymienionych</w:t>
      </w:r>
      <w:r>
        <w:br/>
        <w:t>nieruchomości. Postanowieniem</w:t>
      </w:r>
      <w:r>
        <w:t xml:space="preserve"> Sądu Rejonowego w Zgorzelcu z dnia 21.03.2019r. zostało</w:t>
      </w:r>
      <w:r>
        <w:br/>
        <w:t>przysądzone prawo użytkowania wieczystego nieruchomości i prawa własności postawionych</w:t>
      </w:r>
      <w:r>
        <w:br/>
        <w:t>na niej budynków na rzecz Gminy Węgliniec (orzeczenie prawomocne z dniem 20.04.2019r.).</w:t>
      </w:r>
      <w:r>
        <w:br/>
        <w:t>Postanowieniem z dnia 04</w:t>
      </w:r>
      <w:r>
        <w:t>.06.2019r. Komornik Sądowy poinformował o zakończeniu</w:t>
      </w:r>
      <w:r>
        <w:br/>
        <w:t>egzekucji z nieruchomości przeciwko dłużnikowi „MHF Węgliniec” sp. z o.o. Na koncie</w:t>
      </w:r>
      <w:r>
        <w:br/>
        <w:t>podatnika dokonano rozliczenia zaległości w związku z przysądzeniem prawa zgodnie z</w:t>
      </w:r>
      <w:r>
        <w:br/>
        <w:t>postanowieniem Sądu, po otrzymaniu</w:t>
      </w:r>
      <w:r>
        <w:t xml:space="preserve"> faktury od komornika prowadzącego egzekucję z</w:t>
      </w:r>
      <w:r>
        <w:br/>
        <w:t>nieruchomości. Rozliczono zaległości za 2005- 2011 (do IX) na kwotę należności głównej</w:t>
      </w:r>
      <w:r>
        <w:br/>
        <w:t>214.504,72zł. W dniu 16.12.2019r. przesłano wniosek o wykreślenie hipotek przymusowych</w:t>
      </w:r>
      <w:r>
        <w:br/>
        <w:t>dotyczących nieruchomości, której w</w:t>
      </w:r>
      <w:r>
        <w:t>łaścicielem stała się Gmina Węgliniec. Zawiadomienie o</w:t>
      </w:r>
      <w:r>
        <w:br/>
        <w:t>wykreśleniu hipotek otrzymano w dniu 23.01.2020r. W lipcu 2020r. Gmina przystąpiła do</w:t>
      </w:r>
      <w:r>
        <w:br/>
        <w:t>sprzedaży w/w nieruchomości. Pozostała zaległość spółki MHF Węgliniec” sp. z o.o. jako nie</w:t>
      </w:r>
      <w:r>
        <w:br/>
        <w:t>podlegająca zabezpieczen</w:t>
      </w:r>
      <w:r>
        <w:t>iu hipotecznemu w chwili obecnej analizowana jest pod kątem</w:t>
      </w:r>
      <w:r>
        <w:br/>
        <w:t>przedawnienia lub ewentualnego przeniesienia odpowiedzialności za zobowiązania podatkowe</w:t>
      </w:r>
      <w:r>
        <w:br/>
        <w:t>na członków zarządu spółki.</w:t>
      </w:r>
    </w:p>
    <w:p w:rsidR="00674EBF" w:rsidRDefault="00305996">
      <w:pPr>
        <w:pStyle w:val="Teksttreci0"/>
        <w:spacing w:after="280"/>
        <w:ind w:firstLine="0"/>
        <w:jc w:val="both"/>
      </w:pPr>
      <w:r>
        <w:lastRenderedPageBreak/>
        <w:t xml:space="preserve">W odniesieniu do zaległości spółki Wolf Sudety prowadzone przez Urząd Skarbowy </w:t>
      </w:r>
      <w:r>
        <w:t>w</w:t>
      </w:r>
      <w:r>
        <w:br/>
        <w:t>Zgorzelcu i Dolnośląski Urząd Skarbowy postępowanie egzekucyjne okazało się bezskuteczne.</w:t>
      </w:r>
      <w:r>
        <w:br/>
        <w:t>Nastąpił zwrot tytułów na łączną kwotę 1.065.104,40zł. W dniu 15.03.201 Ir. złożono wniosek</w:t>
      </w:r>
      <w:r>
        <w:br/>
        <w:t xml:space="preserve">do Naczelnika DUS we Wrocławiu o wszczęcie egzekucji z nieruchomości do </w:t>
      </w:r>
      <w:r>
        <w:t>zaległości w</w:t>
      </w:r>
      <w:r>
        <w:br/>
        <w:t xml:space="preserve">kwocie </w:t>
      </w:r>
      <w:proofErr w:type="gramStart"/>
      <w:r>
        <w:t>459.000,OOzł</w:t>
      </w:r>
      <w:proofErr w:type="gramEnd"/>
      <w:r>
        <w:t>. W okresie IV-V/2011r. prowadzono korespondencję związaną z</w:t>
      </w:r>
      <w:r>
        <w:br/>
        <w:t>procedurą egzekucyjną łącznie ze złożeniem zażalenia do postanowienia o umorzeniu</w:t>
      </w:r>
      <w:r>
        <w:br/>
        <w:t>postępowania egzekucyjnego. W miesiącu styczniu 2012roku przekazano do Naczelnika</w:t>
      </w:r>
      <w:r>
        <w:t xml:space="preserve"> DUS</w:t>
      </w:r>
      <w:r>
        <w:br/>
        <w:t>we Wrocławiu odpowiedź na wniosek o udzielenie informacji niezbędnych do prowadzenia</w:t>
      </w:r>
      <w:r>
        <w:br/>
        <w:t>egzekucji z nieruchomości. Naczelnik DUS we Wrocławiu w dniu 22.03.2012r. poinformował</w:t>
      </w:r>
      <w:r>
        <w:br/>
        <w:t>o bezskuteczności egzekucji za lata 2009-2011 oraz o wysokości kosztów ewentual</w:t>
      </w:r>
      <w:r>
        <w:t>nej</w:t>
      </w:r>
      <w:r>
        <w:br/>
        <w:t>egzekucji z nieruchomości. Wobec faktu, iż koszty te wy szacowane na ponad 500 tys. zł</w:t>
      </w:r>
      <w:r>
        <w:br/>
        <w:t>mogłyby być znacznie wyższe niż wyegzekwowana kwota, Gmina odstąpiła od złożenia</w:t>
      </w:r>
      <w:r>
        <w:br/>
        <w:t xml:space="preserve">wniosku o wszczęcie egzekucji z nieruchomości. W stosunku do zaległości spółki Wolf </w:t>
      </w:r>
      <w:r>
        <w:t>Sudety</w:t>
      </w:r>
      <w:r>
        <w:br/>
        <w:t>w dalszym ciągu nie może być prowadzona procedura przejęcia nieruchomości za zaległości</w:t>
      </w:r>
      <w:r>
        <w:br/>
        <w:t>podatkowe z uwagi na to, iż złożony przez podatnika wniosek o przejęcie posiadanej</w:t>
      </w:r>
      <w:r>
        <w:br/>
        <w:t>nieruchomości przez gminę w zamian za zaległości podatkowe zawierał szereg bra</w:t>
      </w:r>
      <w:r>
        <w:t>ków</w:t>
      </w:r>
      <w:r>
        <w:br/>
        <w:t>formalnych a wezwany do uzupełnienia złożonej dokumentacji podatnik nie dopełnił tego</w:t>
      </w:r>
      <w:r>
        <w:br/>
        <w:t>obowiązku. Organ egzekucyjny dokonał zwrotu tytułów wykonawczych wobec</w:t>
      </w:r>
      <w:r>
        <w:br/>
        <w:t>bezskuteczności egzekucji, niemożności ustalenia rzeczywistego adresu spółki, nawiązania</w:t>
      </w:r>
      <w:r>
        <w:br/>
        <w:t>kontak</w:t>
      </w:r>
      <w:r>
        <w:t>tu bezpośredniego z przedstawicielami spółki i niemożności sporządzenia przez poborcę</w:t>
      </w:r>
      <w:r>
        <w:br/>
        <w:t>skarbowego protokołu nieściągalności z mienia ruchomego. W miejscu prowadzenia</w:t>
      </w:r>
      <w:r>
        <w:br/>
        <w:t>działalności firmy stoi pusty, zdewastowany obiekt. Wystosowano pisma do Sądu Rejonowego</w:t>
      </w:r>
      <w:r>
        <w:br/>
        <w:t>we</w:t>
      </w:r>
      <w:r>
        <w:t xml:space="preserve"> Wrocławiu o ustalenie czy podmiot uzyskał wpis do Krajowego Rejestru Sądowego.</w:t>
      </w:r>
      <w:r>
        <w:br/>
        <w:t>Według uzyskanej informacji firma nie dopełniła tego obowiązku -figuruje natomiast nadal w</w:t>
      </w:r>
      <w:r>
        <w:br/>
        <w:t>rejestrze handlowym. Zgodnie z posiadaną opinią prawną wszczęcie procedury przeniesie</w:t>
      </w:r>
      <w:r>
        <w:t>nia</w:t>
      </w:r>
      <w:r>
        <w:br/>
        <w:t>odpowiedzialności za zobowiązania podatkowe na członka zarządu spółki będzie możliwe</w:t>
      </w:r>
      <w:r>
        <w:br/>
        <w:t>dopiero po wyczerpaniu innych środków egzekucyjnych, w tym procedury egzekucji z</w:t>
      </w:r>
      <w:r>
        <w:br/>
        <w:t>nieruchomości przez Urząd Skarbowy. W dniu 29.09.2009r. zwrócono się z pismem do Sądu</w:t>
      </w:r>
      <w:r>
        <w:br/>
      </w:r>
      <w:r>
        <w:t>Rejonowego we Wrocławiu- Krajowy Rejestr Sądowy z prośbą o udzielenie informacji, czy w</w:t>
      </w:r>
      <w:r>
        <w:br/>
        <w:t>aktach rejestrowych figurują dane adresowe członków zarządu. Z uzyskanej informacji z dnia</w:t>
      </w:r>
      <w:r>
        <w:br/>
        <w:t xml:space="preserve">12.11.2009r. wynika, że dane takie figurują w odniesieniu do prezesa zarządu </w:t>
      </w:r>
      <w:proofErr w:type="spellStart"/>
      <w:proofErr w:type="gramStart"/>
      <w:r>
        <w:t>I.Bobera</w:t>
      </w:r>
      <w:proofErr w:type="spellEnd"/>
      <w:proofErr w:type="gramEnd"/>
      <w:r>
        <w:t xml:space="preserve"> oraz że</w:t>
      </w:r>
      <w:r>
        <w:br/>
        <w:t>było wszczęte postępowanie przymuszające prezesa zarządu do złożenia wniosku o wpis spółki</w:t>
      </w:r>
      <w:r>
        <w:br/>
        <w:t>do rejestru przedsiębiorców Krajowego Rejestru Sądowego, zakończone postanowieniem o</w:t>
      </w:r>
      <w:r>
        <w:br/>
        <w:t xml:space="preserve">jego umorzeniu. W dniu 15.04.2014r. Naczelnik DUS we Wrocławiu </w:t>
      </w:r>
      <w:r>
        <w:t>wezwał Gminę do</w:t>
      </w:r>
      <w:r>
        <w:br/>
        <w:t>udzielenia informacji niezbędnych do prowadzenia egzekucji objętej tytułami wykonawczymi</w:t>
      </w:r>
      <w:r>
        <w:br/>
        <w:t xml:space="preserve">za okres od VIII-XII/2012 i od I-XII/2013 na łączną kwotę </w:t>
      </w:r>
      <w:proofErr w:type="gramStart"/>
      <w:r>
        <w:t>123.701,OOzł</w:t>
      </w:r>
      <w:proofErr w:type="gramEnd"/>
      <w:r>
        <w:t>. W dniu 15.05.2014r.</w:t>
      </w:r>
      <w:r>
        <w:br/>
        <w:t>Burmistrz Gminy i Miasta zaakceptował wskazany sposób prowa</w:t>
      </w:r>
      <w:r>
        <w:t>dzenia egzekucji przez urząd</w:t>
      </w:r>
      <w:r>
        <w:br/>
        <w:t>skarbowy i wniósł o wszczęcie i prowadzenie egzekucji z nieruchomości. W dniu 20.06.2014r.</w:t>
      </w:r>
      <w:r>
        <w:br/>
        <w:t>Naczelnik DUS poinformował Gminę o zajęciu nieruchomości dłużnika oraz w dalszej</w:t>
      </w:r>
      <w:r>
        <w:br/>
        <w:t>kolejności poinformował, iż wystąpił do Sądu Rejonowego</w:t>
      </w:r>
      <w:r>
        <w:t xml:space="preserve"> dla Wrocławia Fabrycznej o</w:t>
      </w:r>
      <w:r>
        <w:br/>
        <w:t>ustanowienie kuratora w egzekucji z nieruchomości. Postanowieniem z dnia 19.05.2015r,</w:t>
      </w:r>
      <w:r>
        <w:br/>
        <w:t>Naczelnik DUS we Wrocławiu poinformował Gminę o odebraniu zobowiązanemu zarząd</w:t>
      </w:r>
      <w:r>
        <w:br/>
        <w:t>właścicielski nad nieruchomością i ustanowił zarząd spółce LIDE</w:t>
      </w:r>
      <w:r>
        <w:t>R Zarządzanie</w:t>
      </w:r>
      <w:r>
        <w:br/>
        <w:t>Nieruchomościami z siedzibą w Jeleniej Górze na okres od dnia 01.06.2015r. do dnia</w:t>
      </w:r>
      <w:r>
        <w:br/>
        <w:t>zakończenia zarządu. Naczelnik Urzędu Skarbowego we Wrocławiu pismem z dnia</w:t>
      </w:r>
      <w:r>
        <w:br/>
        <w:t>30.10.2015r. poinformował wierzyciela o ukończeniu opisu i oszacowania nieruchomośc</w:t>
      </w:r>
      <w:r>
        <w:t>i,</w:t>
      </w:r>
      <w:r>
        <w:br/>
        <w:t xml:space="preserve">określając wartość rynkową nieruchomości na </w:t>
      </w:r>
      <w:proofErr w:type="gramStart"/>
      <w:r>
        <w:t>670.000,OOzł</w:t>
      </w:r>
      <w:proofErr w:type="gramEnd"/>
      <w:r>
        <w:t>. Postanowieniem z dnia</w:t>
      </w:r>
      <w:r>
        <w:br/>
        <w:t>12.11.2015r. Naczelnik Urzędu Skarbowego zmienił podmiot zarządzający nieruchomością, z</w:t>
      </w:r>
      <w:r>
        <w:br/>
        <w:t>uwagi na wysokość wynagrodzenia zarządcy. Pismem z dnia 04.02.2016r. zawiadomiona</w:t>
      </w:r>
      <w:r>
        <w:br/>
        <w:t>wie</w:t>
      </w:r>
      <w:r>
        <w:t>rzyciela, iż w dniu 22.04.2016r. odbędzie się pierwsza licytacja publiczna nieruchomości, z</w:t>
      </w:r>
      <w:r>
        <w:br/>
        <w:t>jednoczesnym wezwaniem do złożenia zestawienia podatków i innych danin publicznych</w:t>
      </w:r>
      <w:r>
        <w:br w:type="page"/>
      </w:r>
      <w:r>
        <w:lastRenderedPageBreak/>
        <w:t xml:space="preserve">należnych na dzień licytacji. Nie przyniosła ona jednak rozstrzygnięcia, jak też </w:t>
      </w:r>
      <w:r>
        <w:t>kolejna-</w:t>
      </w:r>
      <w:r>
        <w:br/>
        <w:t>wyznaczona na dzień 30.06.2016r. Postanowieniem z dnia 15.06.2016.r. Naczelnik DUS</w:t>
      </w:r>
      <w:r>
        <w:br/>
        <w:t>przekazał zarząd nad nieruchomością kolejnemu podmiotowi i wyznaczył termin trzeciej</w:t>
      </w:r>
      <w:r>
        <w:br/>
        <w:t>licytacji na dzień 31.08.2016r. Licytacja ta również nie doszła do skutku, o cz</w:t>
      </w:r>
      <w:r>
        <w:t>ym Urząd Gminy</w:t>
      </w:r>
      <w:r>
        <w:br/>
        <w:t>został powiadomiony w dniu 02.09.2016r. Pismem z dnia 09.09.2016r. Naczelnik DUS</w:t>
      </w:r>
      <w:r>
        <w:br/>
        <w:t>zawiadomił o uchyleniu zajęcia nieruchomości, z powodu nieprzejęcia jej przez wierzyciela po</w:t>
      </w:r>
      <w:r>
        <w:br/>
        <w:t>trzeciej licytacji. W dniu 27.09.2016r. wierzyciel złożył wnioski d</w:t>
      </w:r>
      <w:r>
        <w:t>o Naczelnika DUS o</w:t>
      </w:r>
      <w:r>
        <w:br/>
        <w:t>przywrócenie terminu do złożenia wniosku o przejęcie nieruchomości, które zostały</w:t>
      </w:r>
      <w:r>
        <w:br/>
        <w:t>rozpatrzone negatywnie. W dniu 01.12.2016r. wierzyciel złożył zażalenie na postanowienie</w:t>
      </w:r>
      <w:r>
        <w:br/>
        <w:t>Naczelnika DUS. Postanowieniem z dnia 16.01.2017roku Dyrektor Izby</w:t>
      </w:r>
      <w:r>
        <w:t xml:space="preserve"> Skarbowej we</w:t>
      </w:r>
      <w:r>
        <w:br/>
        <w:t>Wrocławiu umorzył zaskarżone postanowienie w całości i umorzył postępowanie pierwszej</w:t>
      </w:r>
      <w:r>
        <w:br/>
        <w:t>instancji w całości. Postanowieniem z dnia 27.02.2017r. Naczelnik DUS umorzył</w:t>
      </w:r>
      <w:r>
        <w:br/>
        <w:t>postępowanie egzekucyjne jako bezskuteczne mimo ogłoszenia trzech licytacji na</w:t>
      </w:r>
      <w:r>
        <w:t>leżności w</w:t>
      </w:r>
      <w:r>
        <w:br/>
        <w:t xml:space="preserve">kwocie </w:t>
      </w:r>
      <w:proofErr w:type="gramStart"/>
      <w:r>
        <w:t>348.469,OOzł</w:t>
      </w:r>
      <w:proofErr w:type="gramEnd"/>
      <w:r>
        <w:t xml:space="preserve"> i następnie w dniu 10.10.2017r. kolejne 37.290,00zł - umorzone</w:t>
      </w:r>
      <w:r>
        <w:br/>
        <w:t>postępowanie dotyczyło okresów od VIII/2012- V/2017. Następnie do zaległości za okres VII-</w:t>
      </w:r>
      <w:r>
        <w:br/>
        <w:t xml:space="preserve">IX/2017 na kwotę </w:t>
      </w:r>
      <w:proofErr w:type="gramStart"/>
      <w:r>
        <w:t>22.374,OOzł</w:t>
      </w:r>
      <w:proofErr w:type="gramEnd"/>
      <w:r>
        <w:t xml:space="preserve"> Naczelnik DUS zawiadomił o nieprzystąpieni</w:t>
      </w:r>
      <w:r>
        <w:t>u do egzekucji z</w:t>
      </w:r>
      <w:r>
        <w:br/>
        <w:t>uwagi na fakt, iż dotychczasowa egzekucja z nieruchomości okazała się bezskuteczna. W dniu</w:t>
      </w:r>
      <w:r>
        <w:br/>
        <w:t>15.12.2017r. przesłano wniosek o wszczęcie egzekucji z nieruchomości do naczelnika DUS na</w:t>
      </w:r>
      <w:r>
        <w:br/>
        <w:t>podstawie tytułów obejmujących okres od stycznia 2010r. do</w:t>
      </w:r>
      <w:r>
        <w:t xml:space="preserve"> czerwca 2017r. na łączną kwotę</w:t>
      </w:r>
      <w:r>
        <w:br/>
        <w:t>891.</w:t>
      </w:r>
      <w:proofErr w:type="gramStart"/>
      <w:r>
        <w:t>109,OOzł</w:t>
      </w:r>
      <w:proofErr w:type="gramEnd"/>
      <w:r>
        <w:t>. Uiszczono zaliczkę na poczet kosztów postępowania i podjęto skuteczne</w:t>
      </w:r>
      <w:r>
        <w:br/>
        <w:t>czynności w sprawie wyznaczenia zarządcy nieruchomości. Pismem z dnia 15.06.2018r.</w:t>
      </w:r>
      <w:r>
        <w:br/>
        <w:t>Naczelnik DUS we Wrocławiu wystąpił do wierzyciela o zaak</w:t>
      </w:r>
      <w:r>
        <w:t>ceptowanie sprawozdania z</w:t>
      </w:r>
      <w:r>
        <w:br/>
        <w:t>zarządu nieruchomością. W dniu 30.11.2018r. Gmina wystąpiła z wnioskiem do DUS we</w:t>
      </w:r>
      <w:r>
        <w:br/>
        <w:t>Wrocławiu o udzielenie informacji o stanie prowadzonego postępowania egzekucyjnego i</w:t>
      </w:r>
      <w:r>
        <w:br/>
        <w:t>wskazanie terminu I licytacji. W odpowiedzi uzyskano informację</w:t>
      </w:r>
      <w:r>
        <w:t>, iż oczekiwana jest decyzja</w:t>
      </w:r>
      <w:r>
        <w:br/>
        <w:t>sądu o ustanowieniu obligatoryjnego kuratora do zastępowania w tej egzekucji nieobecnego</w:t>
      </w:r>
      <w:r>
        <w:br/>
        <w:t>zobowiązanego. W dniu 10.07.2019r. Naczelnik DUS we Wrocławiu zwrócił się z prośbą o</w:t>
      </w:r>
      <w:r>
        <w:br/>
        <w:t>udzielenie informacji polecającej rzeczoznawcę majątk</w:t>
      </w:r>
      <w:r>
        <w:t>owego współpracującego z Gminą</w:t>
      </w:r>
      <w:r>
        <w:br/>
        <w:t>Węgliniec, skłonnego dokonać opisu i oszacowania nieruchomości na cele egzekucyjne. W</w:t>
      </w:r>
      <w:r>
        <w:br/>
        <w:t>dniu 27.09.2019r. Naczelnik DUS poinformował Gminę o wartości dokonanego operatu</w:t>
      </w:r>
      <w:r>
        <w:br/>
        <w:t xml:space="preserve">szacunkowego nieruchomości na kwotę </w:t>
      </w:r>
      <w:proofErr w:type="gramStart"/>
      <w:r>
        <w:t>1.015.000,OOzł</w:t>
      </w:r>
      <w:proofErr w:type="gramEnd"/>
      <w:r>
        <w:t>. Pierws</w:t>
      </w:r>
      <w:r>
        <w:t>zy termin licytacji wyznaczono</w:t>
      </w:r>
      <w:r>
        <w:br/>
        <w:t>na dzień 24.04.2020r. (pismo z dn.27.01.2020r.</w:t>
      </w:r>
      <w:proofErr w:type="gramStart"/>
      <w:r>
        <w:t>) ,</w:t>
      </w:r>
      <w:proofErr w:type="gramEnd"/>
      <w:r>
        <w:t xml:space="preserve"> ustalając cenę wywoławczą w wysokości %</w:t>
      </w:r>
      <w:r>
        <w:br/>
        <w:t>oszacowanej nieruchomości. Licytacja została odwołana przez Naczelnika DUS z uwagi na</w:t>
      </w:r>
      <w:r>
        <w:br/>
        <w:t>sytuację epidemiczna w kraju. Nowy wyznaczony ter</w:t>
      </w:r>
      <w:r>
        <w:t>min licytacji to dzień 14.08.2020r., przy</w:t>
      </w:r>
      <w:r>
        <w:br/>
        <w:t xml:space="preserve">cenie wywoławczej </w:t>
      </w:r>
      <w:proofErr w:type="spellStart"/>
      <w:r>
        <w:t>j.w</w:t>
      </w:r>
      <w:proofErr w:type="spellEnd"/>
      <w:r>
        <w:t>. Licytacja ta nie doszła do skutku, jak również kolejna z dnia</w:t>
      </w:r>
      <w:r>
        <w:br/>
        <w:t>02.10.2020r. i następna z dnia 18.12.2020r. Burmistrz przedłożył Radzie Miejskiej projekt</w:t>
      </w:r>
      <w:r>
        <w:br/>
        <w:t>uchwały w sprawie odpłatnego nabycia te</w:t>
      </w:r>
      <w:r>
        <w:t>j nieruchomości, jednak uchwała ta nie uzyskała</w:t>
      </w:r>
      <w:r>
        <w:br/>
        <w:t>akceptacji radnych. W dniu 16.02.202Ir. Naczelnik Urzędu Skarbowego uchylił zajęcie</w:t>
      </w:r>
      <w:r>
        <w:br/>
        <w:t>nieruchomości z jednoczesna informacją, iż kolejna egzekucja nieruchomości może być</w:t>
      </w:r>
      <w:r>
        <w:br/>
        <w:t>wszczęta nie wcześniej niż po upływie 12</w:t>
      </w:r>
      <w:r>
        <w:t xml:space="preserve"> miesięcy oraz umorzył postępowanie egzekucyjne</w:t>
      </w:r>
      <w:r>
        <w:br/>
        <w:t>odwołując dodatkowo zarząd nad nieruchomością.</w:t>
      </w:r>
    </w:p>
    <w:p w:rsidR="00674EBF" w:rsidRDefault="00305996">
      <w:pPr>
        <w:pStyle w:val="Teksttreci0"/>
        <w:spacing w:after="0"/>
        <w:ind w:firstLine="0"/>
        <w:jc w:val="both"/>
        <w:sectPr w:rsidR="00674EBF">
          <w:footerReference w:type="even" r:id="rId14"/>
          <w:footerReference w:type="default" r:id="rId15"/>
          <w:pgSz w:w="11900" w:h="16840"/>
          <w:pgMar w:top="510" w:right="1247" w:bottom="913" w:left="1040" w:header="82" w:footer="3" w:gutter="0"/>
          <w:cols w:space="720"/>
          <w:noEndnote/>
          <w:docGrid w:linePitch="360"/>
        </w:sectPr>
      </w:pPr>
      <w:r>
        <w:t xml:space="preserve">W odniesieniu do zaległości spółki "Anna" nastąpił zwrot tytułów </w:t>
      </w:r>
      <w:r>
        <w:t>wykonawczych od</w:t>
      </w:r>
      <w:r>
        <w:br/>
        <w:t>Naczelnika DUS we Wrocławiu wraz z postanowieniem o umorzeniu postępowania</w:t>
      </w:r>
      <w:r>
        <w:br/>
        <w:t xml:space="preserve">egzekucyjnego na kwotę </w:t>
      </w:r>
      <w:proofErr w:type="gramStart"/>
      <w:r>
        <w:t>440.786,OOzł</w:t>
      </w:r>
      <w:proofErr w:type="gramEnd"/>
      <w:r>
        <w:t>. Wniosek o przeprowadzenie egzekucji z nieruchomości</w:t>
      </w:r>
      <w:r>
        <w:br/>
        <w:t xml:space="preserve">złożono do Naczelnika DUS w 2009r. W okresie od 26.11.201 </w:t>
      </w:r>
      <w:proofErr w:type="spellStart"/>
      <w:r>
        <w:t>Or.do</w:t>
      </w:r>
      <w:proofErr w:type="spellEnd"/>
      <w:r>
        <w:t xml:space="preserve"> dnia 31.03.2</w:t>
      </w:r>
      <w:r>
        <w:t>011r.</w:t>
      </w:r>
      <w:r>
        <w:br/>
        <w:t>postępowanie egzekucyjne zostało wstrzymane z uwagi na odroczenie spłaty zaległości.</w:t>
      </w:r>
      <w:r>
        <w:br/>
        <w:t>Ponieważ dłużnik nie dotrzymał terminu spłaty zaległości objętych decyzją o odroczeniu, w</w:t>
      </w:r>
      <w:r>
        <w:br/>
        <w:t>dniu 05.04.201 Ir. przesłano do Naczelnika Urzędu Skarbowego pismo o podjęc</w:t>
      </w:r>
      <w:r>
        <w:t>ie działań</w:t>
      </w:r>
      <w:r>
        <w:br/>
        <w:t>zmierzających do przeprowadzenia egzekucji z nieruchomości. W dniu 08.01.2013r. przesłano</w:t>
      </w:r>
      <w:r>
        <w:br/>
        <w:t>pismo do Naczelnika Urzędu Skarbowego w Zgorzelcu z zapytaniem o prowadzoną egzekucję</w:t>
      </w:r>
      <w:r>
        <w:br/>
      </w:r>
    </w:p>
    <w:p w:rsidR="00674EBF" w:rsidRDefault="00305996">
      <w:pPr>
        <w:pStyle w:val="Teksttreci0"/>
        <w:spacing w:after="0"/>
        <w:ind w:firstLine="0"/>
        <w:jc w:val="both"/>
      </w:pPr>
      <w:r>
        <w:lastRenderedPageBreak/>
        <w:t xml:space="preserve">z nieruchomości za okres V/2006 do V/2009 na kwotę </w:t>
      </w:r>
      <w:proofErr w:type="gramStart"/>
      <w:r>
        <w:t>220.469,OOzł</w:t>
      </w:r>
      <w:proofErr w:type="gramEnd"/>
      <w:r>
        <w:t xml:space="preserve">, na </w:t>
      </w:r>
      <w:r>
        <w:t>które uzyskano</w:t>
      </w:r>
      <w:r>
        <w:br/>
        <w:t>odpowiedź, iż zostały wykonane operaty szacunkowe i prowadzono procedurę</w:t>
      </w:r>
      <w:r>
        <w:br/>
        <w:t>przygotowawczą. Ponadto, w związku z powziętą informacją o prowadzeniu prac</w:t>
      </w:r>
      <w:r>
        <w:br/>
        <w:t>rozbiórkowych na terenie nieruchomości- powiadomiono prokuraturę o usuwaniu spod</w:t>
      </w:r>
      <w:r>
        <w:br/>
        <w:t>egzekucji z</w:t>
      </w:r>
      <w:r>
        <w:t>ajętych składników majątkowych. Po przeprowadzeniu postępowania</w:t>
      </w:r>
      <w:r>
        <w:br/>
        <w:t>wyjaśniającego prokuratura umorzyła śledztwo- pismo z dnia 26.06.2013r. W lipcu 2013r.</w:t>
      </w:r>
      <w:r>
        <w:br/>
        <w:t>Naczelnik Urzędu Skarbowego w Zgorzelcu przekazał prowadzenie egzekucji według</w:t>
      </w:r>
      <w:r>
        <w:br/>
        <w:t xml:space="preserve">właściwości miejscowej do </w:t>
      </w:r>
      <w:r>
        <w:t>Urzędu Skarbowego Warszawa-Wola. W miesiącu listopadzie</w:t>
      </w:r>
      <w:r>
        <w:br/>
        <w:t>2013r. Naczelnik Urzędu Skarbowego w Zgorzelcu umorzył postępowanie egzekucyjne</w:t>
      </w:r>
      <w:r>
        <w:br/>
        <w:t>prowadzone do nieruchomości spółki, na co Gmina złożyła zażalenie rozpatrzone pozytywnie</w:t>
      </w:r>
      <w:r>
        <w:br/>
        <w:t xml:space="preserve">przez Izbę Skarbową, w związku </w:t>
      </w:r>
      <w:r>
        <w:t>z czym w miesiącu lutym 2014r. tytuły wykonawcze zostały</w:t>
      </w:r>
      <w:r>
        <w:br/>
        <w:t>ponownie przekazane do realizacji do Naczelnika urzędu Skarbowego w Zgorzelcu. W dniu</w:t>
      </w:r>
      <w:r>
        <w:br/>
        <w:t>21.02.20 Mroku Naczelnik Urzędu Skarbowego w Zgorzelcu poinformował wierzyciela o</w:t>
      </w:r>
      <w:r>
        <w:br/>
        <w:t>zajęciu nieruchomości dłużnika.</w:t>
      </w:r>
      <w:r>
        <w:t xml:space="preserve"> Naczelnik Urzędu Skarbowego Warszawa Wola pismem z</w:t>
      </w:r>
      <w:r>
        <w:br/>
        <w:t>dnia 27.11.2014r. przekazał akta egzekucyjne do Naczelnika Urzędu Skarbowego w Zgorzelcu</w:t>
      </w:r>
      <w:r>
        <w:br/>
        <w:t>jako do organu właściwego zgodnie z majątkiem nieruchomym zobowiązanego, w związku z</w:t>
      </w:r>
      <w:r>
        <w:br/>
        <w:t>brakiem możliwości prowadzenia</w:t>
      </w:r>
      <w:r>
        <w:t xml:space="preserve"> egzekucji z majątku zobowiązanego pod fikcyjnym adresem</w:t>
      </w:r>
      <w:r>
        <w:br/>
        <w:t>siedziby spółki w Warszawie za okres od V-XII/2010 i I-XII/2011. Postanowieniem z dnia</w:t>
      </w:r>
      <w:r>
        <w:br/>
        <w:t>26.11.2014r. Sąd Rejonowy dla m.st. Warszawy XII Wydział Gospodarczy Krajowego</w:t>
      </w:r>
      <w:r>
        <w:br/>
        <w:t>Rejestru Sądowego ustanowił kurat</w:t>
      </w:r>
      <w:r>
        <w:t>ora oraz określił zakres jego uprawnień. Naczelnik Urzędu</w:t>
      </w:r>
      <w:r>
        <w:br/>
        <w:t>Skarbowego w Zgorzelcu w dniu 18.02.2015r. doręczył wierzycielowi do wiadomości</w:t>
      </w:r>
      <w:r>
        <w:br/>
        <w:t>wezwanie o zajęciu nieruchomości na poczet zaległości 852.709,57zł, w tym należności</w:t>
      </w:r>
      <w:r>
        <w:br/>
        <w:t>głównej - 476.863,30zł. Naczelnik</w:t>
      </w:r>
      <w:r>
        <w:t xml:space="preserve"> US Warszawa Wola pismem z dnia 22.04.2016r. zwrócił</w:t>
      </w:r>
      <w:r>
        <w:br/>
        <w:t xml:space="preserve">tytuły wykonawcze na łączną kwotę </w:t>
      </w:r>
      <w:proofErr w:type="gramStart"/>
      <w:r>
        <w:t>194.049,OOzł</w:t>
      </w:r>
      <w:proofErr w:type="gramEnd"/>
      <w:r>
        <w:t xml:space="preserve"> z informacją o bezskuteczności</w:t>
      </w:r>
      <w:r>
        <w:br/>
        <w:t>postępowania egzekucyjnego. Naczelnik Urzędu Skarbowego w Zgorzelcu przesłał w dniu</w:t>
      </w:r>
      <w:r>
        <w:br/>
        <w:t>06.07.2016r. protokół opisu i oszacowania</w:t>
      </w:r>
      <w:r>
        <w:t xml:space="preserve"> nieruchomości z dnia 08.04.2016r., podając</w:t>
      </w:r>
      <w:r>
        <w:br/>
        <w:t>szacunkową wartość nieruchomości, niewspółmierną do posiadanego zadłużenia.</w:t>
      </w:r>
    </w:p>
    <w:p w:rsidR="00674EBF" w:rsidRDefault="00305996">
      <w:pPr>
        <w:pStyle w:val="Teksttreci0"/>
        <w:spacing w:after="0"/>
        <w:ind w:firstLine="0"/>
        <w:jc w:val="both"/>
      </w:pPr>
      <w:r>
        <w:t>W związku z ustaniem kurateli nad nieruchomością w 2017r.organ egzekucyjny złożył do sądu</w:t>
      </w:r>
      <w:r>
        <w:br/>
        <w:t>kolejny wniosek tym razem o ustanowienie likwi</w:t>
      </w:r>
      <w:r>
        <w:t>datora dla przedmiotowej spółki. Do czasu</w:t>
      </w:r>
      <w:r>
        <w:br/>
        <w:t>ustanowienia likwidatora spółki nie można skutecznie doręczać upomnień i innej</w:t>
      </w:r>
      <w:r>
        <w:br/>
        <w:t>korespondencji. Sąd Rejonowy wezwał Naczelnika Urzędu Skarbowego w Zgorzelcu do</w:t>
      </w:r>
      <w:r>
        <w:br/>
        <w:t xml:space="preserve">uzupełnienia wniosku, a ten zwrócił się do wierzyciela </w:t>
      </w:r>
      <w:r>
        <w:t>o udzielenie informacji czy nadal jest</w:t>
      </w:r>
      <w:r>
        <w:br/>
        <w:t>zainteresowany prowadzeniem egzekucji z nieruchomości z uwzględnieniem faktu, że proces</w:t>
      </w:r>
      <w:r>
        <w:br/>
        <w:t>ten będzie długotrwały i będzie rodzić duże koszty postępowania. W dniu 30 stycznia</w:t>
      </w:r>
      <w:r>
        <w:br/>
        <w:t>2018roku Naczelnik US Warszawa Wola zwrócił t</w:t>
      </w:r>
      <w:r>
        <w:t>ytuły wykonawcze za 2016 i 2017 rok na</w:t>
      </w:r>
      <w:r>
        <w:br/>
        <w:t xml:space="preserve">łączną kwotę </w:t>
      </w:r>
      <w:proofErr w:type="gramStart"/>
      <w:r>
        <w:t>26.268,OOzł</w:t>
      </w:r>
      <w:proofErr w:type="gramEnd"/>
      <w:r>
        <w:t>. W stosunku do zaległości za okres XI/2017- VI/2019 na kwotę</w:t>
      </w:r>
      <w:r>
        <w:br/>
        <w:t>39.</w:t>
      </w:r>
      <w:proofErr w:type="gramStart"/>
      <w:r>
        <w:t>173,OOzł</w:t>
      </w:r>
      <w:proofErr w:type="gramEnd"/>
      <w:r>
        <w:t xml:space="preserve"> nie podjęto czynności egzekucyjnych do czasu ustalenia osoby likwidatora, która</w:t>
      </w:r>
      <w:r>
        <w:br/>
        <w:t>zapewni skuteczność doręczenia korespon</w:t>
      </w:r>
      <w:r>
        <w:t>dencji. W dniu 15.01.2019r. organ podatkowy</w:t>
      </w:r>
      <w:r>
        <w:br/>
        <w:t>wystąpił pismem do Naczelnika Urzędu Skarbowego w Zgorzelcu o przesłanie kserokopii</w:t>
      </w:r>
      <w:r>
        <w:br/>
        <w:t>zarządzenia Sądu Rejonowego dla m.st. Warszawy w sprawie wskazania likwidatora spółki</w:t>
      </w:r>
      <w:r>
        <w:br/>
        <w:t>oraz przesłanie kserokopii odpisu postanow</w:t>
      </w:r>
      <w:r>
        <w:t>ienia sądu o rozwiązaniu spółki „Anna” sp. z o.o.</w:t>
      </w:r>
      <w:r>
        <w:br/>
        <w:t>Odpowiedź Urzędu Skarbowego wskazuje, iż organ ten nie posiada takiego dokumentu.</w:t>
      </w:r>
    </w:p>
    <w:p w:rsidR="00674EBF" w:rsidRDefault="00305996">
      <w:pPr>
        <w:pStyle w:val="Teksttreci0"/>
        <w:spacing w:after="280"/>
        <w:ind w:firstLine="0"/>
        <w:jc w:val="both"/>
      </w:pPr>
      <w:r>
        <w:t xml:space="preserve">W odniesieniu do spółki Anna nie objęto czynności egzekucyjnych na kwotę </w:t>
      </w:r>
      <w:proofErr w:type="gramStart"/>
      <w:r>
        <w:t>61.956,OOzł</w:t>
      </w:r>
      <w:proofErr w:type="gramEnd"/>
      <w:r>
        <w:br/>
        <w:t xml:space="preserve">(zaległości 11/2017-12/2020) w związku </w:t>
      </w:r>
      <w:r>
        <w:t>z zawiadomieniem Naczelnika US w Zgorzelcu o</w:t>
      </w:r>
      <w:r>
        <w:br/>
        <w:t>ustaniu kurateli oraz do czasu wskazania kandydata na likwidatora, któremu będzie można</w:t>
      </w:r>
      <w:r>
        <w:br/>
        <w:t>skutecznie doręczać korespondencję.</w:t>
      </w:r>
    </w:p>
    <w:p w:rsidR="00674EBF" w:rsidRDefault="00305996">
      <w:pPr>
        <w:pStyle w:val="Teksttreci0"/>
        <w:spacing w:after="0"/>
        <w:ind w:firstLine="0"/>
        <w:jc w:val="both"/>
      </w:pPr>
      <w:r>
        <w:t>Zwrot tytułów wykonawczych dotyczący spółki PPU „</w:t>
      </w:r>
      <w:proofErr w:type="spellStart"/>
      <w:r>
        <w:t>Kaławsk</w:t>
      </w:r>
      <w:proofErr w:type="spellEnd"/>
      <w:r>
        <w:t>” nastąpił na skutek</w:t>
      </w:r>
      <w:r>
        <w:br/>
        <w:t>bezskutecz</w:t>
      </w:r>
      <w:r>
        <w:t xml:space="preserve">ności egzekucji na kwotę </w:t>
      </w:r>
      <w:proofErr w:type="gramStart"/>
      <w:r>
        <w:t>97.724,OOzł</w:t>
      </w:r>
      <w:proofErr w:type="gramEnd"/>
      <w:r>
        <w:t>.</w:t>
      </w:r>
      <w:r>
        <w:br w:type="page"/>
      </w:r>
    </w:p>
    <w:p w:rsidR="00674EBF" w:rsidRDefault="00305996">
      <w:pPr>
        <w:pStyle w:val="Teksttreci0"/>
        <w:spacing w:after="260" w:line="233" w:lineRule="auto"/>
        <w:ind w:firstLine="0"/>
        <w:jc w:val="both"/>
      </w:pPr>
      <w:r>
        <w:lastRenderedPageBreak/>
        <w:t>Zwrot tytułów wykonawczych PPU „</w:t>
      </w:r>
      <w:proofErr w:type="spellStart"/>
      <w:r>
        <w:t>Wonam</w:t>
      </w:r>
      <w:proofErr w:type="spellEnd"/>
      <w:r>
        <w:t>” na skutek bezskuteczności egzekucji nastąpił na</w:t>
      </w:r>
      <w:r>
        <w:br/>
        <w:t>kwotę 41.746,70zł.</w:t>
      </w:r>
    </w:p>
    <w:p w:rsidR="00674EBF" w:rsidRDefault="00305996">
      <w:pPr>
        <w:pStyle w:val="Teksttreci0"/>
        <w:spacing w:after="260"/>
        <w:ind w:firstLine="0"/>
        <w:jc w:val="both"/>
      </w:pPr>
      <w:r>
        <w:t xml:space="preserve">W stosunku do firm Wolf Sudety sp. z </w:t>
      </w:r>
      <w:proofErr w:type="spellStart"/>
      <w:r>
        <w:t>o.o</w:t>
      </w:r>
      <w:proofErr w:type="spellEnd"/>
      <w:r>
        <w:t xml:space="preserve">, F+ W Nieruchomości sp. z o.o., „Anna” sp. z </w:t>
      </w:r>
      <w:proofErr w:type="spellStart"/>
      <w:proofErr w:type="gramStart"/>
      <w:r>
        <w:t>o.o</w:t>
      </w:r>
      <w:proofErr w:type="spellEnd"/>
      <w:proofErr w:type="gramEnd"/>
      <w:r>
        <w:br/>
        <w:t xml:space="preserve">oraz PPU </w:t>
      </w:r>
      <w:proofErr w:type="spellStart"/>
      <w:r>
        <w:t>Wonam</w:t>
      </w:r>
      <w:proofErr w:type="spellEnd"/>
      <w:r>
        <w:t xml:space="preserve"> sp. z </w:t>
      </w:r>
      <w:proofErr w:type="spellStart"/>
      <w:r>
        <w:t>o.o</w:t>
      </w:r>
      <w:proofErr w:type="spellEnd"/>
      <w:r>
        <w:t xml:space="preserve"> dokonano dodatkowo zabezpieczenia zaległości poprzez wpis</w:t>
      </w:r>
      <w:r>
        <w:br/>
        <w:t>hipoteki przymusowej na nieruchomościach w kwocie 2.090.359,11 zł. Hipoteka ustanowiona</w:t>
      </w:r>
      <w:r>
        <w:br/>
        <w:t>dla MHF sp. z o.o. wygasła z dniem uprawomocnienia się w dniu 20.04.2019r. orzeczenia</w:t>
      </w:r>
      <w:r>
        <w:br/>
        <w:t>Sądu Rejonowego w Zg</w:t>
      </w:r>
      <w:r>
        <w:t>orzelcu o przysądzeniu prawa użytkowania wieczystego nieruchomości</w:t>
      </w:r>
      <w:r>
        <w:br/>
        <w:t>i prawa własności budynków na rzecz Gminy Węgliniec.</w:t>
      </w:r>
    </w:p>
    <w:p w:rsidR="00674EBF" w:rsidRDefault="00305996">
      <w:pPr>
        <w:pStyle w:val="Teksttreci0"/>
        <w:spacing w:after="0"/>
        <w:ind w:firstLine="0"/>
        <w:jc w:val="both"/>
      </w:pPr>
      <w:r>
        <w:t>Kilka podmiotów figurujących w wykazie zaległości na dzień 31.12.2020r. złożyło wnioski do</w:t>
      </w:r>
      <w:r>
        <w:br/>
        <w:t>organu podatkowego o udzielenie pomocy w post</w:t>
      </w:r>
      <w:r>
        <w:t>aci umorzenia lub odroczenia należności z</w:t>
      </w:r>
      <w:r>
        <w:br/>
        <w:t>tytułu podatku od nieruchomości w związku z wystąpieniem epidemii COVID-19. Dotyczy to</w:t>
      </w:r>
      <w:r>
        <w:br/>
      </w:r>
      <w:proofErr w:type="spellStart"/>
      <w:r>
        <w:t>nw</w:t>
      </w:r>
      <w:proofErr w:type="spellEnd"/>
      <w:r>
        <w:t xml:space="preserve"> podatników:</w:t>
      </w:r>
    </w:p>
    <w:p w:rsidR="00674EBF" w:rsidRDefault="00305996">
      <w:pPr>
        <w:pStyle w:val="Teksttreci0"/>
        <w:numPr>
          <w:ilvl w:val="0"/>
          <w:numId w:val="7"/>
        </w:numPr>
        <w:tabs>
          <w:tab w:val="left" w:pos="921"/>
        </w:tabs>
        <w:spacing w:after="0"/>
        <w:ind w:firstLine="720"/>
        <w:jc w:val="both"/>
      </w:pPr>
      <w:r>
        <w:t xml:space="preserve">BZMO </w:t>
      </w:r>
      <w:proofErr w:type="spellStart"/>
      <w:proofErr w:type="gramStart"/>
      <w:r>
        <w:t>sp.z</w:t>
      </w:r>
      <w:proofErr w:type="spellEnd"/>
      <w:proofErr w:type="gramEnd"/>
      <w:r>
        <w:t xml:space="preserve"> </w:t>
      </w:r>
      <w:proofErr w:type="spellStart"/>
      <w:r>
        <w:t>o.o</w:t>
      </w:r>
      <w:proofErr w:type="spellEnd"/>
      <w:r>
        <w:t xml:space="preserve"> na kwotę 8.439,OOzł- odroczenie do 15.01.2021 r. (uregulowano)</w:t>
      </w:r>
    </w:p>
    <w:p w:rsidR="00674EBF" w:rsidRDefault="00305996">
      <w:pPr>
        <w:pStyle w:val="Teksttreci0"/>
        <w:numPr>
          <w:ilvl w:val="0"/>
          <w:numId w:val="7"/>
        </w:numPr>
        <w:tabs>
          <w:tab w:val="left" w:pos="892"/>
        </w:tabs>
        <w:spacing w:after="260"/>
        <w:ind w:firstLine="720"/>
        <w:jc w:val="both"/>
      </w:pPr>
      <w:proofErr w:type="spellStart"/>
      <w:r>
        <w:t>Cumiana</w:t>
      </w:r>
      <w:proofErr w:type="spellEnd"/>
      <w:r>
        <w:t xml:space="preserve"> sp. z </w:t>
      </w:r>
      <w:proofErr w:type="spellStart"/>
      <w:r>
        <w:t>o.o</w:t>
      </w:r>
      <w:proofErr w:type="spellEnd"/>
      <w:r>
        <w:t xml:space="preserve"> na kwotę </w:t>
      </w:r>
      <w:proofErr w:type="gramStart"/>
      <w:r>
        <w:t>383.294,</w:t>
      </w:r>
      <w:r>
        <w:t>OOzł</w:t>
      </w:r>
      <w:proofErr w:type="gramEnd"/>
      <w:r>
        <w:t xml:space="preserve"> - wniosek z dnia 25.01.2021r. wycofany,</w:t>
      </w:r>
      <w:r>
        <w:br/>
        <w:t>wydano decyzję określającą zobowiązanie podatkowe.</w:t>
      </w:r>
    </w:p>
    <w:p w:rsidR="00674EBF" w:rsidRDefault="00305996">
      <w:pPr>
        <w:pStyle w:val="Teksttreci0"/>
        <w:spacing w:after="0"/>
        <w:ind w:firstLine="0"/>
        <w:jc w:val="both"/>
      </w:pPr>
      <w:r>
        <w:t>Pozostała zaległość objęta jest egzekucją.</w:t>
      </w:r>
    </w:p>
    <w:p w:rsidR="00674EBF" w:rsidRDefault="00305996">
      <w:pPr>
        <w:pStyle w:val="Teksttreci0"/>
        <w:spacing w:after="260"/>
        <w:ind w:firstLine="0"/>
        <w:jc w:val="both"/>
      </w:pPr>
      <w:r>
        <w:t>Po terminie płatności każdej z miesięcznych rat podatku w 2020roku wystawiono 50 upomnień</w:t>
      </w:r>
      <w:r>
        <w:br/>
        <w:t xml:space="preserve">na łączną kwotę </w:t>
      </w:r>
      <w:proofErr w:type="gramStart"/>
      <w:r>
        <w:t>1.192.490,O</w:t>
      </w:r>
      <w:r>
        <w:t>Ozł</w:t>
      </w:r>
      <w:proofErr w:type="gramEnd"/>
      <w:r>
        <w:t xml:space="preserve"> (z tego 2 upomnienia na kwotę 379.638,OOzł w styczniu</w:t>
      </w:r>
      <w:r>
        <w:br/>
        <w:t>202Ir.) oraz skierowano na drogę egzekucji administracyjnej 40 tytułów wykonawczych na</w:t>
      </w:r>
      <w:r>
        <w:br/>
        <w:t>łączną kwotę 266.287,40zł (z tego 12 tytuły na kwotę 81.894,40zł w miesiącu styczniu 202Ir..</w:t>
      </w:r>
      <w:r>
        <w:br/>
        <w:t>Do dnia 18.02.202I</w:t>
      </w:r>
      <w:r>
        <w:t xml:space="preserve">r. na poczet zaległości wpłynęła kwota </w:t>
      </w:r>
      <w:proofErr w:type="gramStart"/>
      <w:r>
        <w:t>80.247,OOzł</w:t>
      </w:r>
      <w:proofErr w:type="gramEnd"/>
      <w:r>
        <w:t xml:space="preserve"> a należności w kwocie</w:t>
      </w:r>
      <w:r>
        <w:br/>
        <w:t>848,OOzł zostały umorzone.</w:t>
      </w:r>
    </w:p>
    <w:p w:rsidR="00674EBF" w:rsidRDefault="00305996">
      <w:pPr>
        <w:pStyle w:val="Teksttreci0"/>
        <w:spacing w:after="0"/>
        <w:ind w:firstLine="0"/>
        <w:jc w:val="both"/>
      </w:pPr>
      <w:r>
        <w:t>Z ogólnej kwoty zaległości w podatku od nieruchomości od osób fizycznych, wynoszącej na</w:t>
      </w:r>
      <w:r>
        <w:br/>
        <w:t>dzień 31.12.2020r. 1.033.136,02zł (na 31.12.2019r. 1.249.085,17zł) o</w:t>
      </w:r>
      <w:r>
        <w:t>rgan egzekucyjny uznał</w:t>
      </w:r>
      <w:r>
        <w:br/>
        <w:t>za nieściągalne 185.039,31 zł i umorzył postępowanie egzekucyjne, wobec pozostałych</w:t>
      </w:r>
      <w:r>
        <w:br/>
        <w:t>prowadzi się egzekucję administracyjną. Dodatkowo kwotę 798.93 8,36zł zaległości</w:t>
      </w:r>
      <w:r>
        <w:br/>
        <w:t>zabezpieczono na nieruchomościach poprzez wpis hipoteki przymusowej.</w:t>
      </w:r>
      <w:r>
        <w:t xml:space="preserve"> W okresie do</w:t>
      </w:r>
      <w:r>
        <w:br/>
        <w:t>28.02.202Ir. na poczet zaległości wpłynęła kwota 7.054,56 zł.</w:t>
      </w:r>
    </w:p>
    <w:p w:rsidR="00674EBF" w:rsidRDefault="00305996">
      <w:pPr>
        <w:pStyle w:val="Teksttreci0"/>
        <w:spacing w:after="0"/>
        <w:ind w:firstLine="0"/>
        <w:jc w:val="both"/>
      </w:pPr>
      <w:r>
        <w:t>Sześciu podatników posiada zaległości przekraczające 20 tys. zł, w tym 2 z nich powyżej 100</w:t>
      </w:r>
      <w:r>
        <w:br/>
        <w:t>tys. zł. W 2020r. wysłano 282 upomnienia na kwotę 212.003,63zł oraz 143 tytuły</w:t>
      </w:r>
      <w:r>
        <w:br/>
        <w:t>wykonawcz</w:t>
      </w:r>
      <w:r>
        <w:t>e na łączną kwotę 113.401,40zł. Zaległość objęta jest egzekucją. W sześciu</w:t>
      </w:r>
      <w:r>
        <w:br/>
        <w:t>przypadkach wystąpił zbieg egzekucji sądowej z administracyjną, w związku z czym komornik</w:t>
      </w:r>
      <w:r>
        <w:br/>
        <w:t>sądowy przejął prowadzenie spraw na kwotę 274.627,33zł. Urząd Gminy kieruje w tych</w:t>
      </w:r>
      <w:r>
        <w:br/>
        <w:t>przypadk</w:t>
      </w:r>
      <w:r>
        <w:t>ach do komorników sądowych uaktualnioną listę zaległości każdego z podatników i</w:t>
      </w:r>
      <w:r>
        <w:br/>
        <w:t>egzekucja w odniesieniu do należności począwszy od maja 2014r. prowadzona jest przez te</w:t>
      </w:r>
      <w:r>
        <w:br/>
        <w:t>organy dwutorowo. W ramach nadzoru nad prowadzoną egzekucją Urząd Gminy kieruje do</w:t>
      </w:r>
      <w:r>
        <w:br/>
        <w:t>urzęd</w:t>
      </w:r>
      <w:r>
        <w:t>ów skarbowych pisma o przedstawienie stanu realizacji tytułów wykonawczych. W</w:t>
      </w:r>
      <w:r>
        <w:br/>
        <w:t xml:space="preserve">stosunku do 3 podmiotów prowadzona była II licytacja nieruchomości (na kwotę </w:t>
      </w:r>
      <w:proofErr w:type="spellStart"/>
      <w:r>
        <w:t>nal</w:t>
      </w:r>
      <w:proofErr w:type="spellEnd"/>
      <w:r>
        <w:t>. gł.</w:t>
      </w:r>
      <w:r>
        <w:br/>
        <w:t>273.052,33). Jedna z licytowanych nieruchomości została sprzedana 05.07.2017r. jednak</w:t>
      </w:r>
      <w:r>
        <w:br/>
        <w:t>pomimo</w:t>
      </w:r>
      <w:r>
        <w:t xml:space="preserve"> posiadanego zabezpieczenia należności podatkowych hipoteką przymusową Gmina</w:t>
      </w:r>
      <w:r>
        <w:br/>
        <w:t>Węgliniec nie otrzymała żadnej kwoty. Urząd Gminy wszczął także zawieszone postępowanie</w:t>
      </w:r>
      <w:r>
        <w:br/>
        <w:t>egzekucyjne wobec 1 podatnika, który miał rozłożoną zaległość na raty, ale nie dotrzymał</w:t>
      </w:r>
      <w:r>
        <w:br/>
        <w:t>te</w:t>
      </w:r>
      <w:r>
        <w:t>rminu spłaty kolejnych rat, następnie w dniu 10.01.2019r. złożył wniosek o umorzenie</w:t>
      </w:r>
      <w:r>
        <w:br/>
        <w:t>zaległości, jednak otrzymał decyzję odmowną. Egzekucję w tym przypadku prowadzi</w:t>
      </w:r>
      <w:r>
        <w:br/>
        <w:t>Naczelnik Urzędu Skarbowego w Zgorzelcu i kwota zaległości sukcesywnie się zmniejsza na</w:t>
      </w:r>
      <w:r>
        <w:br/>
        <w:t>sku</w:t>
      </w:r>
      <w:r>
        <w:t>tek prowadzonych czynności egzekucyjnych. Bieżące należności podmiot ten spłaca.</w:t>
      </w:r>
    </w:p>
    <w:p w:rsidR="00674EBF" w:rsidRDefault="00305996">
      <w:pPr>
        <w:pStyle w:val="Teksttreci0"/>
        <w:spacing w:after="260"/>
        <w:ind w:firstLine="0"/>
        <w:jc w:val="both"/>
      </w:pPr>
      <w:r>
        <w:t>Pozostała zaległość objęta jest egzekucją.</w:t>
      </w:r>
      <w:r>
        <w:br w:type="page"/>
      </w:r>
    </w:p>
    <w:p w:rsidR="00674EBF" w:rsidRDefault="00305996">
      <w:pPr>
        <w:pStyle w:val="Teksttreci0"/>
        <w:spacing w:after="0"/>
        <w:ind w:firstLine="0"/>
        <w:jc w:val="both"/>
      </w:pPr>
      <w:r>
        <w:lastRenderedPageBreak/>
        <w:t>Zaległości w podatku od środków transportowych na dzień 31.12.2020r. dotyczyły:</w:t>
      </w:r>
    </w:p>
    <w:p w:rsidR="00674EBF" w:rsidRDefault="00305996">
      <w:pPr>
        <w:pStyle w:val="Teksttreci0"/>
        <w:numPr>
          <w:ilvl w:val="0"/>
          <w:numId w:val="8"/>
        </w:numPr>
        <w:tabs>
          <w:tab w:val="left" w:pos="201"/>
        </w:tabs>
        <w:spacing w:after="0"/>
        <w:ind w:firstLine="0"/>
        <w:jc w:val="both"/>
      </w:pPr>
      <w:r>
        <w:t xml:space="preserve">osób prawnych i wyniosły 2.183,00zł. Kwota ta </w:t>
      </w:r>
      <w:r>
        <w:t>dotyczy jednego podmiotu - AVISS GROUP</w:t>
      </w:r>
      <w:r>
        <w:br/>
        <w:t xml:space="preserve">sp. z </w:t>
      </w:r>
      <w:proofErr w:type="spellStart"/>
      <w:r>
        <w:t>o.o</w:t>
      </w:r>
      <w:proofErr w:type="spellEnd"/>
      <w:r>
        <w:t xml:space="preserve"> i objęta jest egzekucją administracyjną. W 2020r. wystawiono 2 4pomnienia na kwotę</w:t>
      </w:r>
      <w:r>
        <w:br/>
        <w:t>38.525,30zł i 3 tytuły wykonawcze na kwotę 2.130,00zł.</w:t>
      </w:r>
    </w:p>
    <w:p w:rsidR="00674EBF" w:rsidRDefault="00305996">
      <w:pPr>
        <w:pStyle w:val="Teksttreci0"/>
        <w:numPr>
          <w:ilvl w:val="0"/>
          <w:numId w:val="8"/>
        </w:numPr>
        <w:tabs>
          <w:tab w:val="left" w:pos="212"/>
        </w:tabs>
        <w:spacing w:after="260"/>
        <w:ind w:firstLine="0"/>
        <w:jc w:val="both"/>
      </w:pPr>
      <w:r>
        <w:t>osób fizycznych i wynosiły 28.172,20zł. Z kwoty tej 13.426,00zł umorz</w:t>
      </w:r>
      <w:r>
        <w:t>ono postępowanie</w:t>
      </w:r>
      <w:r>
        <w:br/>
        <w:t>egzekucyjne wobec nieściągalności lub innych przyczyn braku możliwości prowadzenia</w:t>
      </w:r>
      <w:r>
        <w:br/>
        <w:t>czynności przez organ egzekucyjny. Kwota zaległości 14.746,20zł objęta jest postępowaniem</w:t>
      </w:r>
      <w:r>
        <w:br/>
        <w:t>egzekucyjnym w toku. W miesiącu styczniu 202Ir. na poczet zaległoś</w:t>
      </w:r>
      <w:r>
        <w:t>ci wpłacono 28,60zł. W</w:t>
      </w:r>
      <w:r>
        <w:br/>
        <w:t>2020r. ogółem wystawiono 13 upomnień na kwotę 27.679,00zł oraz 9 tytułów wykonawczych</w:t>
      </w:r>
      <w:r>
        <w:br/>
        <w:t>na kwotę 24.250,00zł. W ramach podejmowanych czynności windykacyjnych wszczynano</w:t>
      </w:r>
      <w:r>
        <w:br/>
        <w:t>postępowanie podatkowe celem wydania decyzji określających wysokoś</w:t>
      </w:r>
      <w:r>
        <w:t>ć zobowiązania</w:t>
      </w:r>
      <w:r>
        <w:br/>
        <w:t>podatkowego. Wszczęto dwa takie postępowania, wydano 1 decyzję określającą wysokość</w:t>
      </w:r>
      <w:r>
        <w:br/>
        <w:t>zobowiązania podatkowego w kwocie 1.350,00zł.</w:t>
      </w:r>
    </w:p>
    <w:p w:rsidR="00674EBF" w:rsidRDefault="00305996">
      <w:pPr>
        <w:pStyle w:val="Teksttreci0"/>
        <w:spacing w:after="0"/>
        <w:ind w:firstLine="0"/>
      </w:pPr>
      <w:r>
        <w:t>Zaległość w podatku rolnym na 31.12.2020r. dotyczyła:</w:t>
      </w:r>
    </w:p>
    <w:p w:rsidR="00674EBF" w:rsidRDefault="00305996">
      <w:pPr>
        <w:pStyle w:val="Teksttreci0"/>
        <w:numPr>
          <w:ilvl w:val="0"/>
          <w:numId w:val="8"/>
        </w:numPr>
        <w:tabs>
          <w:tab w:val="left" w:pos="216"/>
        </w:tabs>
        <w:spacing w:after="0"/>
        <w:ind w:firstLine="0"/>
        <w:jc w:val="both"/>
      </w:pPr>
      <w:r>
        <w:t xml:space="preserve">osób fizycznych - 229.520,06zł, z czego do </w:t>
      </w:r>
      <w:r>
        <w:t>17.02.2021r. wpłynęła kwota 11.938,68zł.</w:t>
      </w:r>
      <w:r>
        <w:br/>
        <w:t>Pozostała kwota jest objęta w całości upomnieniami i tytułami wykonawczymi. W 2020r.</w:t>
      </w:r>
      <w:r>
        <w:br/>
        <w:t>wysłano 401 upomnień na kwotę 100.692,43zł i wystawiono 143 tytuły wykonawcze na kwotę</w:t>
      </w:r>
      <w:r>
        <w:br/>
        <w:t>40.473,40zł. W stosunku do siedmiu podatnik</w:t>
      </w:r>
      <w:r>
        <w:t>ów wystąpił zbieg egzekucji sądowej z egzekucją</w:t>
      </w:r>
      <w:r>
        <w:br/>
        <w:t>administracyjną, zaległości dwóch z nich wyegzekwowano w całości, w związku z czym</w:t>
      </w:r>
      <w:r>
        <w:br/>
        <w:t>komornik sądowy przejął prowadzenie spraw na kwotę 21.227,05zł. Całe postępowanie</w:t>
      </w:r>
      <w:r>
        <w:br/>
        <w:t>egzekucyjne prowadzone jest przez Komornika</w:t>
      </w:r>
      <w:r>
        <w:t xml:space="preserve"> Sądowego w Zgorzelcu, Komornika Sądowego</w:t>
      </w:r>
      <w:r>
        <w:br/>
        <w:t>w Trzebnicy, Komornika Sądowego w Piotrkowie Trybunalskim oraz Komornika Sądowego w</w:t>
      </w:r>
      <w:r>
        <w:br/>
        <w:t>Łodzi. Urząd Gminy kieruje w tych przypadkach do komorników sądowych uaktualnioną listę</w:t>
      </w:r>
      <w:r>
        <w:br/>
        <w:t>zaległości każdego z podatników i egzekucj</w:t>
      </w:r>
      <w:r>
        <w:t>a w odniesieniu do należności począwszy od maja</w:t>
      </w:r>
      <w:r>
        <w:br/>
        <w:t>2014r. prowadzona jest przez te organy dwutorowo. W ramach nadzoru nad prowadzoną</w:t>
      </w:r>
      <w:r>
        <w:br/>
        <w:t>egzekucją Urząd Gminy kieruje do urzędów skarbowych pisma o przedstawienie stanu</w:t>
      </w:r>
      <w:r>
        <w:br/>
        <w:t>realizacji tytułów wykonawczych.</w:t>
      </w:r>
    </w:p>
    <w:p w:rsidR="00674EBF" w:rsidRDefault="00305996">
      <w:pPr>
        <w:pStyle w:val="Teksttreci0"/>
        <w:spacing w:after="0"/>
        <w:ind w:firstLine="0"/>
        <w:jc w:val="both"/>
      </w:pPr>
      <w:r>
        <w:t>3 podatników</w:t>
      </w:r>
      <w:r>
        <w:t xml:space="preserve"> posiada zaległości przekraczające 10 tys. zł. i w stosunku do nich prowadzi się</w:t>
      </w:r>
      <w:r>
        <w:br/>
        <w:t>egzekucję administracyjną, wystosowano też pisma do urzędu skarbowego celem ustalenia</w:t>
      </w:r>
      <w:r>
        <w:br/>
        <w:t>stanu realizacji tytułów wykonawczych.</w:t>
      </w:r>
    </w:p>
    <w:p w:rsidR="00674EBF" w:rsidRDefault="00305996">
      <w:pPr>
        <w:pStyle w:val="Teksttreci0"/>
        <w:spacing w:after="0"/>
        <w:ind w:firstLine="0"/>
        <w:jc w:val="both"/>
      </w:pPr>
      <w:r>
        <w:t>Urząd skarbowy dokonał zwrotu tytułów wykonawczych</w:t>
      </w:r>
      <w:r>
        <w:t xml:space="preserve"> na kwotę 58.804,88zł (obejmuje 33</w:t>
      </w:r>
      <w:r>
        <w:br/>
        <w:t>osoby), w związku z nieściągalnością należności. Zaległości 5 podatników na łączną kwotę</w:t>
      </w:r>
      <w:r>
        <w:br/>
        <w:t>118.355,93zł zostały zabezpieczone hipoteką przymusową. W jednym z przypadków</w:t>
      </w:r>
      <w:r>
        <w:br/>
        <w:t>dotyczącym zaległości na kwotę 10.359,02zł plan podzia</w:t>
      </w:r>
      <w:r>
        <w:t>łu sumy uzyskanej z licytacji</w:t>
      </w:r>
      <w:r>
        <w:br/>
        <w:t>nieruchomości niezabudowanej sporządzony przez Komornika Sądowego nie uwzględnił</w:t>
      </w:r>
      <w:r>
        <w:br/>
        <w:t>wierzytelności Gminy Węgliniec, z uwagi na ustawową kolejność zaspokajania. Należności</w:t>
      </w:r>
      <w:r>
        <w:br/>
        <w:t xml:space="preserve">Gminy Węgliniec zostały częściowo zaspokojone w 2020rokuw </w:t>
      </w:r>
      <w:r>
        <w:t>wyniku kolejnych innych</w:t>
      </w:r>
      <w:r>
        <w:br/>
        <w:t>czynności egzekucyjnych niż licytacja nieruchomości.</w:t>
      </w:r>
    </w:p>
    <w:p w:rsidR="00674EBF" w:rsidRDefault="00305996">
      <w:pPr>
        <w:pStyle w:val="Teksttreci0"/>
        <w:spacing w:after="260"/>
        <w:ind w:firstLine="0"/>
        <w:jc w:val="both"/>
      </w:pPr>
      <w:r>
        <w:t>- od osób prawnych wyniosła 145,00zł. W 2020r. wystawiono 5 upomnień na kwotę 462,00zł i</w:t>
      </w:r>
      <w:r>
        <w:br/>
        <w:t>5 tytułów wykonawczych na kwotę łączną 473,00zł. Zaległość objęta jest egzekucją.</w:t>
      </w:r>
    </w:p>
    <w:p w:rsidR="00674EBF" w:rsidRDefault="00305996">
      <w:pPr>
        <w:pStyle w:val="Teksttreci0"/>
        <w:spacing w:after="260"/>
        <w:ind w:firstLine="0"/>
        <w:jc w:val="both"/>
      </w:pPr>
      <w:r>
        <w:t>Zaległoś</w:t>
      </w:r>
      <w:r>
        <w:t>ć w podatku leśnym od osób prawnych na dzień 31.12.2020r. wyniosła ll,00zł. W</w:t>
      </w:r>
      <w:r>
        <w:br/>
        <w:t>2020r. wystawiono 1 upomnienie na kwotę 49,00zł i 1 tytuł wykonawczy na kwotę 49,00zł.</w:t>
      </w:r>
      <w:r>
        <w:br/>
        <w:t xml:space="preserve">Zaległość dotyczy lat ubiegłych i jest zbyt </w:t>
      </w:r>
      <w:proofErr w:type="gramStart"/>
      <w:r>
        <w:t>niska</w:t>
      </w:r>
      <w:proofErr w:type="gramEnd"/>
      <w:r>
        <w:t xml:space="preserve"> aby prowadzić postępowanie egzekucyjne (w</w:t>
      </w:r>
      <w:r>
        <w:br/>
        <w:t>latach poprzednich wysyłano upomnienia).</w:t>
      </w:r>
    </w:p>
    <w:p w:rsidR="00674EBF" w:rsidRDefault="00305996">
      <w:pPr>
        <w:pStyle w:val="Teksttreci0"/>
        <w:spacing w:after="140"/>
        <w:ind w:firstLine="0"/>
        <w:jc w:val="both"/>
      </w:pPr>
      <w:r>
        <w:t>Zaległość w opłacie od posiadania psów w kwocie 480,00zł objęto tytułami wykonawczymi,</w:t>
      </w:r>
      <w:r>
        <w:br/>
        <w:t>które w części zostały przez organ egzekucyjny zwrócone wraz z protokołem nieściągalności -</w:t>
      </w:r>
      <w:r>
        <w:br/>
        <w:t>na kwotę 240,00zł. W 2020r. nie wys</w:t>
      </w:r>
      <w:r>
        <w:t>tawiano nowych upomnień.</w:t>
      </w:r>
      <w:r>
        <w:br w:type="page"/>
      </w:r>
    </w:p>
    <w:p w:rsidR="00674EBF" w:rsidRDefault="00305996">
      <w:pPr>
        <w:pStyle w:val="Teksttreci0"/>
        <w:spacing w:after="0" w:line="228" w:lineRule="auto"/>
        <w:ind w:firstLine="0"/>
        <w:jc w:val="both"/>
      </w:pPr>
      <w:r>
        <w:lastRenderedPageBreak/>
        <w:t>Występują ponadto zaległości w podatkach i opłatach realizowanych i windykowanych przez</w:t>
      </w:r>
      <w:r>
        <w:br/>
        <w:t>Urząd Skarbowy w Zgorzelcu:</w:t>
      </w:r>
    </w:p>
    <w:p w:rsidR="00674EBF" w:rsidRDefault="00305996">
      <w:pPr>
        <w:pStyle w:val="Teksttreci0"/>
        <w:numPr>
          <w:ilvl w:val="0"/>
          <w:numId w:val="9"/>
        </w:numPr>
        <w:tabs>
          <w:tab w:val="left" w:pos="349"/>
        </w:tabs>
        <w:spacing w:after="0" w:line="233" w:lineRule="auto"/>
        <w:ind w:left="400" w:hanging="400"/>
        <w:jc w:val="both"/>
      </w:pPr>
      <w:r>
        <w:t>podatek dochodowy od działalności gospodarczej osób fizycznych opłacany w formie karty</w:t>
      </w:r>
      <w:r>
        <w:br/>
        <w:t>podatkowej - 12.445,47 zł</w:t>
      </w:r>
    </w:p>
    <w:p w:rsidR="00674EBF" w:rsidRDefault="00305996">
      <w:pPr>
        <w:pStyle w:val="Teksttreci0"/>
        <w:numPr>
          <w:ilvl w:val="0"/>
          <w:numId w:val="9"/>
        </w:numPr>
        <w:tabs>
          <w:tab w:val="left" w:pos="349"/>
        </w:tabs>
        <w:spacing w:after="0"/>
        <w:ind w:firstLine="0"/>
      </w:pPr>
      <w:r>
        <w:t>p</w:t>
      </w:r>
      <w:r>
        <w:t xml:space="preserve">odatek od spadków i darowizn - </w:t>
      </w:r>
      <w:proofErr w:type="gramStart"/>
      <w:r>
        <w:t>5.732,</w:t>
      </w:r>
      <w:r w:rsidR="00163793">
        <w:t>oo</w:t>
      </w:r>
      <w:r>
        <w:t>zł</w:t>
      </w:r>
      <w:proofErr w:type="gramEnd"/>
    </w:p>
    <w:p w:rsidR="00674EBF" w:rsidRDefault="00305996">
      <w:pPr>
        <w:pStyle w:val="Teksttreci0"/>
        <w:numPr>
          <w:ilvl w:val="0"/>
          <w:numId w:val="9"/>
        </w:numPr>
        <w:tabs>
          <w:tab w:val="left" w:pos="349"/>
        </w:tabs>
        <w:spacing w:after="280"/>
        <w:ind w:firstLine="0"/>
        <w:jc w:val="both"/>
      </w:pPr>
      <w:r>
        <w:t>podatek od czynności cywilnoprawnych - 1.503,78zł.</w:t>
      </w:r>
    </w:p>
    <w:p w:rsidR="00674EBF" w:rsidRDefault="00305996">
      <w:pPr>
        <w:pStyle w:val="Teksttreci0"/>
        <w:spacing w:after="0"/>
        <w:ind w:firstLine="0"/>
        <w:jc w:val="both"/>
      </w:pPr>
      <w:r>
        <w:t>W 2020 roku udzielono na wniosek podatników lub na podstawie uchwały Rady Miejskiej ulg,</w:t>
      </w:r>
      <w:r>
        <w:br/>
        <w:t xml:space="preserve">umorzeń i </w:t>
      </w:r>
      <w:proofErr w:type="spellStart"/>
      <w:r>
        <w:t>odroczeń</w:t>
      </w:r>
      <w:proofErr w:type="spellEnd"/>
      <w:r>
        <w:t xml:space="preserve"> na łączną kwotę 575.321,82zł, w tym:</w:t>
      </w:r>
    </w:p>
    <w:p w:rsidR="00674EBF" w:rsidRDefault="00305996">
      <w:pPr>
        <w:pStyle w:val="Teksttreci0"/>
        <w:numPr>
          <w:ilvl w:val="0"/>
          <w:numId w:val="9"/>
        </w:numPr>
        <w:tabs>
          <w:tab w:val="left" w:pos="349"/>
        </w:tabs>
        <w:spacing w:after="0"/>
        <w:ind w:firstLine="0"/>
      </w:pPr>
      <w:r>
        <w:t xml:space="preserve">skutki </w:t>
      </w:r>
      <w:r>
        <w:t xml:space="preserve">obniżenia górnych stawek podatków na podstawie uchwał Rady Miejskiej- </w:t>
      </w:r>
      <w:proofErr w:type="gramStart"/>
      <w:r>
        <w:t>68.906,l</w:t>
      </w:r>
      <w:proofErr w:type="gramEnd"/>
      <w:r w:rsidR="00163793">
        <w:t>0</w:t>
      </w:r>
      <w:r>
        <w:t>zł</w:t>
      </w:r>
      <w:r>
        <w:br/>
        <w:t>- skutki zwolnień i ulg na podstawie uchwał Rady Miejskiej - 16.546,72zł</w:t>
      </w:r>
    </w:p>
    <w:p w:rsidR="00674EBF" w:rsidRDefault="00305996">
      <w:pPr>
        <w:pStyle w:val="Teksttreci0"/>
        <w:numPr>
          <w:ilvl w:val="0"/>
          <w:numId w:val="9"/>
        </w:numPr>
        <w:tabs>
          <w:tab w:val="left" w:pos="349"/>
        </w:tabs>
        <w:spacing w:after="0"/>
        <w:ind w:firstLine="0"/>
      </w:pPr>
      <w:r>
        <w:t>dokonane przez organ podatkowy umorzenia -33.629,00zł</w:t>
      </w:r>
    </w:p>
    <w:p w:rsidR="00674EBF" w:rsidRDefault="00305996">
      <w:pPr>
        <w:pStyle w:val="Teksttreci0"/>
        <w:numPr>
          <w:ilvl w:val="0"/>
          <w:numId w:val="9"/>
        </w:numPr>
        <w:tabs>
          <w:tab w:val="left" w:pos="349"/>
        </w:tabs>
        <w:spacing w:after="0"/>
        <w:ind w:firstLine="0"/>
      </w:pPr>
      <w:r>
        <w:t>rozłożenie na raty, odroczenie - 456.240,</w:t>
      </w:r>
      <w:r w:rsidR="00163793">
        <w:t>00</w:t>
      </w:r>
      <w:r>
        <w:t>zł.</w:t>
      </w:r>
    </w:p>
    <w:p w:rsidR="00674EBF" w:rsidRDefault="00305996">
      <w:pPr>
        <w:pStyle w:val="Teksttreci0"/>
        <w:spacing w:after="0"/>
        <w:ind w:firstLine="0"/>
      </w:pPr>
      <w:r>
        <w:t>W poszczególnych podatkach łącznie zastosowane ulgi, umorzenia i odroczenia wyniosły:</w:t>
      </w:r>
    </w:p>
    <w:p w:rsidR="00674EBF" w:rsidRDefault="00305996">
      <w:pPr>
        <w:pStyle w:val="Teksttreci0"/>
        <w:numPr>
          <w:ilvl w:val="0"/>
          <w:numId w:val="9"/>
        </w:numPr>
        <w:tabs>
          <w:tab w:val="left" w:pos="349"/>
        </w:tabs>
        <w:spacing w:after="0"/>
        <w:ind w:firstLine="0"/>
      </w:pPr>
      <w:r>
        <w:t>w podatku od nieruchomości od osób fizycznych- 20.647,09zł</w:t>
      </w:r>
    </w:p>
    <w:p w:rsidR="00674EBF" w:rsidRDefault="00305996">
      <w:pPr>
        <w:pStyle w:val="Teksttreci0"/>
        <w:numPr>
          <w:ilvl w:val="0"/>
          <w:numId w:val="9"/>
        </w:numPr>
        <w:tabs>
          <w:tab w:val="left" w:pos="349"/>
        </w:tabs>
        <w:spacing w:after="0"/>
        <w:ind w:firstLine="0"/>
      </w:pPr>
      <w:r>
        <w:t>w podatku od nieruchomości od osób prawnych- 470.442,42zł</w:t>
      </w:r>
    </w:p>
    <w:p w:rsidR="00674EBF" w:rsidRDefault="00305996">
      <w:pPr>
        <w:pStyle w:val="Teksttreci0"/>
        <w:numPr>
          <w:ilvl w:val="0"/>
          <w:numId w:val="9"/>
        </w:numPr>
        <w:tabs>
          <w:tab w:val="left" w:pos="349"/>
        </w:tabs>
        <w:spacing w:after="0"/>
        <w:ind w:firstLine="0"/>
      </w:pPr>
      <w:r>
        <w:t>w podatku od środków transportowych od osób fizycznyc</w:t>
      </w:r>
      <w:r>
        <w:t>h -45.833,80 zł</w:t>
      </w:r>
    </w:p>
    <w:p w:rsidR="00674EBF" w:rsidRDefault="00305996">
      <w:pPr>
        <w:pStyle w:val="Teksttreci0"/>
        <w:numPr>
          <w:ilvl w:val="0"/>
          <w:numId w:val="9"/>
        </w:numPr>
        <w:tabs>
          <w:tab w:val="left" w:pos="349"/>
        </w:tabs>
        <w:spacing w:after="0"/>
        <w:ind w:firstLine="0"/>
      </w:pPr>
      <w:r>
        <w:t>w podatku od środków transportowych od osób prawnych - 14.773,51 zł</w:t>
      </w:r>
    </w:p>
    <w:p w:rsidR="00674EBF" w:rsidRDefault="00305996">
      <w:pPr>
        <w:pStyle w:val="Teksttreci0"/>
        <w:numPr>
          <w:ilvl w:val="0"/>
          <w:numId w:val="9"/>
        </w:numPr>
        <w:tabs>
          <w:tab w:val="left" w:pos="349"/>
        </w:tabs>
        <w:spacing w:after="0"/>
        <w:ind w:firstLine="0"/>
      </w:pPr>
      <w:r>
        <w:t>w podatku rolnym od osób fizycznych - 136,</w:t>
      </w:r>
      <w:r w:rsidR="00163793">
        <w:t>00</w:t>
      </w:r>
      <w:r>
        <w:t>zł</w:t>
      </w:r>
    </w:p>
    <w:p w:rsidR="00674EBF" w:rsidRDefault="00305996">
      <w:pPr>
        <w:pStyle w:val="Teksttreci0"/>
        <w:numPr>
          <w:ilvl w:val="0"/>
          <w:numId w:val="9"/>
        </w:numPr>
        <w:tabs>
          <w:tab w:val="left" w:pos="349"/>
        </w:tabs>
        <w:spacing w:after="0"/>
        <w:ind w:firstLine="0"/>
      </w:pPr>
      <w:r>
        <w:t>w podatku od spadków i darowizn - 7.427,</w:t>
      </w:r>
      <w:r w:rsidR="00163793">
        <w:t>00</w:t>
      </w:r>
      <w:r>
        <w:t>zł</w:t>
      </w:r>
    </w:p>
    <w:p w:rsidR="00674EBF" w:rsidRDefault="00305996">
      <w:pPr>
        <w:pStyle w:val="Teksttreci0"/>
        <w:numPr>
          <w:ilvl w:val="0"/>
          <w:numId w:val="9"/>
        </w:numPr>
        <w:tabs>
          <w:tab w:val="left" w:pos="349"/>
        </w:tabs>
        <w:spacing w:after="280"/>
        <w:ind w:firstLine="0"/>
      </w:pPr>
      <w:r>
        <w:t>z tytułu odsetek od zaległości podatkowych -16.062,</w:t>
      </w:r>
      <w:r w:rsidR="00163793">
        <w:t>00</w:t>
      </w:r>
      <w:r>
        <w:t>zł.</w:t>
      </w:r>
    </w:p>
    <w:p w:rsidR="00674EBF" w:rsidRDefault="00305996">
      <w:pPr>
        <w:pStyle w:val="Teksttreci0"/>
        <w:spacing w:after="280"/>
        <w:ind w:firstLine="0"/>
        <w:jc w:val="both"/>
      </w:pPr>
      <w:r>
        <w:t>Przedstawione w ostatni</w:t>
      </w:r>
      <w:r>
        <w:t>ch 3 kolumnach zestawienia tabelarycznego- zał. nr 2 do Zarządzenia</w:t>
      </w:r>
      <w:r>
        <w:br/>
        <w:t>Burmistrza nr /2021 z dnia 29.03.2021r. na kwotę 506.415,72zł skutki ulg, umorzeń i</w:t>
      </w:r>
      <w:r>
        <w:br/>
      </w:r>
      <w:proofErr w:type="spellStart"/>
      <w:r>
        <w:t>odroczeń</w:t>
      </w:r>
      <w:proofErr w:type="spellEnd"/>
      <w:r>
        <w:t xml:space="preserve"> zostały szczegółowo wykazane w sprawozdaniu o zakresie udzielonej pomocy</w:t>
      </w:r>
      <w:r>
        <w:br/>
        <w:t>publicznej, według kwo</w:t>
      </w:r>
      <w:r>
        <w:t>t i podmiotów prowadzących działalność gospodarczą. Zgodnie z</w:t>
      </w:r>
      <w:r>
        <w:br/>
        <w:t>ustawą o finansach publicznych, pełny wykaz udzielonych ulg w kwocie powyżej 500zł za</w:t>
      </w:r>
      <w:r>
        <w:br/>
        <w:t>okres poprzedniego roku budżetowego zostaje w terminie do 31 maja roku następnego</w:t>
      </w:r>
      <w:r>
        <w:br/>
        <w:t>podawany do publicznej wia</w:t>
      </w:r>
      <w:r>
        <w:t>domości poprzez wywieszenie na tablicy ogłoszeń Urzędu Gminy</w:t>
      </w:r>
      <w:r>
        <w:br/>
        <w:t>i Miasta i BIP.</w:t>
      </w:r>
    </w:p>
    <w:p w:rsidR="00674EBF" w:rsidRDefault="00305996">
      <w:pPr>
        <w:pStyle w:val="Nagwek30"/>
        <w:keepNext/>
        <w:keepLines/>
        <w:spacing w:after="280"/>
        <w:ind w:firstLine="0"/>
        <w:jc w:val="both"/>
      </w:pPr>
      <w:bookmarkStart w:id="12" w:name="bookmark26"/>
      <w:r>
        <w:t>Dział 758 - Różne rozliczenia</w:t>
      </w:r>
      <w:bookmarkEnd w:id="12"/>
    </w:p>
    <w:p w:rsidR="00674EBF" w:rsidRDefault="00305996">
      <w:pPr>
        <w:pStyle w:val="Teksttreci0"/>
        <w:spacing w:after="0"/>
        <w:ind w:firstLine="0"/>
        <w:jc w:val="both"/>
      </w:pPr>
      <w:r>
        <w:t>Dochody w rozdziałach 75801,75807,75831 określają otrzymane subwencje z budżetu</w:t>
      </w:r>
      <w:r>
        <w:br/>
        <w:t>państwa. Wykonanie za 2020rok wynosi 100% w stosunku do planu.</w:t>
      </w:r>
    </w:p>
    <w:p w:rsidR="00674EBF" w:rsidRDefault="00305996">
      <w:pPr>
        <w:pStyle w:val="Teksttreci0"/>
        <w:spacing w:after="0"/>
        <w:ind w:firstLine="0"/>
        <w:jc w:val="both"/>
      </w:pPr>
      <w:r>
        <w:t>Wystąp</w:t>
      </w:r>
      <w:r>
        <w:t>iły ponadto dochody w rozdziale 75814 w kwocie 107.700,22zł z tytułu:</w:t>
      </w:r>
    </w:p>
    <w:p w:rsidR="00674EBF" w:rsidRDefault="00305996">
      <w:pPr>
        <w:pStyle w:val="Teksttreci0"/>
        <w:numPr>
          <w:ilvl w:val="0"/>
          <w:numId w:val="9"/>
        </w:numPr>
        <w:tabs>
          <w:tab w:val="left" w:pos="349"/>
        </w:tabs>
        <w:spacing w:after="0"/>
        <w:ind w:firstLine="0"/>
        <w:jc w:val="both"/>
      </w:pPr>
      <w:r>
        <w:t>pozostałych odsetek od rachunków bankowych - 21.020,18zł</w:t>
      </w:r>
    </w:p>
    <w:p w:rsidR="00674EBF" w:rsidRDefault="00305996">
      <w:pPr>
        <w:pStyle w:val="Teksttreci0"/>
        <w:numPr>
          <w:ilvl w:val="0"/>
          <w:numId w:val="9"/>
        </w:numPr>
        <w:tabs>
          <w:tab w:val="left" w:pos="349"/>
        </w:tabs>
        <w:spacing w:after="0"/>
        <w:ind w:firstLine="0"/>
        <w:jc w:val="both"/>
      </w:pPr>
      <w:r>
        <w:t>kosztów upomnień - 1.732,48zł</w:t>
      </w:r>
    </w:p>
    <w:p w:rsidR="00674EBF" w:rsidRDefault="00305996">
      <w:pPr>
        <w:pStyle w:val="Teksttreci0"/>
        <w:numPr>
          <w:ilvl w:val="0"/>
          <w:numId w:val="9"/>
        </w:numPr>
        <w:tabs>
          <w:tab w:val="left" w:pos="349"/>
        </w:tabs>
        <w:spacing w:after="0"/>
        <w:ind w:firstLine="0"/>
        <w:jc w:val="both"/>
      </w:pPr>
      <w:r>
        <w:t>rozliczeń za lata ubiegłe -39.948,02zł, w tym odzyskane odsetki od urzędu skarbowego z</w:t>
      </w:r>
      <w:r>
        <w:br/>
        <w:t xml:space="preserve">tytułu </w:t>
      </w:r>
      <w:r>
        <w:t>odliczeń podatku VAT za rok 2015 -39.752,38zł</w:t>
      </w:r>
    </w:p>
    <w:p w:rsidR="00674EBF" w:rsidRDefault="00305996">
      <w:pPr>
        <w:pStyle w:val="Teksttreci0"/>
        <w:numPr>
          <w:ilvl w:val="0"/>
          <w:numId w:val="9"/>
        </w:numPr>
        <w:tabs>
          <w:tab w:val="left" w:pos="349"/>
        </w:tabs>
        <w:spacing w:after="280"/>
        <w:ind w:firstLine="0"/>
        <w:jc w:val="both"/>
      </w:pPr>
      <w:r>
        <w:t xml:space="preserve">zwrot podatku VAT obliczonego współczynnikiem i </w:t>
      </w:r>
      <w:proofErr w:type="spellStart"/>
      <w:r>
        <w:t>prewspółczynnikiem</w:t>
      </w:r>
      <w:proofErr w:type="spellEnd"/>
      <w:r>
        <w:t>- 44.999,54zł.</w:t>
      </w:r>
    </w:p>
    <w:p w:rsidR="00674EBF" w:rsidRDefault="00305996">
      <w:pPr>
        <w:pStyle w:val="Teksttreci0"/>
        <w:spacing w:after="0" w:line="233" w:lineRule="auto"/>
        <w:ind w:firstLine="0"/>
        <w:jc w:val="both"/>
      </w:pPr>
      <w:r>
        <w:t>Zaplanowano także dochody w kwocie 45.804,82zł z tytułu dotacji z budżetu państwa na zwrot</w:t>
      </w:r>
      <w:r>
        <w:br/>
        <w:t>wydatków poniesionych przez Gminę w 20</w:t>
      </w:r>
      <w:r>
        <w:t>19r. w ramach funduszu sołeckiego. Dotacja</w:t>
      </w:r>
      <w:r>
        <w:br/>
        <w:t>wpłynęła w 100%.</w:t>
      </w:r>
    </w:p>
    <w:p w:rsidR="00674EBF" w:rsidRDefault="00305996">
      <w:pPr>
        <w:pStyle w:val="Teksttreci0"/>
        <w:spacing w:after="0" w:line="233" w:lineRule="auto"/>
        <w:ind w:firstLine="0"/>
        <w:jc w:val="both"/>
      </w:pPr>
      <w:r>
        <w:t xml:space="preserve">Zaplanowano także i otrzymano dotację w wysokości </w:t>
      </w:r>
      <w:proofErr w:type="gramStart"/>
      <w:r>
        <w:t>1.740,OOzł</w:t>
      </w:r>
      <w:proofErr w:type="gramEnd"/>
      <w:r>
        <w:t xml:space="preserve"> dotyczącą zadań zleconych</w:t>
      </w:r>
      <w:r>
        <w:br/>
        <w:t>(zwrot kosztów poniesionych w roku 2019).</w:t>
      </w:r>
      <w:r>
        <w:br w:type="page"/>
      </w:r>
    </w:p>
    <w:p w:rsidR="00674EBF" w:rsidRDefault="00305996">
      <w:pPr>
        <w:pStyle w:val="Nagwek30"/>
        <w:keepNext/>
        <w:keepLines/>
        <w:spacing w:after="280"/>
        <w:ind w:firstLine="0"/>
        <w:jc w:val="left"/>
      </w:pPr>
      <w:bookmarkStart w:id="13" w:name="bookmark28"/>
      <w:r>
        <w:lastRenderedPageBreak/>
        <w:t>Dział 801 - Oświata i wychowanie</w:t>
      </w:r>
      <w:bookmarkEnd w:id="13"/>
    </w:p>
    <w:p w:rsidR="00674EBF" w:rsidRDefault="00305996">
      <w:pPr>
        <w:pStyle w:val="Teksttreci0"/>
        <w:spacing w:after="0"/>
        <w:ind w:firstLine="0"/>
        <w:jc w:val="both"/>
      </w:pPr>
      <w:r>
        <w:t>W rozdziałach 80101,80104 i 80106</w:t>
      </w:r>
      <w:r>
        <w:t xml:space="preserve"> wpłynęły dochody szkół z tytułu wykonywania funkcji</w:t>
      </w:r>
      <w:r>
        <w:br/>
        <w:t>płatnika podatku dochodowego od osób fizycznych, zwrot kosztów energii i składek ZUS za</w:t>
      </w:r>
      <w:r>
        <w:br/>
        <w:t>lata ubiegłe, wpłacone koszty komornicze i egzekucyjne oraz odliczenie podatku VAT z faktur</w:t>
      </w:r>
      <w:r>
        <w:br/>
        <w:t>za media, którymi zgodn</w:t>
      </w:r>
      <w:r>
        <w:t>ie z umowami obciążane są podmioty prowadzące stołówki szkolne -</w:t>
      </w:r>
      <w:r>
        <w:br/>
        <w:t>łączna kwota dochodów wykonanych w §§ 064, 094 i 097 wyniosła za 2020r. 14.426,15zŁ</w:t>
      </w:r>
      <w:r>
        <w:br/>
        <w:t>Na podstawie zawartych umów z podmiotami prowadzącymi stołówki szkolne ujęto w § 083 w</w:t>
      </w:r>
      <w:r>
        <w:br/>
        <w:t>rozdziale 80101 doch</w:t>
      </w:r>
      <w:r>
        <w:t>ody z tytułu zwrotu wydatków ponoszonych na media w szkołach,</w:t>
      </w:r>
      <w:r>
        <w:br/>
        <w:t>dochody zrealizowano w wysokości 10.966,08,tj. 76,69% planu. Na dzień 31.12.2020r.</w:t>
      </w:r>
      <w:r>
        <w:br/>
        <w:t>figuruje zaległość w kwocie 1.</w:t>
      </w:r>
    </w:p>
    <w:p w:rsidR="00674EBF" w:rsidRDefault="00305996">
      <w:pPr>
        <w:pStyle w:val="Teksttreci0"/>
        <w:spacing w:after="0"/>
        <w:ind w:firstLine="0"/>
        <w:jc w:val="both"/>
      </w:pPr>
      <w:r>
        <w:t>Dochody wykonane w dziale 801 obejmują także:</w:t>
      </w:r>
    </w:p>
    <w:p w:rsidR="00674EBF" w:rsidRDefault="00305996">
      <w:pPr>
        <w:pStyle w:val="Teksttreci0"/>
        <w:numPr>
          <w:ilvl w:val="0"/>
          <w:numId w:val="9"/>
        </w:numPr>
        <w:tabs>
          <w:tab w:val="left" w:pos="349"/>
        </w:tabs>
        <w:spacing w:after="0"/>
        <w:ind w:firstLine="0"/>
      </w:pPr>
      <w:r>
        <w:t>w rozdziale 80101:</w:t>
      </w:r>
    </w:p>
    <w:p w:rsidR="00674EBF" w:rsidRDefault="00305996">
      <w:pPr>
        <w:pStyle w:val="Teksttreci0"/>
        <w:numPr>
          <w:ilvl w:val="0"/>
          <w:numId w:val="10"/>
        </w:numPr>
        <w:tabs>
          <w:tab w:val="left" w:pos="969"/>
        </w:tabs>
        <w:spacing w:after="0"/>
        <w:ind w:firstLine="800"/>
        <w:jc w:val="both"/>
      </w:pPr>
      <w:r>
        <w:t>wpływy z tytułu</w:t>
      </w:r>
      <w:r>
        <w:t xml:space="preserve"> rozliczeń jednostek oświatowych z pozostałości środków</w:t>
      </w:r>
      <w:r>
        <w:br/>
        <w:t>finansowych a w gromadzonych na wydzielonym rachunku jednostki budżetowej (§2400-</w:t>
      </w:r>
      <w:r>
        <w:br/>
        <w:t>13,42zł)</w:t>
      </w:r>
    </w:p>
    <w:p w:rsidR="00674EBF" w:rsidRDefault="00305996">
      <w:pPr>
        <w:pStyle w:val="Teksttreci0"/>
        <w:numPr>
          <w:ilvl w:val="0"/>
          <w:numId w:val="10"/>
        </w:numPr>
        <w:tabs>
          <w:tab w:val="left" w:pos="1675"/>
        </w:tabs>
        <w:spacing w:after="0"/>
        <w:ind w:firstLine="720"/>
        <w:jc w:val="both"/>
      </w:pPr>
      <w:r>
        <w:t>dochody z odsetek od rachunku bankowego - § 0920 - 250,94zł;</w:t>
      </w:r>
    </w:p>
    <w:p w:rsidR="00674EBF" w:rsidRDefault="00305996">
      <w:pPr>
        <w:pStyle w:val="Teksttreci0"/>
        <w:spacing w:after="0"/>
        <w:ind w:firstLine="0"/>
      </w:pPr>
      <w:r>
        <w:t>- w rozdziale 80104:</w:t>
      </w:r>
    </w:p>
    <w:p w:rsidR="00674EBF" w:rsidRDefault="00305996">
      <w:pPr>
        <w:pStyle w:val="Teksttreci0"/>
        <w:numPr>
          <w:ilvl w:val="0"/>
          <w:numId w:val="11"/>
        </w:numPr>
        <w:tabs>
          <w:tab w:val="left" w:pos="950"/>
        </w:tabs>
        <w:spacing w:after="0"/>
        <w:ind w:firstLine="720"/>
        <w:jc w:val="both"/>
      </w:pPr>
      <w:r>
        <w:t xml:space="preserve">wpływy z tytułu </w:t>
      </w:r>
      <w:r>
        <w:t>rozliczeń jednostek oświatowych z pozostałości środków</w:t>
      </w:r>
      <w:r>
        <w:br/>
        <w:t>finansowych a w gromadzonych na wydzielonym rachunku jednostki budżetowej (§2400-</w:t>
      </w:r>
      <w:r>
        <w:br/>
        <w:t>1.325,13zł);</w:t>
      </w:r>
    </w:p>
    <w:p w:rsidR="00674EBF" w:rsidRDefault="00305996">
      <w:pPr>
        <w:pStyle w:val="Teksttreci0"/>
        <w:numPr>
          <w:ilvl w:val="0"/>
          <w:numId w:val="11"/>
        </w:numPr>
        <w:tabs>
          <w:tab w:val="left" w:pos="1675"/>
        </w:tabs>
        <w:spacing w:after="0"/>
        <w:ind w:firstLine="720"/>
        <w:jc w:val="both"/>
      </w:pPr>
      <w:r>
        <w:t>odsetki od rachunku bankowego - 69,32zł;</w:t>
      </w:r>
    </w:p>
    <w:p w:rsidR="00674EBF" w:rsidRDefault="00305996">
      <w:pPr>
        <w:pStyle w:val="Teksttreci0"/>
        <w:numPr>
          <w:ilvl w:val="0"/>
          <w:numId w:val="11"/>
        </w:numPr>
        <w:tabs>
          <w:tab w:val="left" w:pos="1675"/>
        </w:tabs>
        <w:spacing w:after="0"/>
        <w:ind w:firstLine="720"/>
        <w:jc w:val="both"/>
      </w:pPr>
      <w:r>
        <w:t>odsetki od nieterminowych wpłat opłaty stałej- 18,29zł;</w:t>
      </w:r>
    </w:p>
    <w:p w:rsidR="00674EBF" w:rsidRDefault="00305996">
      <w:pPr>
        <w:pStyle w:val="Teksttreci0"/>
        <w:numPr>
          <w:ilvl w:val="0"/>
          <w:numId w:val="11"/>
        </w:numPr>
        <w:tabs>
          <w:tab w:val="left" w:pos="950"/>
        </w:tabs>
        <w:spacing w:after="0"/>
        <w:ind w:firstLine="720"/>
        <w:jc w:val="both"/>
      </w:pPr>
      <w:r>
        <w:t>środki uz</w:t>
      </w:r>
      <w:r>
        <w:t>yskane z odpłatności dodatkowej wnoszonej przez rodziców za pobyt dzieci</w:t>
      </w:r>
      <w:r>
        <w:br/>
        <w:t>w Miejskim Przedszkolu Publicznym w Węglińcu, które wpłynęły do wysokości 36,47% planu</w:t>
      </w:r>
      <w:r>
        <w:br/>
        <w:t xml:space="preserve">(plan </w:t>
      </w:r>
      <w:proofErr w:type="gramStart"/>
      <w:r>
        <w:t>36.774,OOzł</w:t>
      </w:r>
      <w:proofErr w:type="gramEnd"/>
      <w:r>
        <w:t>);</w:t>
      </w:r>
    </w:p>
    <w:p w:rsidR="00674EBF" w:rsidRDefault="00305996">
      <w:pPr>
        <w:pStyle w:val="Teksttreci0"/>
        <w:numPr>
          <w:ilvl w:val="0"/>
          <w:numId w:val="11"/>
        </w:numPr>
        <w:tabs>
          <w:tab w:val="left" w:pos="950"/>
        </w:tabs>
        <w:spacing w:after="0"/>
        <w:ind w:firstLine="720"/>
        <w:jc w:val="both"/>
      </w:pPr>
      <w:r>
        <w:t>kwoty przekazanych dotacji z Gminy Nowogrodziec, Gminy Osiecznica i Miasta</w:t>
      </w:r>
      <w:r>
        <w:br/>
        <w:t>L</w:t>
      </w:r>
      <w:r>
        <w:t>ubań, Gminy Gozdnica i Gminy i Miasta Pieńsk, związanych z refundacją kosztów</w:t>
      </w:r>
      <w:r>
        <w:br/>
        <w:t xml:space="preserve">utrzymania dzieci w przedszkolach niepublicznych. Plan w kwocie </w:t>
      </w:r>
      <w:proofErr w:type="gramStart"/>
      <w:r>
        <w:t>72.000,OOzł</w:t>
      </w:r>
      <w:proofErr w:type="gramEnd"/>
      <w:r>
        <w:t xml:space="preserve"> zrealizowano</w:t>
      </w:r>
      <w:r>
        <w:br/>
        <w:t>w rozdziale 80104 w 137,27% (dane umieszczono w tabeli nr 7).</w:t>
      </w:r>
    </w:p>
    <w:p w:rsidR="00674EBF" w:rsidRDefault="00305996">
      <w:pPr>
        <w:pStyle w:val="Teksttreci0"/>
        <w:spacing w:after="0"/>
        <w:ind w:firstLine="0"/>
      </w:pPr>
      <w:r>
        <w:t>- w rozdziale 80106:</w:t>
      </w:r>
    </w:p>
    <w:p w:rsidR="00674EBF" w:rsidRDefault="00305996">
      <w:pPr>
        <w:pStyle w:val="Teksttreci0"/>
        <w:spacing w:after="0"/>
        <w:ind w:left="1420" w:firstLine="0"/>
        <w:jc w:val="both"/>
      </w:pPr>
      <w:r>
        <w:t>- odse</w:t>
      </w:r>
      <w:r>
        <w:t>tki od opłaty stałej - 12,02zł</w:t>
      </w:r>
    </w:p>
    <w:p w:rsidR="00674EBF" w:rsidRDefault="00305996">
      <w:pPr>
        <w:pStyle w:val="Teksttreci0"/>
        <w:numPr>
          <w:ilvl w:val="0"/>
          <w:numId w:val="12"/>
        </w:numPr>
        <w:tabs>
          <w:tab w:val="left" w:pos="206"/>
        </w:tabs>
        <w:spacing w:after="0"/>
        <w:ind w:firstLine="0"/>
        <w:jc w:val="both"/>
      </w:pPr>
      <w:r>
        <w:t>w rozdziale 80195 odsetki od rachunku bankowego - 112,03zł.</w:t>
      </w:r>
    </w:p>
    <w:p w:rsidR="00674EBF" w:rsidRDefault="00305996">
      <w:pPr>
        <w:pStyle w:val="Teksttreci0"/>
        <w:spacing w:after="0"/>
        <w:ind w:firstLine="0"/>
        <w:jc w:val="both"/>
      </w:pPr>
      <w:r>
        <w:t>Wykazane kwoty zaległości na dzień 31.12.2020r.:</w:t>
      </w:r>
    </w:p>
    <w:p w:rsidR="00674EBF" w:rsidRDefault="00305996">
      <w:pPr>
        <w:pStyle w:val="Teksttreci0"/>
        <w:numPr>
          <w:ilvl w:val="0"/>
          <w:numId w:val="12"/>
        </w:numPr>
        <w:tabs>
          <w:tab w:val="left" w:pos="235"/>
        </w:tabs>
        <w:spacing w:after="0"/>
        <w:ind w:firstLine="0"/>
        <w:jc w:val="both"/>
      </w:pPr>
      <w:r>
        <w:t xml:space="preserve">w rozdziale 80101 w kwocie </w:t>
      </w:r>
      <w:proofErr w:type="gramStart"/>
      <w:r>
        <w:t>250,OOzł</w:t>
      </w:r>
      <w:proofErr w:type="gramEnd"/>
      <w:r>
        <w:t>, zaległość powstała przed rokiem 2012, a dotyczyła</w:t>
      </w:r>
      <w:r>
        <w:br/>
        <w:t>jednostek oświatowych i zosta</w:t>
      </w:r>
      <w:r>
        <w:t>ła przejęta w wyniku reorganizacji do ksiąg Urzędu Gminy i</w:t>
      </w:r>
      <w:r>
        <w:br/>
        <w:t>Miasta. Obecnie trwa postępowanie wyjaśniające zasadność dochodzenia należności;</w:t>
      </w:r>
    </w:p>
    <w:p w:rsidR="00674EBF" w:rsidRDefault="00305996">
      <w:pPr>
        <w:pStyle w:val="Teksttreci0"/>
        <w:numPr>
          <w:ilvl w:val="0"/>
          <w:numId w:val="12"/>
        </w:numPr>
        <w:tabs>
          <w:tab w:val="left" w:pos="206"/>
        </w:tabs>
        <w:spacing w:after="0"/>
        <w:ind w:firstLine="0"/>
        <w:jc w:val="both"/>
      </w:pPr>
      <w:r>
        <w:t>w rozdziale 80101 w kwocie 1.927,27zł, która została uregulowana w dniu 26.01.202lr.</w:t>
      </w:r>
    </w:p>
    <w:p w:rsidR="00674EBF" w:rsidRDefault="00305996">
      <w:pPr>
        <w:pStyle w:val="Teksttreci0"/>
        <w:numPr>
          <w:ilvl w:val="0"/>
          <w:numId w:val="12"/>
        </w:numPr>
        <w:tabs>
          <w:tab w:val="left" w:pos="213"/>
        </w:tabs>
        <w:spacing w:after="0"/>
        <w:ind w:firstLine="0"/>
        <w:jc w:val="both"/>
      </w:pPr>
      <w:r>
        <w:t>wpływy z tytułu grzywien - wyka</w:t>
      </w:r>
      <w:r>
        <w:t>zana zaległość na dzień 31.12.2020r. w rozdziale 80101 w</w:t>
      </w:r>
      <w:r>
        <w:br/>
        <w:t xml:space="preserve">wysokości </w:t>
      </w:r>
      <w:proofErr w:type="gramStart"/>
      <w:r>
        <w:t>1.000,OOzł</w:t>
      </w:r>
      <w:proofErr w:type="gramEnd"/>
      <w:r>
        <w:t xml:space="preserve"> dotyczy 2 osób, którym zostały wydane postanowienia o nałożeniu</w:t>
      </w:r>
      <w:r>
        <w:br/>
        <w:t>grzywny w celu przymuszenia za niewykonanie obowiązku szkolnego. Dyrektor szkoły</w:t>
      </w:r>
      <w:r>
        <w:br/>
        <w:t>wystawił tytuł wykonawczy stosowa</w:t>
      </w:r>
      <w:r>
        <w:t>ny w egzekucji obowiązków o charakterze niepieniężnym.</w:t>
      </w:r>
      <w:r>
        <w:br/>
        <w:t xml:space="preserve">- w rozdziale 80104 w wysokości </w:t>
      </w:r>
      <w:proofErr w:type="gramStart"/>
      <w:r>
        <w:t>130,OOzł</w:t>
      </w:r>
      <w:proofErr w:type="gramEnd"/>
      <w:r>
        <w:t xml:space="preserve"> objęte są wezwaniami do uregulowania należności,</w:t>
      </w:r>
      <w:r>
        <w:br/>
        <w:t>a także wystawiono 1 nowy tytuł wykonawczy na kwotę 86,OOzł. W 2020r. wystawiono 33</w:t>
      </w:r>
      <w:r>
        <w:br/>
        <w:t>wezwania dla 24 rodziców na</w:t>
      </w:r>
      <w:r>
        <w:t xml:space="preserve"> łączną kwotę 765,50zł;</w:t>
      </w:r>
    </w:p>
    <w:p w:rsidR="00674EBF" w:rsidRDefault="00305996">
      <w:pPr>
        <w:pStyle w:val="Teksttreci0"/>
        <w:numPr>
          <w:ilvl w:val="0"/>
          <w:numId w:val="12"/>
        </w:numPr>
        <w:tabs>
          <w:tab w:val="left" w:pos="213"/>
        </w:tabs>
        <w:spacing w:after="260"/>
        <w:ind w:firstLine="0"/>
        <w:jc w:val="both"/>
        <w:sectPr w:rsidR="00674EBF">
          <w:footerReference w:type="even" r:id="rId16"/>
          <w:footerReference w:type="default" r:id="rId17"/>
          <w:footerReference w:type="first" r:id="rId18"/>
          <w:pgSz w:w="11900" w:h="16840"/>
          <w:pgMar w:top="510" w:right="1247" w:bottom="913" w:left="1040" w:header="0" w:footer="3" w:gutter="0"/>
          <w:cols w:space="720"/>
          <w:noEndnote/>
          <w:titlePg/>
          <w:docGrid w:linePitch="360"/>
        </w:sectPr>
      </w:pPr>
      <w:r>
        <w:t>w rozdziale 80106 dochody z tytułu wpłat rodziców za korzystanie z opieki nauczyciela</w:t>
      </w:r>
      <w:r>
        <w:br/>
        <w:t xml:space="preserve">przedszkola w </w:t>
      </w:r>
      <w:r>
        <w:t>Starym Węglińcu w filii Zespołu Szkół w Węglińcu - wykonanie 0,00zł.</w:t>
      </w:r>
      <w:r>
        <w:br/>
        <w:t xml:space="preserve">Wykazana zaległość w wysokości </w:t>
      </w:r>
      <w:proofErr w:type="gramStart"/>
      <w:r>
        <w:t>202,OOzł</w:t>
      </w:r>
      <w:proofErr w:type="gramEnd"/>
      <w:r>
        <w:t xml:space="preserve"> objęto wezwaniami do zapłaty i następnie</w:t>
      </w:r>
      <w:r>
        <w:br/>
        <w:t>uzyskano sądowy nakaz w postępowaniu upominawczym, po czym skierowano do realizacji do</w:t>
      </w:r>
      <w:r>
        <w:br/>
        <w:t>Komornika Sądowego.</w:t>
      </w:r>
      <w:r>
        <w:t xml:space="preserve"> W I półroczu 2019r. otrzymaliśmy wezwanie od Komornika Sądowego</w:t>
      </w:r>
      <w:r>
        <w:br/>
      </w:r>
    </w:p>
    <w:p w:rsidR="00674EBF" w:rsidRDefault="00305996">
      <w:pPr>
        <w:pStyle w:val="Teksttreci0"/>
        <w:tabs>
          <w:tab w:val="left" w:pos="213"/>
        </w:tabs>
        <w:spacing w:after="260"/>
        <w:ind w:firstLine="0"/>
        <w:jc w:val="both"/>
      </w:pPr>
      <w:r>
        <w:lastRenderedPageBreak/>
        <w:t>do uiszczenia zaliczki na pokrycie wydatków gotówkowych i opłat w kwocie 168,62zł.</w:t>
      </w:r>
      <w:r>
        <w:br/>
        <w:t>Zaliczkę uiszczono.</w:t>
      </w:r>
    </w:p>
    <w:p w:rsidR="00674EBF" w:rsidRDefault="00305996">
      <w:pPr>
        <w:pStyle w:val="Teksttreci0"/>
        <w:spacing w:after="0"/>
        <w:ind w:firstLine="0"/>
        <w:jc w:val="both"/>
      </w:pPr>
      <w:r>
        <w:t>W roku 2020 zaplanowano w rozdziałach 80103, 80104 i 80106 dochody z tytułu dotacji z</w:t>
      </w:r>
      <w:r>
        <w:br/>
        <w:t>b</w:t>
      </w:r>
      <w:r>
        <w:t>udżetu państwa na realizację bieżących zadań własnych w zakresie wychowania</w:t>
      </w:r>
      <w:r>
        <w:br/>
        <w:t>przedszkolnego, z tego:</w:t>
      </w:r>
    </w:p>
    <w:p w:rsidR="00674EBF" w:rsidRDefault="00305996">
      <w:pPr>
        <w:pStyle w:val="Teksttreci0"/>
        <w:numPr>
          <w:ilvl w:val="0"/>
          <w:numId w:val="13"/>
        </w:numPr>
        <w:tabs>
          <w:tab w:val="left" w:pos="974"/>
        </w:tabs>
        <w:spacing w:after="0"/>
        <w:ind w:firstLine="720"/>
        <w:jc w:val="both"/>
      </w:pPr>
      <w:r>
        <w:t>rozdział 80103 - 11.404,00zł zrealizowane w 100,00%</w:t>
      </w:r>
    </w:p>
    <w:p w:rsidR="00674EBF" w:rsidRDefault="00305996">
      <w:pPr>
        <w:pStyle w:val="Teksttreci0"/>
        <w:numPr>
          <w:ilvl w:val="0"/>
          <w:numId w:val="13"/>
        </w:numPr>
        <w:tabs>
          <w:tab w:val="left" w:pos="974"/>
        </w:tabs>
        <w:spacing w:after="0"/>
        <w:ind w:firstLine="720"/>
        <w:jc w:val="both"/>
      </w:pPr>
      <w:r>
        <w:t xml:space="preserve">rozdział 80104 - </w:t>
      </w:r>
      <w:proofErr w:type="gramStart"/>
      <w:r>
        <w:t>196.719,OOzł</w:t>
      </w:r>
      <w:proofErr w:type="gramEnd"/>
      <w:r>
        <w:t xml:space="preserve"> zrealizowane w 97,08%</w:t>
      </w:r>
    </w:p>
    <w:p w:rsidR="00674EBF" w:rsidRDefault="00305996">
      <w:pPr>
        <w:pStyle w:val="Teksttreci0"/>
        <w:numPr>
          <w:ilvl w:val="0"/>
          <w:numId w:val="13"/>
        </w:numPr>
        <w:tabs>
          <w:tab w:val="left" w:pos="974"/>
        </w:tabs>
        <w:spacing w:after="260"/>
        <w:ind w:firstLine="720"/>
        <w:jc w:val="both"/>
      </w:pPr>
      <w:r>
        <w:t xml:space="preserve">rozdział 80106 - </w:t>
      </w:r>
      <w:proofErr w:type="gramStart"/>
      <w:r>
        <w:t>17.106,OOzł</w:t>
      </w:r>
      <w:proofErr w:type="gramEnd"/>
      <w:r>
        <w:t xml:space="preserve"> </w:t>
      </w:r>
      <w:r>
        <w:t>zrealizowane w 91,61 %.</w:t>
      </w:r>
    </w:p>
    <w:p w:rsidR="00674EBF" w:rsidRDefault="00305996">
      <w:pPr>
        <w:pStyle w:val="Teksttreci0"/>
        <w:spacing w:after="0"/>
        <w:ind w:firstLine="0"/>
        <w:jc w:val="both"/>
      </w:pPr>
      <w:r>
        <w:t>W 2020roku w rozdziale 80101 została także przekazana w kwocie 111.508,11 zł, tj. 96,98%</w:t>
      </w:r>
      <w:r>
        <w:br/>
        <w:t>wielkości zaplanowanych dotacja z budżetu Unii Europejskiej na dofinansowanie wyposażenia</w:t>
      </w:r>
      <w:r>
        <w:br/>
        <w:t>szkół w komputery do nauki zdalnej.</w:t>
      </w:r>
    </w:p>
    <w:p w:rsidR="00674EBF" w:rsidRDefault="00305996">
      <w:pPr>
        <w:pStyle w:val="Teksttreci0"/>
        <w:spacing w:after="0"/>
        <w:ind w:firstLine="0"/>
        <w:jc w:val="both"/>
      </w:pPr>
      <w:r>
        <w:t>W rozdziale 80148</w:t>
      </w:r>
      <w:r>
        <w:t xml:space="preserve"> zaplanowano w wysokości </w:t>
      </w:r>
      <w:proofErr w:type="gramStart"/>
      <w:r>
        <w:t>25.000,OOzł</w:t>
      </w:r>
      <w:proofErr w:type="gramEnd"/>
      <w:r>
        <w:t xml:space="preserve"> i otrzymano w 100% dotację na</w:t>
      </w:r>
      <w:r>
        <w:br/>
        <w:t>remont stołówki szkolnej w Ruszowie ze środków rządowego programu „Posiłek w szkole i w</w:t>
      </w:r>
      <w:r>
        <w:br/>
        <w:t>domu”.</w:t>
      </w:r>
    </w:p>
    <w:p w:rsidR="00674EBF" w:rsidRDefault="00305996">
      <w:pPr>
        <w:pStyle w:val="Teksttreci0"/>
        <w:spacing w:after="260"/>
        <w:ind w:firstLine="0"/>
        <w:jc w:val="both"/>
      </w:pPr>
      <w:r>
        <w:t>W rozdziale 80153 natomiast wpłynęła w 99,87% dotacja na zadanie zlecone wyposażenie</w:t>
      </w:r>
      <w:r>
        <w:br/>
        <w:t>szkół w p</w:t>
      </w:r>
      <w:r>
        <w:t>odręczniki, materiały edukacyjne lub materiały ćwiczeniowe w kwocie 73.417,95zł.</w:t>
      </w:r>
    </w:p>
    <w:p w:rsidR="00674EBF" w:rsidRDefault="00305996">
      <w:pPr>
        <w:pStyle w:val="Teksttreci0"/>
        <w:spacing w:after="260"/>
        <w:ind w:firstLine="0"/>
        <w:jc w:val="both"/>
      </w:pPr>
      <w:r>
        <w:t>Wielkość wykonania dochodów z tytułu dotacji odzwierciedla wysokość poniesionych</w:t>
      </w:r>
      <w:r>
        <w:br/>
        <w:t>wydatków, po dokonanym rozliczeniu z dysponentem w terminach ustawowych.</w:t>
      </w:r>
    </w:p>
    <w:p w:rsidR="00674EBF" w:rsidRDefault="00305996">
      <w:pPr>
        <w:pStyle w:val="Teksttreci0"/>
        <w:spacing w:after="0"/>
        <w:ind w:firstLine="0"/>
        <w:jc w:val="both"/>
      </w:pPr>
      <w:r>
        <w:t xml:space="preserve">W rozdziale 80195 na </w:t>
      </w:r>
      <w:r>
        <w:t>2020 rok zaplanowano dochody z Unii Europejskiej związane z</w:t>
      </w:r>
      <w:r>
        <w:br/>
        <w:t>realizacją projektu:</w:t>
      </w:r>
    </w:p>
    <w:p w:rsidR="00674EBF" w:rsidRDefault="00305996">
      <w:pPr>
        <w:pStyle w:val="Teksttreci0"/>
        <w:spacing w:after="260"/>
        <w:ind w:firstLine="0"/>
        <w:jc w:val="both"/>
      </w:pPr>
      <w:r>
        <w:t xml:space="preserve">- </w:t>
      </w:r>
      <w:proofErr w:type="gramStart"/>
      <w:r>
        <w:t>650.122,OOzł</w:t>
      </w:r>
      <w:proofErr w:type="gramEnd"/>
      <w:r>
        <w:t>- dochód bieżący z tytułu projektu "Rozwijamy kompetencje kluczowe uczniów</w:t>
      </w:r>
      <w:r>
        <w:br/>
        <w:t>w Gminie Węgliniec "- wpłynęło 453.950,32zł, tj. 69,83% planu.</w:t>
      </w:r>
    </w:p>
    <w:p w:rsidR="00674EBF" w:rsidRDefault="00305996">
      <w:pPr>
        <w:pStyle w:val="Teksttreci0"/>
        <w:spacing w:after="380"/>
        <w:ind w:firstLine="0"/>
        <w:jc w:val="both"/>
      </w:pPr>
      <w:r>
        <w:t xml:space="preserve">W rozdziale 80104 </w:t>
      </w:r>
      <w:r>
        <w:t>zaplanowano środki z Rządowego Funduszu Inwestycji Lokalnych w</w:t>
      </w:r>
      <w:r>
        <w:br/>
        <w:t xml:space="preserve">kwocie </w:t>
      </w:r>
      <w:proofErr w:type="gramStart"/>
      <w:r>
        <w:t>433.290,OOzł</w:t>
      </w:r>
      <w:proofErr w:type="gramEnd"/>
      <w:r>
        <w:t>, które przeznaczono na realizację Budowy przedszkola w Węglińcu.</w:t>
      </w:r>
      <w:r>
        <w:br/>
        <w:t>Środki otrzymano w dwóch etapach (naborach) w łącznej wysokości 1.741.921,OOzł ( I-</w:t>
      </w:r>
      <w:r>
        <w:br/>
        <w:t>433.290,OOzł i II-1.308.</w:t>
      </w:r>
      <w:r>
        <w:t>631,OOzł) i będą one wykorzystane w roku 2021 r., zgodnie z</w:t>
      </w:r>
      <w:r>
        <w:br/>
        <w:t>harmonogramem robót. Środki pochodzą z funduszy przeciwdziałania skutkom COVID-19.</w:t>
      </w:r>
    </w:p>
    <w:p w:rsidR="00674EBF" w:rsidRDefault="00305996">
      <w:pPr>
        <w:pStyle w:val="Nagwek30"/>
        <w:keepNext/>
        <w:keepLines/>
        <w:spacing w:after="260"/>
        <w:ind w:firstLine="0"/>
        <w:jc w:val="both"/>
      </w:pPr>
      <w:bookmarkStart w:id="14" w:name="bookmark30"/>
      <w:r>
        <w:t>Dział 851 - Ochrona zdrowia</w:t>
      </w:r>
      <w:bookmarkEnd w:id="14"/>
    </w:p>
    <w:p w:rsidR="00674EBF" w:rsidRDefault="00305996">
      <w:pPr>
        <w:pStyle w:val="Teksttreci0"/>
        <w:spacing w:after="0"/>
        <w:ind w:firstLine="0"/>
        <w:jc w:val="both"/>
      </w:pPr>
      <w:r>
        <w:t xml:space="preserve">Dochody w tym dziale, rozdział 85154 w kwocie 383,64zł dotyczą zwrotu opłaty sądowej </w:t>
      </w:r>
      <w:r>
        <w:t>za</w:t>
      </w:r>
      <w:r>
        <w:br/>
        <w:t>2019rok.</w:t>
      </w:r>
    </w:p>
    <w:p w:rsidR="00674EBF" w:rsidRDefault="00305996">
      <w:pPr>
        <w:pStyle w:val="Teksttreci0"/>
        <w:spacing w:after="260"/>
        <w:ind w:firstLine="0"/>
        <w:jc w:val="both"/>
      </w:pPr>
      <w:r>
        <w:t>W rozdziale 85195 w kwocie 2.223,48zł wpłynęła dotacja z budżetu państwa na zwrot kosztów</w:t>
      </w:r>
      <w:r>
        <w:br/>
        <w:t xml:space="preserve">decyzji wydawanych świadczeniobiorcom innym niż </w:t>
      </w:r>
      <w:proofErr w:type="gramStart"/>
      <w:r>
        <w:t>ubezpieczeni.(</w:t>
      </w:r>
      <w:proofErr w:type="gramEnd"/>
      <w:r>
        <w:t>98% planu).</w:t>
      </w:r>
    </w:p>
    <w:p w:rsidR="00674EBF" w:rsidRDefault="00305996">
      <w:pPr>
        <w:pStyle w:val="Nagwek30"/>
        <w:keepNext/>
        <w:keepLines/>
        <w:spacing w:after="260"/>
        <w:ind w:firstLine="0"/>
        <w:jc w:val="both"/>
      </w:pPr>
      <w:bookmarkStart w:id="15" w:name="bookmark32"/>
      <w:r>
        <w:t>Dział 852 - Pomoc społeczna</w:t>
      </w:r>
      <w:bookmarkEnd w:id="15"/>
    </w:p>
    <w:p w:rsidR="00674EBF" w:rsidRDefault="00305996">
      <w:pPr>
        <w:pStyle w:val="Teksttreci0"/>
        <w:spacing w:after="0"/>
        <w:ind w:firstLine="0"/>
        <w:jc w:val="both"/>
      </w:pPr>
      <w:r>
        <w:t>Dochody w tym dziale zrealizowane są w 87,17% i obej</w:t>
      </w:r>
      <w:r>
        <w:t>mują:</w:t>
      </w:r>
    </w:p>
    <w:p w:rsidR="00674EBF" w:rsidRDefault="00305996">
      <w:pPr>
        <w:pStyle w:val="Teksttreci0"/>
        <w:numPr>
          <w:ilvl w:val="0"/>
          <w:numId w:val="14"/>
        </w:numPr>
        <w:tabs>
          <w:tab w:val="left" w:pos="355"/>
        </w:tabs>
        <w:spacing w:after="0"/>
        <w:ind w:firstLine="0"/>
        <w:jc w:val="both"/>
      </w:pPr>
      <w:r>
        <w:t>dotacje z budżetu państwa na zadania zlecone gminie:</w:t>
      </w:r>
    </w:p>
    <w:p w:rsidR="00674EBF" w:rsidRDefault="00305996">
      <w:pPr>
        <w:pStyle w:val="Teksttreci0"/>
        <w:numPr>
          <w:ilvl w:val="0"/>
          <w:numId w:val="15"/>
        </w:numPr>
        <w:tabs>
          <w:tab w:val="left" w:pos="251"/>
        </w:tabs>
        <w:spacing w:after="0"/>
        <w:ind w:firstLine="0"/>
        <w:jc w:val="both"/>
      </w:pPr>
      <w:r>
        <w:t>na wypłaty zryczałtowanych dodatków energetycznych i obsługę zadania - z zaplanowanej</w:t>
      </w:r>
      <w:r>
        <w:br/>
        <w:t xml:space="preserve">kwoty </w:t>
      </w:r>
      <w:proofErr w:type="gramStart"/>
      <w:r>
        <w:t>1.244,OOzł</w:t>
      </w:r>
      <w:proofErr w:type="gramEnd"/>
      <w:r>
        <w:t xml:space="preserve"> zrealizowano 89,15%</w:t>
      </w:r>
    </w:p>
    <w:p w:rsidR="00674EBF" w:rsidRDefault="00305996">
      <w:pPr>
        <w:pStyle w:val="Teksttreci0"/>
        <w:numPr>
          <w:ilvl w:val="0"/>
          <w:numId w:val="15"/>
        </w:numPr>
        <w:tabs>
          <w:tab w:val="left" w:pos="251"/>
        </w:tabs>
        <w:spacing w:after="0"/>
        <w:ind w:firstLine="0"/>
        <w:jc w:val="both"/>
      </w:pPr>
      <w:r>
        <w:t xml:space="preserve">na specjalistyczne usługi opiekuńcze- z zaplanowanej kwoty </w:t>
      </w:r>
      <w:proofErr w:type="gramStart"/>
      <w:r>
        <w:t>12.300,OOzł</w:t>
      </w:r>
      <w:proofErr w:type="gramEnd"/>
      <w:r>
        <w:t xml:space="preserve"> zre</w:t>
      </w:r>
      <w:r>
        <w:t>alizowano</w:t>
      </w:r>
      <w:r>
        <w:br/>
        <w:t>46,95%</w:t>
      </w:r>
    </w:p>
    <w:p w:rsidR="00674EBF" w:rsidRDefault="00305996">
      <w:pPr>
        <w:pStyle w:val="Teksttreci0"/>
        <w:numPr>
          <w:ilvl w:val="0"/>
          <w:numId w:val="14"/>
        </w:numPr>
        <w:tabs>
          <w:tab w:val="left" w:pos="369"/>
        </w:tabs>
        <w:spacing w:after="140"/>
        <w:ind w:firstLine="0"/>
        <w:jc w:val="both"/>
      </w:pPr>
      <w:r>
        <w:t xml:space="preserve">dotacje z budżetu państwa na realizację zadań własnych </w:t>
      </w:r>
      <w:proofErr w:type="gramStart"/>
      <w:r>
        <w:t>gminy :</w:t>
      </w:r>
      <w:proofErr w:type="gramEnd"/>
      <w:r>
        <w:br w:type="page"/>
      </w:r>
    </w:p>
    <w:p w:rsidR="00674EBF" w:rsidRDefault="00305996">
      <w:pPr>
        <w:pStyle w:val="Teksttreci0"/>
        <w:numPr>
          <w:ilvl w:val="0"/>
          <w:numId w:val="16"/>
        </w:numPr>
        <w:tabs>
          <w:tab w:val="left" w:pos="261"/>
        </w:tabs>
        <w:spacing w:after="0" w:line="228" w:lineRule="auto"/>
        <w:ind w:firstLine="0"/>
        <w:jc w:val="both"/>
      </w:pPr>
      <w:r>
        <w:lastRenderedPageBreak/>
        <w:t>na opłatę składek na ubezpieczenia zdrowotne za osoby pobierające niektóre świadczenia - z</w:t>
      </w:r>
      <w:r>
        <w:br/>
        <w:t>zaplanowanej kwoty 27.000,00zł - zrealizowano 94,34%</w:t>
      </w:r>
    </w:p>
    <w:p w:rsidR="00674EBF" w:rsidRDefault="00305996">
      <w:pPr>
        <w:pStyle w:val="Teksttreci0"/>
        <w:numPr>
          <w:ilvl w:val="0"/>
          <w:numId w:val="16"/>
        </w:numPr>
        <w:tabs>
          <w:tab w:val="left" w:pos="257"/>
        </w:tabs>
        <w:spacing w:after="0" w:line="228" w:lineRule="auto"/>
        <w:ind w:firstLine="0"/>
        <w:jc w:val="both"/>
      </w:pPr>
      <w:r>
        <w:t xml:space="preserve">na wypłatę zasiłków i </w:t>
      </w:r>
      <w:r>
        <w:t>pomoc w naturze - z zaplanowanej kwoty 350.000,00zł - zrealizowano</w:t>
      </w:r>
      <w:r>
        <w:br/>
        <w:t>88,62%</w:t>
      </w:r>
    </w:p>
    <w:p w:rsidR="00674EBF" w:rsidRDefault="00305996">
      <w:pPr>
        <w:pStyle w:val="Teksttreci0"/>
        <w:numPr>
          <w:ilvl w:val="0"/>
          <w:numId w:val="16"/>
        </w:numPr>
        <w:tabs>
          <w:tab w:val="left" w:pos="257"/>
        </w:tabs>
        <w:spacing w:after="0" w:line="233" w:lineRule="auto"/>
        <w:ind w:firstLine="0"/>
        <w:jc w:val="both"/>
      </w:pPr>
      <w:r>
        <w:t>na wypłatę zasiłków stałych - z zaplanowanej kwoty 310.000,00zł - zrealizowano 89,99%</w:t>
      </w:r>
    </w:p>
    <w:p w:rsidR="00674EBF" w:rsidRDefault="00305996">
      <w:pPr>
        <w:pStyle w:val="Teksttreci0"/>
        <w:numPr>
          <w:ilvl w:val="0"/>
          <w:numId w:val="16"/>
        </w:numPr>
        <w:tabs>
          <w:tab w:val="left" w:pos="257"/>
        </w:tabs>
        <w:spacing w:after="0" w:line="233" w:lineRule="auto"/>
        <w:ind w:firstLine="0"/>
        <w:jc w:val="both"/>
      </w:pPr>
      <w:r>
        <w:t>na funkcjonowanie MGOPS - z zaplanowanej kwoty 170.851,00zł - zrealizowano 98,44%</w:t>
      </w:r>
    </w:p>
    <w:p w:rsidR="00674EBF" w:rsidRDefault="00305996">
      <w:pPr>
        <w:pStyle w:val="Teksttreci0"/>
        <w:numPr>
          <w:ilvl w:val="0"/>
          <w:numId w:val="16"/>
        </w:numPr>
        <w:tabs>
          <w:tab w:val="left" w:pos="261"/>
        </w:tabs>
        <w:spacing w:after="0" w:line="233" w:lineRule="auto"/>
        <w:ind w:firstLine="0"/>
        <w:jc w:val="both"/>
      </w:pPr>
      <w:r>
        <w:t>na pomoc w zak</w:t>
      </w:r>
      <w:r>
        <w:t>resie dożywiania - wykonanie 92.339,70zł, tj.76,95% planu</w:t>
      </w:r>
    </w:p>
    <w:p w:rsidR="00674EBF" w:rsidRDefault="00305996">
      <w:pPr>
        <w:pStyle w:val="Teksttreci0"/>
        <w:numPr>
          <w:ilvl w:val="0"/>
          <w:numId w:val="16"/>
        </w:numPr>
        <w:tabs>
          <w:tab w:val="left" w:pos="265"/>
        </w:tabs>
        <w:spacing w:after="0" w:line="233" w:lineRule="auto"/>
        <w:ind w:firstLine="0"/>
        <w:jc w:val="both"/>
      </w:pPr>
      <w:r>
        <w:t>na funkcjonowanie ośrodka dziennego pobytu seniorów - dotacja w wysokości 33.340,00zł-</w:t>
      </w:r>
      <w:r>
        <w:br/>
        <w:t>w2020r. otrzymano 23.513,99</w:t>
      </w:r>
      <w:proofErr w:type="gramStart"/>
      <w:r>
        <w:t>zł,tj.</w:t>
      </w:r>
      <w:proofErr w:type="gramEnd"/>
      <w:r>
        <w:t xml:space="preserve"> 70,53% planu</w:t>
      </w:r>
    </w:p>
    <w:p w:rsidR="00674EBF" w:rsidRDefault="00305996">
      <w:pPr>
        <w:pStyle w:val="Teksttreci0"/>
        <w:numPr>
          <w:ilvl w:val="0"/>
          <w:numId w:val="16"/>
        </w:numPr>
        <w:tabs>
          <w:tab w:val="left" w:pos="265"/>
        </w:tabs>
        <w:spacing w:after="0" w:line="233" w:lineRule="auto"/>
        <w:ind w:firstLine="0"/>
        <w:jc w:val="both"/>
      </w:pPr>
      <w:r>
        <w:t xml:space="preserve">na projekt „Wspieraj seniora” - planowana dotacja w kwocie </w:t>
      </w:r>
      <w:proofErr w:type="gramStart"/>
      <w:r>
        <w:t>20.49</w:t>
      </w:r>
      <w:r>
        <w:t>2,OOzł</w:t>
      </w:r>
      <w:proofErr w:type="gramEnd"/>
      <w:r>
        <w:t xml:space="preserve"> nie została</w:t>
      </w:r>
      <w:r>
        <w:br/>
        <w:t>wykorzystana, wykonanie 0,00zł.</w:t>
      </w:r>
    </w:p>
    <w:p w:rsidR="00674EBF" w:rsidRDefault="00305996">
      <w:pPr>
        <w:pStyle w:val="Teksttreci0"/>
        <w:numPr>
          <w:ilvl w:val="0"/>
          <w:numId w:val="14"/>
        </w:numPr>
        <w:tabs>
          <w:tab w:val="left" w:pos="369"/>
        </w:tabs>
        <w:spacing w:after="0" w:line="233" w:lineRule="auto"/>
        <w:ind w:firstLine="0"/>
        <w:jc w:val="both"/>
      </w:pPr>
      <w:r>
        <w:t>dochody z opłat za usługi opiekuńcze - wykonanie 12.845,69zł - 128,46% planu</w:t>
      </w:r>
      <w:r>
        <w:br/>
        <w:t xml:space="preserve">d) dochody </w:t>
      </w:r>
      <w:proofErr w:type="gramStart"/>
      <w:r>
        <w:t>różne :</w:t>
      </w:r>
      <w:proofErr w:type="gramEnd"/>
    </w:p>
    <w:p w:rsidR="00674EBF" w:rsidRDefault="00305996">
      <w:pPr>
        <w:pStyle w:val="Teksttreci0"/>
        <w:numPr>
          <w:ilvl w:val="0"/>
          <w:numId w:val="17"/>
        </w:numPr>
        <w:tabs>
          <w:tab w:val="left" w:pos="265"/>
        </w:tabs>
        <w:spacing w:after="0" w:line="233" w:lineRule="auto"/>
        <w:ind w:firstLine="0"/>
        <w:jc w:val="both"/>
      </w:pPr>
      <w:r>
        <w:t>rozdział 85219 - 1.486,78zł - dochody z tytułu wykonywania funkcji płatnika podatku</w:t>
      </w:r>
      <w:r>
        <w:br/>
        <w:t>dochodowego od osób fizyc</w:t>
      </w:r>
      <w:r>
        <w:t>znych oraz odsetki od rachunku bankowego</w:t>
      </w:r>
    </w:p>
    <w:p w:rsidR="00674EBF" w:rsidRDefault="00305996">
      <w:pPr>
        <w:pStyle w:val="Teksttreci0"/>
        <w:numPr>
          <w:ilvl w:val="0"/>
          <w:numId w:val="17"/>
        </w:numPr>
        <w:tabs>
          <w:tab w:val="left" w:pos="261"/>
        </w:tabs>
        <w:spacing w:after="280" w:line="233" w:lineRule="auto"/>
        <w:ind w:firstLine="0"/>
        <w:jc w:val="both"/>
      </w:pPr>
      <w:r>
        <w:t>rozdział 85228 - 19,37zł - 5% należne gminie z tytułu realizacji zadań z zakresu usług</w:t>
      </w:r>
      <w:r>
        <w:br/>
        <w:t>specjalistycznych opiekuńczych.</w:t>
      </w:r>
    </w:p>
    <w:p w:rsidR="00674EBF" w:rsidRDefault="00305996">
      <w:pPr>
        <w:pStyle w:val="Teksttreci0"/>
        <w:spacing w:after="280"/>
        <w:ind w:firstLine="0"/>
        <w:jc w:val="both"/>
      </w:pPr>
      <w:r>
        <w:t>Wielkość wykonania dochodów z tytułu dotacji odzwierciedla wysokość poniesionych</w:t>
      </w:r>
      <w:r>
        <w:br/>
      </w:r>
      <w:r>
        <w:t>wydatków, po dokonanym rozliczeniu z dysponentem w terminach ustawowych.</w:t>
      </w:r>
    </w:p>
    <w:p w:rsidR="00674EBF" w:rsidRDefault="00305996">
      <w:pPr>
        <w:pStyle w:val="Teksttreci0"/>
        <w:spacing w:after="0"/>
        <w:ind w:firstLine="0"/>
        <w:jc w:val="both"/>
      </w:pPr>
      <w:r>
        <w:t>Zaległości wykazane na dzień 31.12.2020r.:</w:t>
      </w:r>
    </w:p>
    <w:p w:rsidR="00674EBF" w:rsidRDefault="00305996">
      <w:pPr>
        <w:pStyle w:val="Teksttreci0"/>
        <w:numPr>
          <w:ilvl w:val="0"/>
          <w:numId w:val="17"/>
        </w:numPr>
        <w:tabs>
          <w:tab w:val="left" w:pos="268"/>
        </w:tabs>
        <w:spacing w:after="0"/>
        <w:ind w:firstLine="0"/>
        <w:jc w:val="both"/>
      </w:pPr>
      <w:r>
        <w:t xml:space="preserve">rozdział 85219 w kwocie </w:t>
      </w:r>
      <w:proofErr w:type="gramStart"/>
      <w:r>
        <w:t>3.720,OOzł</w:t>
      </w:r>
      <w:proofErr w:type="gramEnd"/>
      <w:r>
        <w:t xml:space="preserve"> - dotyczą obciążenia podopiecznego DPS z tytułu opłaty</w:t>
      </w:r>
      <w:r>
        <w:br/>
        <w:t>parkingowej na parkingu strzeżonym w Zgorzelcu, pr</w:t>
      </w:r>
      <w:r>
        <w:t>ocedura wyegzekwowania należności</w:t>
      </w:r>
      <w:r>
        <w:br/>
        <w:t xml:space="preserve">została przekazana do Kancelarii Prawnej. Obciążono podopiecznego </w:t>
      </w:r>
      <w:proofErr w:type="gramStart"/>
      <w:r>
        <w:t>DPS .</w:t>
      </w:r>
      <w:proofErr w:type="gramEnd"/>
    </w:p>
    <w:p w:rsidR="00674EBF" w:rsidRDefault="00305996">
      <w:pPr>
        <w:pStyle w:val="Teksttreci0"/>
        <w:numPr>
          <w:ilvl w:val="0"/>
          <w:numId w:val="17"/>
        </w:numPr>
        <w:tabs>
          <w:tab w:val="left" w:pos="268"/>
        </w:tabs>
        <w:spacing w:after="280"/>
        <w:ind w:firstLine="0"/>
        <w:jc w:val="both"/>
      </w:pPr>
      <w:r>
        <w:t>z tytułu usług opiekuńczych - rozdział 85228 wyniosła 2.328,20zł. Zadłużenie wymagalne</w:t>
      </w:r>
      <w:r>
        <w:br/>
        <w:t>dotyczy 2 osób. W stosunku do jednej z nich, która zmarła ustal</w:t>
      </w:r>
      <w:r>
        <w:t>ani są spadkobiercy</w:t>
      </w:r>
      <w:r>
        <w:br/>
        <w:t>zobowiązani do zapłaty, a kolejna osoba uregulowała 10.02.2021 roku należność w kwocie</w:t>
      </w:r>
      <w:r>
        <w:br/>
        <w:t>ll,70zł.</w:t>
      </w:r>
    </w:p>
    <w:p w:rsidR="00674EBF" w:rsidRDefault="00305996">
      <w:pPr>
        <w:pStyle w:val="Nagwek30"/>
        <w:keepNext/>
        <w:keepLines/>
        <w:spacing w:after="360"/>
        <w:ind w:firstLine="0"/>
        <w:jc w:val="both"/>
      </w:pPr>
      <w:bookmarkStart w:id="16" w:name="bookmark34"/>
      <w:r>
        <w:t>Dział 854 - Edukacyjna Opieka Wychowawcza</w:t>
      </w:r>
      <w:bookmarkEnd w:id="16"/>
    </w:p>
    <w:p w:rsidR="00674EBF" w:rsidRDefault="00305996">
      <w:pPr>
        <w:pStyle w:val="Teksttreci0"/>
        <w:spacing w:after="0"/>
        <w:ind w:firstLine="0"/>
        <w:jc w:val="both"/>
      </w:pPr>
      <w:r>
        <w:t>W rozdziale 85415 zaplanowano dotację z budżetu państwa w kwocie 45.400,00 zł na</w:t>
      </w:r>
      <w:r>
        <w:br/>
        <w:t xml:space="preserve">realizację zadań </w:t>
      </w:r>
      <w:r>
        <w:t>własnych gminy - wypłaty stypendiów o charakterze socjalnym dla uczniów</w:t>
      </w:r>
      <w:r>
        <w:br/>
        <w:t>szkół podstawowych i gimnazjów - środki wpłynęły w wysokości 51,58% planu.</w:t>
      </w:r>
    </w:p>
    <w:p w:rsidR="00674EBF" w:rsidRDefault="00305996">
      <w:pPr>
        <w:pStyle w:val="Teksttreci0"/>
        <w:spacing w:after="360"/>
        <w:ind w:firstLine="0"/>
        <w:jc w:val="both"/>
      </w:pPr>
      <w:r>
        <w:t>Wielkość wykonania dochodów z tytułu dotacji odzwierciedla wysokość poniesionych</w:t>
      </w:r>
      <w:r>
        <w:br/>
        <w:t>wydatków, po dokonanym rozli</w:t>
      </w:r>
      <w:r>
        <w:t>czeniu z dysponentem w terminach ustawowych.</w:t>
      </w:r>
    </w:p>
    <w:p w:rsidR="00674EBF" w:rsidRDefault="00305996">
      <w:pPr>
        <w:pStyle w:val="Nagwek30"/>
        <w:keepNext/>
        <w:keepLines/>
        <w:spacing w:after="280"/>
        <w:ind w:firstLine="0"/>
        <w:jc w:val="both"/>
      </w:pPr>
      <w:bookmarkStart w:id="17" w:name="bookmark36"/>
      <w:r>
        <w:t>Dział 855 - Rodzina</w:t>
      </w:r>
      <w:bookmarkEnd w:id="17"/>
    </w:p>
    <w:p w:rsidR="00674EBF" w:rsidRDefault="00305996">
      <w:pPr>
        <w:pStyle w:val="Teksttreci0"/>
        <w:spacing w:after="0"/>
        <w:ind w:firstLine="0"/>
        <w:jc w:val="both"/>
      </w:pPr>
      <w:r>
        <w:t>Dochody w tym dziale zrealizowane są w 112,11% i obejmują:</w:t>
      </w:r>
    </w:p>
    <w:p w:rsidR="00674EBF" w:rsidRDefault="00305996">
      <w:pPr>
        <w:pStyle w:val="Teksttreci0"/>
        <w:numPr>
          <w:ilvl w:val="0"/>
          <w:numId w:val="18"/>
        </w:numPr>
        <w:tabs>
          <w:tab w:val="left" w:pos="369"/>
        </w:tabs>
        <w:spacing w:after="0"/>
        <w:ind w:firstLine="0"/>
        <w:jc w:val="both"/>
      </w:pPr>
      <w:r>
        <w:t>dotacje z budżetu państwa na zadania zlecone gminie:</w:t>
      </w:r>
    </w:p>
    <w:p w:rsidR="00674EBF" w:rsidRDefault="00305996">
      <w:pPr>
        <w:pStyle w:val="Teksttreci0"/>
        <w:numPr>
          <w:ilvl w:val="0"/>
          <w:numId w:val="19"/>
        </w:numPr>
        <w:tabs>
          <w:tab w:val="left" w:pos="265"/>
        </w:tabs>
        <w:spacing w:after="0"/>
        <w:ind w:firstLine="0"/>
        <w:jc w:val="both"/>
      </w:pPr>
      <w:r>
        <w:t xml:space="preserve">na realizację wypłat świadczenia wychowawczego - z zaplanowanej kwoty </w:t>
      </w:r>
      <w:proofErr w:type="gramStart"/>
      <w:r>
        <w:t>6.878.000,OOzł</w:t>
      </w:r>
      <w:proofErr w:type="gramEnd"/>
      <w:r>
        <w:br/>
        <w:t>zrealizowano 98,76%</w:t>
      </w:r>
    </w:p>
    <w:p w:rsidR="00674EBF" w:rsidRDefault="00305996">
      <w:pPr>
        <w:pStyle w:val="Teksttreci0"/>
        <w:numPr>
          <w:ilvl w:val="0"/>
          <w:numId w:val="19"/>
        </w:numPr>
        <w:tabs>
          <w:tab w:val="left" w:pos="261"/>
        </w:tabs>
        <w:spacing w:after="0"/>
        <w:ind w:firstLine="0"/>
        <w:jc w:val="both"/>
      </w:pPr>
      <w:r>
        <w:t>na realizację wypłat świadczeń rodzinnych i świadczeń z funduszu alimentacyjnego - z</w:t>
      </w:r>
      <w:r>
        <w:br/>
        <w:t xml:space="preserve">zaplanowanej kwoty </w:t>
      </w:r>
      <w:proofErr w:type="gramStart"/>
      <w:r>
        <w:t>2.618.248,OOzł</w:t>
      </w:r>
      <w:proofErr w:type="gramEnd"/>
      <w:r>
        <w:t xml:space="preserve"> zrealizowano 96,96%</w:t>
      </w:r>
    </w:p>
    <w:p w:rsidR="00674EBF" w:rsidRDefault="00305996">
      <w:pPr>
        <w:pStyle w:val="Teksttreci0"/>
        <w:numPr>
          <w:ilvl w:val="0"/>
          <w:numId w:val="19"/>
        </w:numPr>
        <w:tabs>
          <w:tab w:val="left" w:pos="261"/>
        </w:tabs>
        <w:spacing w:after="0"/>
        <w:ind w:firstLine="0"/>
        <w:jc w:val="both"/>
      </w:pPr>
      <w:r>
        <w:t xml:space="preserve">na realizację zadań „Karta Dużej Rodziny” -z zaplanowanej kwoty </w:t>
      </w:r>
      <w:proofErr w:type="gramStart"/>
      <w:r>
        <w:t>296,OOzł</w:t>
      </w:r>
      <w:proofErr w:type="gramEnd"/>
      <w:r>
        <w:t xml:space="preserve"> zrealizow</w:t>
      </w:r>
      <w:r>
        <w:t>ano</w:t>
      </w:r>
      <w:r>
        <w:br/>
        <w:t>65,16%</w:t>
      </w:r>
    </w:p>
    <w:p w:rsidR="00674EBF" w:rsidRDefault="00305996">
      <w:pPr>
        <w:pStyle w:val="Teksttreci0"/>
        <w:numPr>
          <w:ilvl w:val="0"/>
          <w:numId w:val="19"/>
        </w:numPr>
        <w:tabs>
          <w:tab w:val="left" w:pos="265"/>
        </w:tabs>
        <w:spacing w:after="0"/>
        <w:ind w:firstLine="0"/>
        <w:jc w:val="both"/>
        <w:sectPr w:rsidR="00674EBF">
          <w:footerReference w:type="even" r:id="rId19"/>
          <w:footerReference w:type="default" r:id="rId20"/>
          <w:pgSz w:w="11900" w:h="16840"/>
          <w:pgMar w:top="510" w:right="1247" w:bottom="913" w:left="1040" w:header="82" w:footer="3" w:gutter="0"/>
          <w:cols w:space="720"/>
          <w:noEndnote/>
          <w:docGrid w:linePitch="360"/>
        </w:sectPr>
      </w:pPr>
      <w:r>
        <w:t>na realizację zadań, związanych z wypłatą jednorazowego świadczenia „Dobry start”</w:t>
      </w:r>
      <w:r>
        <w:br/>
        <w:t xml:space="preserve">życiem"- zaplanowano kwotę </w:t>
      </w:r>
      <w:proofErr w:type="gramStart"/>
      <w:r>
        <w:t>262.570,OOzł</w:t>
      </w:r>
      <w:proofErr w:type="gramEnd"/>
      <w:r>
        <w:t xml:space="preserve"> i wykonano w 99,68%.</w:t>
      </w:r>
    </w:p>
    <w:p w:rsidR="00674EBF" w:rsidRDefault="00305996">
      <w:pPr>
        <w:pStyle w:val="Teksttreci0"/>
        <w:numPr>
          <w:ilvl w:val="0"/>
          <w:numId w:val="19"/>
        </w:numPr>
        <w:tabs>
          <w:tab w:val="left" w:pos="228"/>
        </w:tabs>
        <w:spacing w:after="0"/>
        <w:ind w:firstLine="0"/>
        <w:jc w:val="both"/>
      </w:pPr>
      <w:r>
        <w:lastRenderedPageBreak/>
        <w:t xml:space="preserve">na </w:t>
      </w:r>
      <w:r>
        <w:t>opłatę składek na ubezpieczenia zdrowotne za osoby pobierające niektóre świadczenia - z</w:t>
      </w:r>
      <w:r>
        <w:br/>
        <w:t>zaplanowanej kwoty 31.777,00zł - zrealizowano 100,00</w:t>
      </w:r>
      <w:proofErr w:type="gramStart"/>
      <w:r>
        <w:t>% .</w:t>
      </w:r>
      <w:proofErr w:type="gramEnd"/>
    </w:p>
    <w:p w:rsidR="00674EBF" w:rsidRDefault="00305996">
      <w:pPr>
        <w:pStyle w:val="Teksttreci0"/>
        <w:spacing w:after="0"/>
        <w:ind w:firstLine="0"/>
        <w:jc w:val="both"/>
      </w:pPr>
      <w:r>
        <w:t>Wielkość wykonania dochodów z tytułu dotacji odzwierciedla wysokość poniesionych</w:t>
      </w:r>
      <w:r>
        <w:br/>
        <w:t xml:space="preserve">wydatków, po dokonanym </w:t>
      </w:r>
      <w:r>
        <w:t>rozliczeniu z dysponentem w terminach ustawowych.</w:t>
      </w:r>
    </w:p>
    <w:p w:rsidR="00674EBF" w:rsidRDefault="00305996">
      <w:pPr>
        <w:pStyle w:val="Teksttreci0"/>
        <w:numPr>
          <w:ilvl w:val="0"/>
          <w:numId w:val="18"/>
        </w:numPr>
        <w:tabs>
          <w:tab w:val="left" w:pos="325"/>
        </w:tabs>
        <w:spacing w:after="0"/>
        <w:ind w:firstLine="0"/>
        <w:jc w:val="both"/>
      </w:pPr>
      <w:r>
        <w:t>dotacje z budżetu państwa na zadania własne gminy:</w:t>
      </w:r>
    </w:p>
    <w:p w:rsidR="00674EBF" w:rsidRDefault="00305996">
      <w:pPr>
        <w:pStyle w:val="Teksttreci0"/>
        <w:spacing w:after="0"/>
        <w:ind w:firstLine="0"/>
        <w:jc w:val="both"/>
      </w:pPr>
      <w:r>
        <w:t>- na wypłatę jednorazowego dodatku dla asystenta rodziny za pracę w okresie pandemii - z</w:t>
      </w:r>
      <w:r>
        <w:br/>
        <w:t xml:space="preserve">zaplanowanej kwoty </w:t>
      </w:r>
      <w:proofErr w:type="gramStart"/>
      <w:r>
        <w:t>1.700,OOzł</w:t>
      </w:r>
      <w:proofErr w:type="gramEnd"/>
      <w:r>
        <w:t xml:space="preserve"> zrealizowano 100,00%</w:t>
      </w:r>
    </w:p>
    <w:p w:rsidR="00674EBF" w:rsidRDefault="00305996">
      <w:pPr>
        <w:pStyle w:val="Teksttreci0"/>
        <w:numPr>
          <w:ilvl w:val="0"/>
          <w:numId w:val="18"/>
        </w:numPr>
        <w:tabs>
          <w:tab w:val="left" w:pos="314"/>
        </w:tabs>
        <w:spacing w:after="0"/>
        <w:ind w:firstLine="0"/>
      </w:pPr>
      <w:r>
        <w:t>wpływy z tytułu</w:t>
      </w:r>
      <w:r>
        <w:t xml:space="preserve"> dochodów z realizacji zadania zleconego- fundusz alimentacyjny i zaliczka</w:t>
      </w:r>
      <w:r>
        <w:br/>
        <w:t>alimentacyjna - 27.072,77zł, tj. 135,36% planu;</w:t>
      </w:r>
    </w:p>
    <w:p w:rsidR="00674EBF" w:rsidRDefault="00305996">
      <w:pPr>
        <w:pStyle w:val="Teksttreci0"/>
        <w:numPr>
          <w:ilvl w:val="0"/>
          <w:numId w:val="18"/>
        </w:numPr>
        <w:tabs>
          <w:tab w:val="left" w:pos="325"/>
        </w:tabs>
        <w:spacing w:after="0"/>
        <w:ind w:firstLine="0"/>
      </w:pPr>
      <w:r>
        <w:t>wpływy w wysokości 5% należne gminie z tytułu realizacji zadań z zakresu Karty Dużej</w:t>
      </w:r>
      <w:r>
        <w:br/>
        <w:t>Rodziny - 0,97zł;</w:t>
      </w:r>
    </w:p>
    <w:p w:rsidR="00674EBF" w:rsidRDefault="00305996">
      <w:pPr>
        <w:pStyle w:val="Teksttreci0"/>
        <w:numPr>
          <w:ilvl w:val="0"/>
          <w:numId w:val="18"/>
        </w:numPr>
        <w:tabs>
          <w:tab w:val="left" w:pos="318"/>
        </w:tabs>
        <w:spacing w:after="0"/>
        <w:ind w:firstLine="0"/>
        <w:jc w:val="both"/>
      </w:pPr>
      <w:r>
        <w:t>dochód z Rządowego Funduszu In</w:t>
      </w:r>
      <w:r>
        <w:t xml:space="preserve">westycji Lokalnych w kwocie </w:t>
      </w:r>
      <w:proofErr w:type="gramStart"/>
      <w:r>
        <w:t>238.674,OOzł</w:t>
      </w:r>
      <w:proofErr w:type="gramEnd"/>
      <w:r>
        <w:t>, które</w:t>
      </w:r>
      <w:r>
        <w:br/>
        <w:t>przeznaczono na realizację Budowy żłobka w Węglińcu. Środki otrzymano w dwóch etapach</w:t>
      </w:r>
      <w:r>
        <w:br/>
        <w:t xml:space="preserve">(naborach) w łącznej wysokości </w:t>
      </w:r>
      <w:proofErr w:type="gramStart"/>
      <w:r>
        <w:t>1.505.550,OOzł</w:t>
      </w:r>
      <w:proofErr w:type="gramEnd"/>
      <w:r>
        <w:t xml:space="preserve"> ( I- 1.314.181,OOzł i II-191.369,OOzł) i będą</w:t>
      </w:r>
      <w:r>
        <w:br/>
        <w:t>one wykorzystane w roku 202Ir.</w:t>
      </w:r>
      <w:r>
        <w:t>, zgodnie z harmonogramem robót. Środki pochodzą z</w:t>
      </w:r>
      <w:r>
        <w:br/>
        <w:t>funduszy przeciwdziałania skutkom COVID-19.</w:t>
      </w:r>
    </w:p>
    <w:p w:rsidR="00674EBF" w:rsidRDefault="00305996">
      <w:pPr>
        <w:pStyle w:val="Teksttreci0"/>
        <w:numPr>
          <w:ilvl w:val="0"/>
          <w:numId w:val="18"/>
        </w:numPr>
        <w:tabs>
          <w:tab w:val="left" w:pos="289"/>
        </w:tabs>
        <w:spacing w:after="280"/>
        <w:ind w:firstLine="0"/>
      </w:pPr>
      <w:r>
        <w:t xml:space="preserve">dochód z budżetu państwa na realizację inwestycji „Budowa </w:t>
      </w:r>
      <w:proofErr w:type="spellStart"/>
      <w:r>
        <w:t>żłobko</w:t>
      </w:r>
      <w:proofErr w:type="spellEnd"/>
      <w:r>
        <w:t xml:space="preserve"> - przedszkola” w</w:t>
      </w:r>
      <w:r>
        <w:br/>
        <w:t xml:space="preserve">kwocie </w:t>
      </w:r>
      <w:proofErr w:type="gramStart"/>
      <w:r>
        <w:t>668.263,OOzł</w:t>
      </w:r>
      <w:proofErr w:type="gramEnd"/>
      <w:r>
        <w:t xml:space="preserve"> - otrzymano 858.000,OOzł, z czego 189.737,OOzł będzie wykor</w:t>
      </w:r>
      <w:r>
        <w:t>zystane w</w:t>
      </w:r>
      <w:r>
        <w:br/>
        <w:t>2021roku.</w:t>
      </w:r>
    </w:p>
    <w:p w:rsidR="00674EBF" w:rsidRDefault="00305996">
      <w:pPr>
        <w:pStyle w:val="Teksttreci0"/>
        <w:spacing w:after="0"/>
        <w:ind w:firstLine="0"/>
        <w:jc w:val="both"/>
      </w:pPr>
      <w:r>
        <w:t>W rozdziale 85502 wykazano zaległość w kwocie 2.678.687,43zł, wynikającą z</w:t>
      </w:r>
      <w:r>
        <w:br/>
        <w:t>nieuregulowanych przez dłużników kwot zaliczek alimentacyjnych i świadczeń z Funduszu</w:t>
      </w:r>
      <w:r>
        <w:br/>
        <w:t>alimentacyjnego a skierowaną na drogę postępowania egzekucyjnego. Postępowa</w:t>
      </w:r>
      <w:r>
        <w:t>nie wobec</w:t>
      </w:r>
      <w:r>
        <w:br/>
        <w:t>dłużników alimentacyjnych obejmuje szereg działań prowadzonych przez dział świadczeń</w:t>
      </w:r>
      <w:r>
        <w:br/>
        <w:t>rodzinnych MGPS w Węglińcu, w tym:</w:t>
      </w:r>
    </w:p>
    <w:p w:rsidR="00674EBF" w:rsidRDefault="00305996">
      <w:pPr>
        <w:pStyle w:val="Teksttreci0"/>
        <w:numPr>
          <w:ilvl w:val="0"/>
          <w:numId w:val="20"/>
        </w:numPr>
        <w:tabs>
          <w:tab w:val="left" w:pos="228"/>
        </w:tabs>
        <w:spacing w:after="0"/>
        <w:ind w:firstLine="0"/>
        <w:jc w:val="both"/>
      </w:pPr>
      <w:r>
        <w:t>przeprowadzanie wywiadów środowiskowych w celu ustalenia ich sytuacji rodzinnej,</w:t>
      </w:r>
      <w:r>
        <w:br/>
        <w:t xml:space="preserve">dochodowej, zdrowotnej, ustalenia przyczyn </w:t>
      </w:r>
      <w:proofErr w:type="gramStart"/>
      <w:r>
        <w:t>ni</w:t>
      </w:r>
      <w:r>
        <w:t>e łożenia</w:t>
      </w:r>
      <w:proofErr w:type="gramEnd"/>
      <w:r>
        <w:t xml:space="preserve"> na osoby uprawnione, odebranie</w:t>
      </w:r>
      <w:r>
        <w:br/>
        <w:t>oświadczenia majątkowego</w:t>
      </w:r>
    </w:p>
    <w:p w:rsidR="00674EBF" w:rsidRDefault="00305996">
      <w:pPr>
        <w:pStyle w:val="Teksttreci0"/>
        <w:numPr>
          <w:ilvl w:val="0"/>
          <w:numId w:val="20"/>
        </w:numPr>
        <w:tabs>
          <w:tab w:val="left" w:pos="228"/>
        </w:tabs>
        <w:spacing w:after="0"/>
        <w:ind w:firstLine="0"/>
        <w:jc w:val="both"/>
      </w:pPr>
      <w:r>
        <w:t>wysłanie 23 wezwań do dłużników alimentacyjnych celem zgłoszenia się na wywiad</w:t>
      </w:r>
      <w:r>
        <w:br/>
        <w:t xml:space="preserve">alimentacyjny </w:t>
      </w:r>
      <w:proofErr w:type="gramStart"/>
      <w:r>
        <w:t>( z</w:t>
      </w:r>
      <w:proofErr w:type="gramEnd"/>
      <w:r>
        <w:t xml:space="preserve"> tego 5 osób zgłosiło się na wywiad)</w:t>
      </w:r>
    </w:p>
    <w:p w:rsidR="00674EBF" w:rsidRDefault="00305996">
      <w:pPr>
        <w:pStyle w:val="Teksttreci0"/>
        <w:numPr>
          <w:ilvl w:val="0"/>
          <w:numId w:val="20"/>
        </w:numPr>
        <w:tabs>
          <w:tab w:val="left" w:pos="228"/>
        </w:tabs>
        <w:spacing w:after="0"/>
        <w:ind w:firstLine="0"/>
        <w:jc w:val="both"/>
      </w:pPr>
      <w:r>
        <w:t>przekazanie komornikowi sądowemu zebranych informacji maj</w:t>
      </w:r>
      <w:r>
        <w:t>ących wpływ na skuteczność</w:t>
      </w:r>
      <w:r>
        <w:br/>
        <w:t>egzekucji (4 osoby)</w:t>
      </w:r>
    </w:p>
    <w:p w:rsidR="00674EBF" w:rsidRDefault="00305996">
      <w:pPr>
        <w:pStyle w:val="Teksttreci0"/>
        <w:numPr>
          <w:ilvl w:val="0"/>
          <w:numId w:val="20"/>
        </w:numPr>
        <w:tabs>
          <w:tab w:val="left" w:pos="228"/>
        </w:tabs>
        <w:spacing w:after="0"/>
        <w:ind w:firstLine="0"/>
        <w:jc w:val="both"/>
      </w:pPr>
      <w:r>
        <w:t>informowanie dłużnika o konieczności zarejestrowania się w Powiatowym Urzędzie Pracy (2</w:t>
      </w:r>
      <w:r>
        <w:br/>
        <w:t>dłużników)</w:t>
      </w:r>
    </w:p>
    <w:p w:rsidR="00674EBF" w:rsidRDefault="00305996">
      <w:pPr>
        <w:pStyle w:val="Teksttreci0"/>
        <w:numPr>
          <w:ilvl w:val="0"/>
          <w:numId w:val="20"/>
        </w:numPr>
        <w:tabs>
          <w:tab w:val="left" w:pos="228"/>
        </w:tabs>
        <w:spacing w:after="0"/>
        <w:ind w:firstLine="0"/>
        <w:jc w:val="both"/>
      </w:pPr>
      <w:r>
        <w:t>wystąpienie do Powiatowego Urzędu Pracy o aktywizację 2 dłużników</w:t>
      </w:r>
    </w:p>
    <w:p w:rsidR="00674EBF" w:rsidRDefault="00305996">
      <w:pPr>
        <w:pStyle w:val="Teksttreci0"/>
        <w:numPr>
          <w:ilvl w:val="0"/>
          <w:numId w:val="20"/>
        </w:numPr>
        <w:tabs>
          <w:tab w:val="left" w:pos="228"/>
        </w:tabs>
        <w:spacing w:after="0"/>
        <w:ind w:firstLine="0"/>
        <w:jc w:val="both"/>
      </w:pPr>
      <w:r>
        <w:t>wysłano 12 wniosków do organu właściwego dłu</w:t>
      </w:r>
      <w:r>
        <w:t>żnika o podjęcie działań wobec dłużnika</w:t>
      </w:r>
      <w:r>
        <w:br/>
        <w:t>alimentacyjnego</w:t>
      </w:r>
    </w:p>
    <w:p w:rsidR="00674EBF" w:rsidRDefault="00305996">
      <w:pPr>
        <w:pStyle w:val="Teksttreci0"/>
        <w:numPr>
          <w:ilvl w:val="0"/>
          <w:numId w:val="20"/>
        </w:numPr>
        <w:tabs>
          <w:tab w:val="left" w:pos="228"/>
        </w:tabs>
        <w:spacing w:after="0"/>
        <w:ind w:firstLine="0"/>
        <w:jc w:val="both"/>
      </w:pPr>
      <w:r>
        <w:t>zgłoszenie 151 dłużników alimentacyjnych do Krajowego Rejestru Długów.</w:t>
      </w:r>
    </w:p>
    <w:p w:rsidR="00674EBF" w:rsidRDefault="00305996">
      <w:pPr>
        <w:pStyle w:val="Teksttreci0"/>
        <w:spacing w:after="380"/>
        <w:ind w:firstLine="0"/>
        <w:jc w:val="both"/>
      </w:pPr>
      <w:r>
        <w:t>W związku z nowelizacją ustawy o pomocy osobom uprawnionym do alimentów /przepisy</w:t>
      </w:r>
      <w:r>
        <w:br/>
        <w:t xml:space="preserve">obowiązują od 18 września 2015r., na </w:t>
      </w:r>
      <w:r>
        <w:t>podstawie art. 27 ust 3a w/w ustawy należności z tytułu</w:t>
      </w:r>
      <w:r>
        <w:br/>
        <w:t>świadczeń wypłaconych z funduszu alimentacyjnego podlegają ściągnięciu wraz z odsetkami</w:t>
      </w:r>
      <w:r>
        <w:br/>
        <w:t>w drodze egzekucji sądowej. Wobec powyższych zmian organ właściwy nie wystawia</w:t>
      </w:r>
      <w:r>
        <w:br/>
        <w:t>upomnień i tytułów wykonawczych.</w:t>
      </w:r>
    </w:p>
    <w:p w:rsidR="00674EBF" w:rsidRDefault="00305996">
      <w:pPr>
        <w:pStyle w:val="Nagwek30"/>
        <w:keepNext/>
        <w:keepLines/>
        <w:spacing w:after="280"/>
        <w:ind w:firstLine="0"/>
        <w:jc w:val="left"/>
      </w:pPr>
      <w:bookmarkStart w:id="18" w:name="bookmark38"/>
      <w:r>
        <w:t>Dział 900 - Gospodarka Komunalna i Ochrona Środowiska</w:t>
      </w:r>
      <w:bookmarkEnd w:id="18"/>
    </w:p>
    <w:p w:rsidR="00674EBF" w:rsidRDefault="00305996">
      <w:pPr>
        <w:pStyle w:val="Teksttreci0"/>
        <w:spacing w:after="0"/>
        <w:ind w:firstLine="0"/>
        <w:jc w:val="both"/>
      </w:pPr>
      <w:r>
        <w:t>W rozdziale 90002 zaplanowano wpływy z opłaty za gospodarowanie odpadami komunalnymi</w:t>
      </w:r>
      <w:r>
        <w:br/>
        <w:t xml:space="preserve">w kwocie </w:t>
      </w:r>
      <w:proofErr w:type="gramStart"/>
      <w:r>
        <w:t>1.872.976,OOzł</w:t>
      </w:r>
      <w:proofErr w:type="gramEnd"/>
      <w:r>
        <w:t xml:space="preserve"> i zostały one zrealizowane w 98,869% planu. Zaległości z tej opłaty</w:t>
      </w:r>
      <w:r>
        <w:br/>
        <w:t xml:space="preserve">na dzień </w:t>
      </w:r>
      <w:r>
        <w:t>31.12.2020r. wyniosły 270.963,02zł (na koniec 2019r. zaległości wynosiły</w:t>
      </w:r>
      <w:r>
        <w:br/>
        <w:t>216.965,57zł) i są one objęte w większości postępowaniem upominawczym lub egzekucyjnym.</w:t>
      </w:r>
      <w:r>
        <w:br w:type="page"/>
      </w:r>
    </w:p>
    <w:p w:rsidR="00674EBF" w:rsidRDefault="00305996">
      <w:pPr>
        <w:pStyle w:val="Teksttreci0"/>
        <w:spacing w:after="0"/>
        <w:ind w:firstLine="0"/>
        <w:jc w:val="both"/>
      </w:pPr>
      <w:r>
        <w:lastRenderedPageBreak/>
        <w:t>Objęte tytułami wykonawczymi czynnymi są zaległości w kwocie 151.767,59zł a na kwotę</w:t>
      </w:r>
      <w:r>
        <w:br/>
        <w:t>69.725,3ł</w:t>
      </w:r>
      <w:r>
        <w:t>zł organy egzekucyjne umorzyły postępowanie wobec bezskuteczności, kwotę</w:t>
      </w:r>
      <w:r>
        <w:br/>
        <w:t>41.792,95zł objęto upomnieniami. Pozostała kwota 7.677,17zł dotyczy zaległości poniżej 40zł,</w:t>
      </w:r>
      <w:r>
        <w:br/>
        <w:t>osób nieżyjących lub takich, które zadeklarowały wpłatę na początku stycznia. W okresie od</w:t>
      </w:r>
      <w:r>
        <w:br/>
        <w:t>01.01. do 17.02.2020r. uregulowano kwotę 28.324,25zł na poczet zaległości. W 2020r.</w:t>
      </w:r>
      <w:r>
        <w:br/>
        <w:t>wystawiono 873 upomnienia na kwotę 175.916,16zł. Tytuły wykonawcze wystawiano i</w:t>
      </w:r>
      <w:r>
        <w:br/>
        <w:t>kierowano do Naczelnika Urzędu Skarbowego w Zgorzelcu. Ogółem w 2020r. wystawiono</w:t>
      </w:r>
      <w:r>
        <w:br/>
        <w:t>353szt. t</w:t>
      </w:r>
      <w:r>
        <w:t xml:space="preserve">ytułów wykonawczych na kwotę </w:t>
      </w:r>
      <w:proofErr w:type="gramStart"/>
      <w:r>
        <w:t>68.900,lOzł</w:t>
      </w:r>
      <w:proofErr w:type="gramEnd"/>
      <w:r>
        <w:t>. W 2020 roku nie udzielono na wniosek</w:t>
      </w:r>
      <w:r>
        <w:br/>
        <w:t>podatników umorzeń opłaty za gospodarowanie odpadami komunalnymi.</w:t>
      </w:r>
    </w:p>
    <w:p w:rsidR="00674EBF" w:rsidRDefault="00305996">
      <w:pPr>
        <w:pStyle w:val="Teksttreci0"/>
        <w:spacing w:after="280"/>
        <w:ind w:firstLine="0"/>
        <w:jc w:val="both"/>
      </w:pPr>
      <w:r>
        <w:t>W rozdziale 90002 wpłynęły dodatkowo kwoty 6.319,60zł tytułem zwrotu kosztów upomnień,</w:t>
      </w:r>
      <w:r>
        <w:br/>
        <w:t>2.706,41 zł z tytułu ods</w:t>
      </w:r>
      <w:r>
        <w:t>etek od nieterminowych wpłat opłaty oraz 3.270,00zł odszkodowania z</w:t>
      </w:r>
      <w:r>
        <w:br/>
        <w:t>instytucji ubezpieczeniowej za uszkodzoną szybę na PSZOK w Węglińcu i kradzież</w:t>
      </w:r>
      <w:r>
        <w:br/>
        <w:t>monitoringu wizyjnego.</w:t>
      </w:r>
    </w:p>
    <w:p w:rsidR="00674EBF" w:rsidRDefault="00305996">
      <w:pPr>
        <w:pStyle w:val="Teksttreci0"/>
        <w:spacing w:after="280"/>
        <w:ind w:firstLine="0"/>
        <w:jc w:val="both"/>
      </w:pPr>
      <w:r>
        <w:t>W rozdziale 90004 wpłynęła kwota 1.530,00zł odszkodowania z instytucji ubezpieczeniowe</w:t>
      </w:r>
      <w:r>
        <w:t>j</w:t>
      </w:r>
      <w:r>
        <w:br/>
        <w:t>za uszkodzone mienie w parkach w Ruszowie i Czerwonej Wodzie;</w:t>
      </w:r>
    </w:p>
    <w:p w:rsidR="00674EBF" w:rsidRDefault="00305996">
      <w:pPr>
        <w:pStyle w:val="Teksttreci0"/>
        <w:spacing w:after="280"/>
        <w:ind w:firstLine="0"/>
        <w:jc w:val="both"/>
      </w:pPr>
      <w:r>
        <w:t>W rozdziale 90015 wpłynął dochód w kwocie 26.569,3Izł z tytułu zwrotu zapłaconych w</w:t>
      </w:r>
      <w:r>
        <w:br/>
        <w:t>latach ubiegłych faktur za energię Tauron Sprzedaż i Elektra oraz 160,00zł odszkodowania z</w:t>
      </w:r>
      <w:r>
        <w:br/>
        <w:t>instytucji ubezpi</w:t>
      </w:r>
      <w:r>
        <w:t>eczeniowej za uszkodzone lampy oświetlenia ulicznego w Ruszowie.</w:t>
      </w:r>
    </w:p>
    <w:p w:rsidR="00674EBF" w:rsidRDefault="00305996">
      <w:pPr>
        <w:pStyle w:val="Teksttreci0"/>
        <w:spacing w:after="280"/>
        <w:ind w:firstLine="0"/>
        <w:jc w:val="both"/>
      </w:pPr>
      <w:r>
        <w:t>W rozdziale 90017 wpłynął zaplanowany dochód z tytułu rozliczenia dotacji bieżącej i</w:t>
      </w:r>
      <w:r>
        <w:br/>
        <w:t>inwestycyjnej Zakładu Usług Komunalnych za 2019rok w łącznej wysokości 16.91 l,30zł.</w:t>
      </w:r>
    </w:p>
    <w:p w:rsidR="00674EBF" w:rsidRDefault="00305996">
      <w:pPr>
        <w:pStyle w:val="Teksttreci0"/>
        <w:spacing w:after="280"/>
        <w:ind w:firstLine="0"/>
        <w:jc w:val="both"/>
      </w:pPr>
      <w:r>
        <w:t>W rozdziale 90019 zap</w:t>
      </w:r>
      <w:r>
        <w:t>lanowano dochody z Urzędu Marszałkowskiego z opłat za korzystanie</w:t>
      </w:r>
      <w:r>
        <w:br/>
        <w:t>ze środowiska w kwocie 13.000,00zł. Dochody zrealizowano w 20,36% w stosunku do planu.</w:t>
      </w:r>
      <w:r>
        <w:br/>
        <w:t>W rozdziale tym wpłynęła także kwota 1,39zł tytułem opłaty produktowej.</w:t>
      </w:r>
    </w:p>
    <w:p w:rsidR="00674EBF" w:rsidRDefault="00305996">
      <w:pPr>
        <w:pStyle w:val="Teksttreci0"/>
        <w:spacing w:after="280"/>
        <w:ind w:firstLine="0"/>
        <w:jc w:val="both"/>
      </w:pPr>
      <w:r>
        <w:t>W rozdziale 90026 zaplanowano k</w:t>
      </w:r>
      <w:r>
        <w:t xml:space="preserve">wotę 18.691,00zł dotacji z </w:t>
      </w:r>
      <w:proofErr w:type="spellStart"/>
      <w:r>
        <w:t>WFOŚiGW</w:t>
      </w:r>
      <w:proofErr w:type="spellEnd"/>
      <w:r>
        <w:t xml:space="preserve"> na program usuwania</w:t>
      </w:r>
      <w:r>
        <w:br/>
        <w:t>azbestu z terenu Gminy - dotacja wpłynęła w wysokości 17.306,48zł.</w:t>
      </w:r>
    </w:p>
    <w:p w:rsidR="00674EBF" w:rsidRDefault="00305996">
      <w:pPr>
        <w:pStyle w:val="Nagwek30"/>
        <w:keepNext/>
        <w:keepLines/>
        <w:spacing w:after="280"/>
        <w:ind w:firstLine="0"/>
        <w:jc w:val="both"/>
      </w:pPr>
      <w:bookmarkStart w:id="19" w:name="bookmark40"/>
      <w:r>
        <w:t>Dział 921 - Kultura i ochrona dziedzictwa narodowego</w:t>
      </w:r>
      <w:bookmarkEnd w:id="19"/>
    </w:p>
    <w:p w:rsidR="00674EBF" w:rsidRDefault="00305996">
      <w:pPr>
        <w:pStyle w:val="Teksttreci0"/>
        <w:spacing w:after="0"/>
        <w:ind w:firstLine="0"/>
        <w:jc w:val="both"/>
      </w:pPr>
      <w:r>
        <w:t>W rozdziale 92105 wpłynął dochód w wysokości 7.066,63zł - tytułem zwrotu</w:t>
      </w:r>
      <w:r>
        <w:br/>
        <w:t>niewykor</w:t>
      </w:r>
      <w:r>
        <w:t>zystanej dotacji dokonany za rok 2019 przez:</w:t>
      </w:r>
    </w:p>
    <w:p w:rsidR="00674EBF" w:rsidRDefault="00305996">
      <w:pPr>
        <w:pStyle w:val="Teksttreci0"/>
        <w:spacing w:after="280"/>
        <w:ind w:left="700" w:firstLine="0"/>
        <w:jc w:val="both"/>
      </w:pPr>
      <w:r>
        <w:t>-7.000,08zł- Stowarzyszenie Kresy w Pamięci</w:t>
      </w:r>
      <w:r>
        <w:br/>
        <w:t>- 66,55zł- Lokalna Grupa Historyczna Ruszów.</w:t>
      </w:r>
    </w:p>
    <w:p w:rsidR="00674EBF" w:rsidRDefault="00305996">
      <w:pPr>
        <w:pStyle w:val="Teksttreci0"/>
        <w:spacing w:after="280"/>
        <w:ind w:firstLine="0"/>
        <w:jc w:val="both"/>
      </w:pPr>
      <w:r>
        <w:t>W rozdziale 92109 wpłynął dochód w kwocie 971,60zł z tytułu zwrotu nadpłaconych składek</w:t>
      </w:r>
      <w:r>
        <w:br/>
        <w:t>ZUS przez MGOK w Węglińcu.</w:t>
      </w:r>
    </w:p>
    <w:p w:rsidR="00674EBF" w:rsidRDefault="00305996">
      <w:pPr>
        <w:pStyle w:val="Nagwek30"/>
        <w:keepNext/>
        <w:keepLines/>
        <w:spacing w:after="280"/>
        <w:ind w:firstLine="0"/>
        <w:jc w:val="both"/>
      </w:pPr>
      <w:bookmarkStart w:id="20" w:name="bookmark42"/>
      <w:r>
        <w:t>Dział 9</w:t>
      </w:r>
      <w:r>
        <w:t>26 - Kultura fizyczna</w:t>
      </w:r>
      <w:bookmarkEnd w:id="20"/>
    </w:p>
    <w:p w:rsidR="00674EBF" w:rsidRDefault="00305996">
      <w:pPr>
        <w:pStyle w:val="Teksttreci0"/>
        <w:spacing w:after="280"/>
        <w:ind w:firstLine="0"/>
        <w:jc w:val="both"/>
      </w:pPr>
      <w:r>
        <w:t xml:space="preserve">W rozdziale 92601 zaplanowano dochód w kwocie </w:t>
      </w:r>
      <w:proofErr w:type="gramStart"/>
      <w:r>
        <w:t>1.000.000,OOzł</w:t>
      </w:r>
      <w:proofErr w:type="gramEnd"/>
      <w:r>
        <w:t>- środki z Ministerstwa</w:t>
      </w:r>
      <w:r>
        <w:br/>
        <w:t>Sportu i Turystyki na realizację zadania: "Przebudowa z rozbudową sali gimnastycznej w</w:t>
      </w:r>
      <w:r>
        <w:br/>
        <w:t>miejscowości Ruszów". Dotacja została przekazana w 100% w stosu</w:t>
      </w:r>
      <w:r>
        <w:t>nku do planu.</w:t>
      </w:r>
    </w:p>
    <w:p w:rsidR="00674EBF" w:rsidRDefault="00305996">
      <w:pPr>
        <w:pStyle w:val="Teksttreci0"/>
        <w:spacing w:after="280"/>
        <w:ind w:firstLine="0"/>
        <w:jc w:val="both"/>
      </w:pPr>
      <w:r>
        <w:t>Ponadto w rozdziale 92605 wpłynął zwrot dotacji udzielonej klubowi sportowemu KS Viktoria</w:t>
      </w:r>
      <w:r>
        <w:br/>
        <w:t xml:space="preserve">Ruszów w latach poprzednich w wysokości </w:t>
      </w:r>
      <w:proofErr w:type="gramStart"/>
      <w:r>
        <w:t>190,OOzł</w:t>
      </w:r>
      <w:proofErr w:type="gramEnd"/>
      <w:r>
        <w:t xml:space="preserve"> - wpłata w wyniku przeprowadzonej</w:t>
      </w:r>
      <w:r>
        <w:br/>
        <w:t>kontroli.</w:t>
      </w:r>
      <w:r>
        <w:br w:type="page"/>
      </w:r>
    </w:p>
    <w:p w:rsidR="00674EBF" w:rsidRDefault="00305996">
      <w:pPr>
        <w:pStyle w:val="Nagwek20"/>
        <w:keepNext/>
        <w:keepLines/>
        <w:spacing w:after="380"/>
      </w:pPr>
      <w:bookmarkStart w:id="21" w:name="bookmark44"/>
      <w:r>
        <w:lastRenderedPageBreak/>
        <w:t>WYDATKI</w:t>
      </w:r>
      <w:bookmarkEnd w:id="21"/>
    </w:p>
    <w:p w:rsidR="00674EBF" w:rsidRDefault="00305996">
      <w:pPr>
        <w:pStyle w:val="Teksttreci0"/>
        <w:spacing w:after="280"/>
        <w:ind w:firstLine="0"/>
        <w:jc w:val="both"/>
      </w:pPr>
      <w:r>
        <w:t>Wydatki budżetu na rok 2020 uchwalone zostały na p</w:t>
      </w:r>
      <w:r>
        <w:t>oziomie 48.151.136,84zł i zrealizowano</w:t>
      </w:r>
      <w:r>
        <w:br/>
        <w:t>je w 90,63%. Wydatki bieżące zaplanowane w wysokości 37.154.048,84zł wykonano w</w:t>
      </w:r>
      <w:r>
        <w:br/>
        <w:t>91,05% a plan wydatków inwestycyjnych - 10.997.088,00 zł zrealizowano w 89,20%.</w:t>
      </w:r>
    </w:p>
    <w:p w:rsidR="00674EBF" w:rsidRDefault="00305996">
      <w:pPr>
        <w:pStyle w:val="Nagwek30"/>
        <w:keepNext/>
        <w:keepLines/>
        <w:spacing w:after="280"/>
        <w:ind w:firstLine="0"/>
        <w:jc w:val="left"/>
      </w:pPr>
      <w:bookmarkStart w:id="22" w:name="bookmark46"/>
      <w:r>
        <w:t>Dział 010 Rolnictwo i łowiectwo</w:t>
      </w:r>
      <w:bookmarkEnd w:id="22"/>
    </w:p>
    <w:p w:rsidR="00674EBF" w:rsidRDefault="00305996">
      <w:pPr>
        <w:pStyle w:val="Teksttreci0"/>
        <w:spacing w:after="0" w:line="262" w:lineRule="auto"/>
        <w:ind w:firstLine="0"/>
        <w:rPr>
          <w:sz w:val="22"/>
          <w:szCs w:val="22"/>
        </w:rPr>
      </w:pPr>
      <w:r>
        <w:rPr>
          <w:b/>
          <w:bCs/>
          <w:sz w:val="22"/>
          <w:szCs w:val="22"/>
        </w:rPr>
        <w:t>W rozdziale 01010:</w:t>
      </w:r>
    </w:p>
    <w:p w:rsidR="00674EBF" w:rsidRDefault="00305996">
      <w:pPr>
        <w:pStyle w:val="Teksttreci0"/>
        <w:numPr>
          <w:ilvl w:val="0"/>
          <w:numId w:val="21"/>
        </w:numPr>
        <w:tabs>
          <w:tab w:val="left" w:pos="261"/>
        </w:tabs>
        <w:spacing w:after="0" w:line="262" w:lineRule="auto"/>
        <w:ind w:firstLine="0"/>
      </w:pPr>
      <w:r>
        <w:rPr>
          <w:b/>
          <w:bCs/>
          <w:sz w:val="22"/>
          <w:szCs w:val="22"/>
        </w:rPr>
        <w:t xml:space="preserve">w </w:t>
      </w:r>
      <w:r>
        <w:t>ramach wydatków inwestycyjnych na kwotę 360.000,00zł ujęto zadania:</w:t>
      </w:r>
    </w:p>
    <w:p w:rsidR="00674EBF" w:rsidRDefault="00305996">
      <w:pPr>
        <w:pStyle w:val="Teksttreci0"/>
        <w:numPr>
          <w:ilvl w:val="0"/>
          <w:numId w:val="21"/>
        </w:numPr>
        <w:tabs>
          <w:tab w:val="left" w:pos="261"/>
        </w:tabs>
        <w:spacing w:after="0"/>
        <w:ind w:firstLine="0"/>
        <w:jc w:val="both"/>
      </w:pPr>
      <w:r>
        <w:t>280.000,00zł- Przebudowa i rozbudowa zbiornika i pompowni wody w Starym Węglińcu.</w:t>
      </w:r>
      <w:r>
        <w:br/>
        <w:t>Zadanie było realizowane w latach 2019-2020. Wydatki w 2020r. wyniosły 261.043,90zł;</w:t>
      </w:r>
    </w:p>
    <w:p w:rsidR="00674EBF" w:rsidRDefault="00305996">
      <w:pPr>
        <w:pStyle w:val="Teksttreci0"/>
        <w:numPr>
          <w:ilvl w:val="0"/>
          <w:numId w:val="21"/>
        </w:numPr>
        <w:tabs>
          <w:tab w:val="left" w:pos="261"/>
        </w:tabs>
        <w:spacing w:after="0"/>
        <w:ind w:firstLine="0"/>
        <w:jc w:val="both"/>
      </w:pPr>
      <w:r>
        <w:t>50.000,00zł- Budowa s</w:t>
      </w:r>
      <w:r>
        <w:t xml:space="preserve">ieci wodociągowej w Kościelnej Wsi i </w:t>
      </w:r>
      <w:proofErr w:type="spellStart"/>
      <w:r>
        <w:t>Okrąglicy</w:t>
      </w:r>
      <w:proofErr w:type="spellEnd"/>
      <w:r>
        <w:t>- Zadanie było</w:t>
      </w:r>
      <w:r>
        <w:br/>
        <w:t>realizowane w latach 2019-2020. W 2020roku poniesiono wydatek w kwocie 32.43 l,29zł;</w:t>
      </w:r>
    </w:p>
    <w:p w:rsidR="00674EBF" w:rsidRDefault="00305996">
      <w:pPr>
        <w:pStyle w:val="Teksttreci0"/>
        <w:numPr>
          <w:ilvl w:val="0"/>
          <w:numId w:val="21"/>
        </w:numPr>
        <w:tabs>
          <w:tab w:val="left" w:pos="257"/>
        </w:tabs>
        <w:spacing w:after="0"/>
        <w:ind w:firstLine="0"/>
        <w:jc w:val="both"/>
      </w:pPr>
      <w:r>
        <w:t>30.000,00zł- dofinansowanie mieszkańcom Gminy budowy przydomowych oczyszczalni w</w:t>
      </w:r>
      <w:r>
        <w:br/>
        <w:t>ramach Gminnego Programu, któ</w:t>
      </w:r>
      <w:r>
        <w:t>ry zostanie opracowany w roku 2020 - brak wydatków w</w:t>
      </w:r>
      <w:r>
        <w:br/>
        <w:t>2020roku.</w:t>
      </w:r>
    </w:p>
    <w:p w:rsidR="00674EBF" w:rsidRDefault="00305996">
      <w:pPr>
        <w:pStyle w:val="Teksttreci0"/>
        <w:spacing w:after="280"/>
        <w:ind w:firstLine="0"/>
        <w:jc w:val="both"/>
      </w:pPr>
      <w:r>
        <w:t>W wydatkach bieżących zaplanowano 5.948,00zł na uregulowanie należności wobec</w:t>
      </w:r>
      <w:r>
        <w:br/>
        <w:t>Nadleśnictwa Węgliniec za bezumowne korzystanie z gruntu, wydatku nie poniesiono.</w:t>
      </w:r>
    </w:p>
    <w:p w:rsidR="00674EBF" w:rsidRDefault="00305996">
      <w:pPr>
        <w:pStyle w:val="Teksttreci0"/>
        <w:spacing w:after="0"/>
        <w:ind w:firstLine="0"/>
        <w:jc w:val="both"/>
      </w:pPr>
      <w:r>
        <w:t xml:space="preserve">W </w:t>
      </w:r>
      <w:r>
        <w:rPr>
          <w:b/>
          <w:bCs/>
          <w:sz w:val="22"/>
          <w:szCs w:val="22"/>
        </w:rPr>
        <w:t xml:space="preserve">rozdziale 01030- </w:t>
      </w:r>
      <w:r>
        <w:t>zaplanowano 1.</w:t>
      </w:r>
      <w:r>
        <w:t>960,00zł wpłaty na rzecz Izb Rolniczych w wysokości 2</w:t>
      </w:r>
      <w:r>
        <w:br/>
        <w:t>% wpływów z podatku rolnego, w 2020r. wydatki wykonane zostały w 96,85%</w:t>
      </w:r>
    </w:p>
    <w:p w:rsidR="00674EBF" w:rsidRDefault="00305996">
      <w:pPr>
        <w:pStyle w:val="Teksttreci0"/>
        <w:spacing w:after="280"/>
        <w:ind w:firstLine="0"/>
        <w:jc w:val="both"/>
      </w:pPr>
      <w:r>
        <w:t xml:space="preserve">W </w:t>
      </w:r>
      <w:r>
        <w:rPr>
          <w:b/>
          <w:bCs/>
          <w:sz w:val="22"/>
          <w:szCs w:val="22"/>
        </w:rPr>
        <w:t xml:space="preserve">rozdziale 01095 </w:t>
      </w:r>
      <w:r>
        <w:t>-wydatki poniesione z otrzymanej dotacji celowej z budżetu państwa w</w:t>
      </w:r>
      <w:r>
        <w:br/>
        <w:t>wysokości 118.793,20zł na realizację zadani</w:t>
      </w:r>
      <w:r>
        <w:t>a zwrotu podatku akcyzowego zawartego w cenie</w:t>
      </w:r>
      <w:r>
        <w:br/>
        <w:t>oleju napędowego wykorzystywanego do produkcji rolnej. Wydatek zrealizowano w 99,83%.</w:t>
      </w:r>
    </w:p>
    <w:p w:rsidR="00674EBF" w:rsidRDefault="00305996">
      <w:pPr>
        <w:pStyle w:val="Nagwek30"/>
        <w:keepNext/>
        <w:keepLines/>
        <w:spacing w:after="280"/>
        <w:ind w:firstLine="0"/>
        <w:jc w:val="both"/>
      </w:pPr>
      <w:bookmarkStart w:id="23" w:name="bookmark48"/>
      <w:r>
        <w:t>Dział 020 Leśnictwo</w:t>
      </w:r>
      <w:bookmarkEnd w:id="23"/>
    </w:p>
    <w:p w:rsidR="00674EBF" w:rsidRDefault="00305996">
      <w:pPr>
        <w:pStyle w:val="Teksttreci0"/>
        <w:spacing w:after="0"/>
        <w:ind w:firstLine="0"/>
      </w:pPr>
      <w:r>
        <w:t>Wydatki zaplanowane w dziale Leśnictwo w rozdziale 02001 obejmują:</w:t>
      </w:r>
    </w:p>
    <w:p w:rsidR="00674EBF" w:rsidRDefault="00305996">
      <w:pPr>
        <w:pStyle w:val="Teksttreci0"/>
        <w:spacing w:after="0"/>
        <w:ind w:firstLine="0"/>
      </w:pPr>
      <w:r>
        <w:t>Zaplanowano wydatki:</w:t>
      </w:r>
    </w:p>
    <w:p w:rsidR="00674EBF" w:rsidRDefault="00305996">
      <w:pPr>
        <w:pStyle w:val="Teksttreci0"/>
        <w:numPr>
          <w:ilvl w:val="0"/>
          <w:numId w:val="21"/>
        </w:numPr>
        <w:tabs>
          <w:tab w:val="left" w:pos="261"/>
        </w:tabs>
        <w:spacing w:after="0"/>
        <w:ind w:firstLine="0"/>
        <w:jc w:val="both"/>
      </w:pPr>
      <w:proofErr w:type="gramStart"/>
      <w:r>
        <w:t>10.200,OOzł</w:t>
      </w:r>
      <w:proofErr w:type="gramEnd"/>
      <w:r>
        <w:t xml:space="preserve"> na wynagrodzenie leśnika dokonującego oceny drzew i krzewów</w:t>
      </w:r>
      <w:r>
        <w:br/>
        <w:t>wnioskowanych do wycinki oraz wydawanie opinii w zakresie celowości wycinki. Wydatki</w:t>
      </w:r>
      <w:r>
        <w:br/>
        <w:t>zrealizowano w 98,88% w stosunku do planu;</w:t>
      </w:r>
    </w:p>
    <w:p w:rsidR="00674EBF" w:rsidRDefault="00305996">
      <w:pPr>
        <w:pStyle w:val="Teksttreci0"/>
        <w:numPr>
          <w:ilvl w:val="0"/>
          <w:numId w:val="21"/>
        </w:numPr>
        <w:tabs>
          <w:tab w:val="left" w:pos="253"/>
        </w:tabs>
        <w:spacing w:after="380"/>
        <w:ind w:firstLine="0"/>
        <w:jc w:val="both"/>
      </w:pPr>
      <w:r>
        <w:t xml:space="preserve">na wycinkę, przycinkę drzew oraz nowe nasadzenia - </w:t>
      </w:r>
      <w:proofErr w:type="gramStart"/>
      <w:r>
        <w:t>24.80</w:t>
      </w:r>
      <w:r>
        <w:t>0,OOzł</w:t>
      </w:r>
      <w:proofErr w:type="gramEnd"/>
      <w:r>
        <w:t xml:space="preserve"> - wydatki wyniosły</w:t>
      </w:r>
      <w:r>
        <w:br/>
        <w:t>19.455,20zł, tj. 78,45% planu.</w:t>
      </w:r>
    </w:p>
    <w:p w:rsidR="00674EBF" w:rsidRDefault="00305996">
      <w:pPr>
        <w:pStyle w:val="Nagwek30"/>
        <w:keepNext/>
        <w:keepLines/>
        <w:spacing w:after="280"/>
        <w:ind w:firstLine="0"/>
        <w:jc w:val="both"/>
      </w:pPr>
      <w:bookmarkStart w:id="24" w:name="bookmark50"/>
      <w:r>
        <w:t>Dział 600 Transport i łączność</w:t>
      </w:r>
      <w:bookmarkEnd w:id="24"/>
    </w:p>
    <w:p w:rsidR="00674EBF" w:rsidRDefault="00305996">
      <w:pPr>
        <w:pStyle w:val="Teksttreci0"/>
        <w:spacing w:after="280"/>
        <w:ind w:firstLine="0"/>
      </w:pPr>
      <w:r>
        <w:t>Ogółem w dziale 600 zrealizowano wydatki w 82,07% w stosunku do planu.</w:t>
      </w:r>
    </w:p>
    <w:p w:rsidR="00674EBF" w:rsidRDefault="00305996">
      <w:pPr>
        <w:pStyle w:val="Teksttreci0"/>
        <w:spacing w:after="280"/>
        <w:ind w:firstLine="0"/>
        <w:jc w:val="both"/>
      </w:pPr>
      <w:r>
        <w:t xml:space="preserve">W rozdziale 60013 zaplanowano kwotę </w:t>
      </w:r>
      <w:proofErr w:type="gramStart"/>
      <w:r>
        <w:t>21.525,OOzł</w:t>
      </w:r>
      <w:proofErr w:type="gramEnd"/>
      <w:r>
        <w:t xml:space="preserve"> na realizację porozumienia w zakresie</w:t>
      </w:r>
      <w:r>
        <w:br/>
      </w:r>
      <w:r>
        <w:t>zadania inwestycyjnego na drogach wojewódzkich - Budowa chodnika w miejscowości</w:t>
      </w:r>
      <w:r>
        <w:br/>
        <w:t>Czerwona Woda - zadanie, zgodnie z założeniami powinno być finansowane w 60% ze</w:t>
      </w:r>
      <w:r>
        <w:br/>
        <w:t>środków Gminy Węgliniec i w 40% ze środków Województwa Dolnośląskiego. Z uwagi na</w:t>
      </w:r>
      <w:r>
        <w:br/>
        <w:t>opóźnienie w r</w:t>
      </w:r>
      <w:r>
        <w:t>ealizacji dokumentacji projektowej zadanie będzie wykonane w 2021 roku.</w:t>
      </w:r>
      <w:r>
        <w:br/>
        <w:t xml:space="preserve">Wykonanie wydatków w 2020r. wyniosło </w:t>
      </w:r>
      <w:proofErr w:type="gramStart"/>
      <w:r>
        <w:t>21.525,OOzł</w:t>
      </w:r>
      <w:proofErr w:type="gramEnd"/>
      <w:r>
        <w:t>- koszty dokumentacji projektowej.</w:t>
      </w:r>
    </w:p>
    <w:p w:rsidR="00674EBF" w:rsidRDefault="00305996">
      <w:pPr>
        <w:pStyle w:val="Teksttreci0"/>
        <w:spacing w:after="280"/>
        <w:ind w:firstLine="0"/>
        <w:jc w:val="both"/>
      </w:pPr>
      <w:r>
        <w:t xml:space="preserve">W rozdziale 60014 zaplanowano wydatki w kwocie </w:t>
      </w:r>
      <w:proofErr w:type="gramStart"/>
      <w:r>
        <w:t>10.892,OOzł</w:t>
      </w:r>
      <w:proofErr w:type="gramEnd"/>
      <w:r>
        <w:t xml:space="preserve"> na realizację porozumienia ze</w:t>
      </w:r>
      <w:r>
        <w:br/>
        <w:t>Starostwem P</w:t>
      </w:r>
      <w:r>
        <w:t>owiatowym w Zgorzelcu dotyczącym utrzymania drogi powiatowej ul.</w:t>
      </w:r>
      <w:r>
        <w:br w:type="page"/>
      </w:r>
    </w:p>
    <w:p w:rsidR="00674EBF" w:rsidRDefault="00305996">
      <w:pPr>
        <w:pStyle w:val="Teksttreci0"/>
        <w:spacing w:after="260"/>
        <w:ind w:firstLine="0"/>
        <w:jc w:val="both"/>
      </w:pPr>
      <w:r>
        <w:lastRenderedPageBreak/>
        <w:t>Piłsudskiego w Węglińcu, na co otrzymaliśmy dotację w kwocie 10.725,00</w:t>
      </w:r>
      <w:proofErr w:type="gramStart"/>
      <w:r>
        <w:t>zł. .</w:t>
      </w:r>
      <w:proofErr w:type="gramEnd"/>
      <w:r>
        <w:t xml:space="preserve"> Wydatki</w:t>
      </w:r>
      <w:r>
        <w:br/>
        <w:t>poniesiono w wysokości 10.808,01 zł.</w:t>
      </w:r>
    </w:p>
    <w:p w:rsidR="00674EBF" w:rsidRDefault="00305996">
      <w:pPr>
        <w:pStyle w:val="Teksttreci0"/>
        <w:spacing w:after="0"/>
        <w:ind w:firstLine="0"/>
        <w:jc w:val="both"/>
      </w:pPr>
      <w:r>
        <w:t>Wydatki zaplanowane w rozdziale 60016 obejmowały: wydatki bieżące w k</w:t>
      </w:r>
      <w:r>
        <w:t>wocie</w:t>
      </w:r>
      <w:r>
        <w:br/>
        <w:t xml:space="preserve">211.292,00zł i inwestycyjne - </w:t>
      </w:r>
      <w:proofErr w:type="gramStart"/>
      <w:r>
        <w:t>2.759.479,OOzł</w:t>
      </w:r>
      <w:proofErr w:type="gramEnd"/>
      <w:r>
        <w:t>.</w:t>
      </w:r>
    </w:p>
    <w:p w:rsidR="00674EBF" w:rsidRDefault="00305996">
      <w:pPr>
        <w:pStyle w:val="Teksttreci0"/>
        <w:spacing w:after="0"/>
        <w:ind w:firstLine="0"/>
        <w:jc w:val="both"/>
      </w:pPr>
      <w:r>
        <w:t>W ramach wydatków bieżących, wykonanych w 28,30% (kwota 59.786,70zł) zrealizowano</w:t>
      </w:r>
      <w:r>
        <w:br/>
        <w:t>m.in.:</w:t>
      </w:r>
    </w:p>
    <w:p w:rsidR="00674EBF" w:rsidRDefault="00305996">
      <w:pPr>
        <w:pStyle w:val="Teksttreci0"/>
        <w:numPr>
          <w:ilvl w:val="0"/>
          <w:numId w:val="22"/>
        </w:numPr>
        <w:tabs>
          <w:tab w:val="left" w:pos="961"/>
        </w:tabs>
        <w:spacing w:after="0"/>
        <w:ind w:firstLine="700"/>
        <w:jc w:val="both"/>
      </w:pPr>
      <w:r>
        <w:t>remonty bieżące dróg - 25.943,65zł</w:t>
      </w:r>
    </w:p>
    <w:p w:rsidR="00674EBF" w:rsidRDefault="00305996">
      <w:pPr>
        <w:pStyle w:val="Teksttreci0"/>
        <w:numPr>
          <w:ilvl w:val="0"/>
          <w:numId w:val="22"/>
        </w:numPr>
        <w:tabs>
          <w:tab w:val="left" w:pos="965"/>
        </w:tabs>
        <w:spacing w:after="0"/>
        <w:ind w:left="700"/>
        <w:jc w:val="both"/>
      </w:pPr>
      <w:r>
        <w:t>zapłacono za materiały na naprawę studzienki i nawierzchni ścieżki rowerowej -</w:t>
      </w:r>
      <w:r>
        <w:br/>
        <w:t>4</w:t>
      </w:r>
      <w:r>
        <w:t>.895,12zł</w:t>
      </w:r>
    </w:p>
    <w:p w:rsidR="00674EBF" w:rsidRDefault="00305996">
      <w:pPr>
        <w:pStyle w:val="Teksttreci0"/>
        <w:numPr>
          <w:ilvl w:val="0"/>
          <w:numId w:val="22"/>
        </w:numPr>
        <w:tabs>
          <w:tab w:val="left" w:pos="965"/>
        </w:tabs>
        <w:spacing w:after="0"/>
        <w:ind w:firstLine="700"/>
        <w:jc w:val="both"/>
      </w:pPr>
      <w:r>
        <w:t xml:space="preserve">zakupiono znaki drogowe i </w:t>
      </w:r>
      <w:proofErr w:type="spellStart"/>
      <w:r>
        <w:t>pleksę</w:t>
      </w:r>
      <w:proofErr w:type="spellEnd"/>
      <w:r>
        <w:t xml:space="preserve"> - 4.515,75zł</w:t>
      </w:r>
    </w:p>
    <w:p w:rsidR="00674EBF" w:rsidRDefault="00305996">
      <w:pPr>
        <w:pStyle w:val="Teksttreci0"/>
        <w:numPr>
          <w:ilvl w:val="0"/>
          <w:numId w:val="22"/>
        </w:numPr>
        <w:tabs>
          <w:tab w:val="left" w:pos="958"/>
        </w:tabs>
        <w:spacing w:after="0"/>
        <w:ind w:firstLine="700"/>
        <w:jc w:val="both"/>
      </w:pPr>
      <w:r>
        <w:t xml:space="preserve">zakupiono i zamontowano kosze uliczne, znaki drogowe - </w:t>
      </w:r>
      <w:proofErr w:type="gramStart"/>
      <w:r>
        <w:t>6.729,OOzł</w:t>
      </w:r>
      <w:proofErr w:type="gramEnd"/>
    </w:p>
    <w:p w:rsidR="00674EBF" w:rsidRDefault="00305996">
      <w:pPr>
        <w:pStyle w:val="Teksttreci0"/>
        <w:numPr>
          <w:ilvl w:val="0"/>
          <w:numId w:val="22"/>
        </w:numPr>
        <w:tabs>
          <w:tab w:val="left" w:pos="961"/>
        </w:tabs>
        <w:spacing w:after="0"/>
        <w:ind w:firstLine="700"/>
        <w:jc w:val="both"/>
      </w:pPr>
      <w:r>
        <w:t xml:space="preserve">zapłacono za malowanie pasów drogowych - </w:t>
      </w:r>
      <w:proofErr w:type="gramStart"/>
      <w:r>
        <w:t>3.480,OOzł</w:t>
      </w:r>
      <w:proofErr w:type="gramEnd"/>
    </w:p>
    <w:p w:rsidR="00674EBF" w:rsidRDefault="00305996">
      <w:pPr>
        <w:pStyle w:val="Teksttreci0"/>
        <w:numPr>
          <w:ilvl w:val="0"/>
          <w:numId w:val="22"/>
        </w:numPr>
        <w:tabs>
          <w:tab w:val="left" w:pos="961"/>
        </w:tabs>
        <w:spacing w:after="0"/>
        <w:ind w:firstLine="700"/>
        <w:jc w:val="both"/>
      </w:pPr>
      <w:r>
        <w:t xml:space="preserve">oznakowano ulice i opracowano projekt organizacji ruchu - </w:t>
      </w:r>
      <w:proofErr w:type="gramStart"/>
      <w:r>
        <w:t>1.134,OOzł</w:t>
      </w:r>
      <w:proofErr w:type="gramEnd"/>
    </w:p>
    <w:p w:rsidR="00674EBF" w:rsidRDefault="00305996">
      <w:pPr>
        <w:pStyle w:val="Teksttreci0"/>
        <w:numPr>
          <w:ilvl w:val="0"/>
          <w:numId w:val="22"/>
        </w:numPr>
        <w:tabs>
          <w:tab w:val="left" w:pos="958"/>
        </w:tabs>
        <w:spacing w:after="0"/>
        <w:ind w:firstLine="700"/>
        <w:jc w:val="both"/>
      </w:pPr>
      <w:r>
        <w:t>przeprowadzon</w:t>
      </w:r>
      <w:r>
        <w:t>o remont mostków -6.</w:t>
      </w:r>
      <w:proofErr w:type="gramStart"/>
      <w:r>
        <w:t>000,OOzł</w:t>
      </w:r>
      <w:proofErr w:type="gramEnd"/>
    </w:p>
    <w:p w:rsidR="00674EBF" w:rsidRDefault="00305996">
      <w:pPr>
        <w:pStyle w:val="Teksttreci0"/>
        <w:numPr>
          <w:ilvl w:val="0"/>
          <w:numId w:val="22"/>
        </w:numPr>
        <w:tabs>
          <w:tab w:val="left" w:pos="961"/>
        </w:tabs>
        <w:spacing w:after="0"/>
        <w:ind w:firstLine="700"/>
        <w:jc w:val="both"/>
      </w:pPr>
      <w:r>
        <w:t>zapłacono za dzierżawę drogi w Węglińcu - 656,28zł</w:t>
      </w:r>
    </w:p>
    <w:p w:rsidR="00674EBF" w:rsidRDefault="00305996">
      <w:pPr>
        <w:pStyle w:val="Teksttreci0"/>
        <w:numPr>
          <w:ilvl w:val="0"/>
          <w:numId w:val="22"/>
        </w:numPr>
        <w:tabs>
          <w:tab w:val="left" w:pos="961"/>
        </w:tabs>
        <w:spacing w:after="0"/>
        <w:ind w:firstLine="700"/>
        <w:jc w:val="both"/>
      </w:pPr>
      <w:r>
        <w:t>zapłacono za sprawdzenie widoczności przejazdów - 1.709,70zł.</w:t>
      </w:r>
    </w:p>
    <w:p w:rsidR="00674EBF" w:rsidRDefault="00305996">
      <w:pPr>
        <w:pStyle w:val="Teksttreci0"/>
        <w:spacing w:after="0"/>
        <w:ind w:firstLine="0"/>
        <w:jc w:val="both"/>
      </w:pPr>
      <w:r>
        <w:t>W rozdziale 60016 na inwestycje w infrastrukturze drogowej zaplanowano kwotę</w:t>
      </w:r>
      <w:r>
        <w:br/>
        <w:t>2.759.</w:t>
      </w:r>
      <w:proofErr w:type="gramStart"/>
      <w:r>
        <w:t>479,OOzł</w:t>
      </w:r>
      <w:proofErr w:type="gramEnd"/>
      <w:r>
        <w:t xml:space="preserve">, z czego 480.214,OOzł </w:t>
      </w:r>
      <w:r>
        <w:t>przeznaczono na budowę nawierzchni dróg na terenach</w:t>
      </w:r>
      <w:r>
        <w:br/>
        <w:t>wiejskich, o dofinansowanie których był składany wniosek do Samorządu Województwa</w:t>
      </w:r>
      <w:r>
        <w:br/>
        <w:t>Dolnośląskiego:</w:t>
      </w:r>
    </w:p>
    <w:p w:rsidR="00674EBF" w:rsidRDefault="00305996">
      <w:pPr>
        <w:pStyle w:val="Teksttreci0"/>
        <w:numPr>
          <w:ilvl w:val="0"/>
          <w:numId w:val="23"/>
        </w:numPr>
        <w:tabs>
          <w:tab w:val="left" w:pos="261"/>
        </w:tabs>
        <w:spacing w:after="0"/>
        <w:ind w:firstLine="0"/>
        <w:jc w:val="both"/>
      </w:pPr>
      <w:r>
        <w:t xml:space="preserve">droga w Starym Węglińcu, ul. Zielona - </w:t>
      </w:r>
      <w:proofErr w:type="gramStart"/>
      <w:r>
        <w:t>220.14,OOzł</w:t>
      </w:r>
      <w:proofErr w:type="gramEnd"/>
      <w:r>
        <w:t>- wykonanie wydatków 164.762,25zł</w:t>
      </w:r>
    </w:p>
    <w:p w:rsidR="00674EBF" w:rsidRDefault="00305996">
      <w:pPr>
        <w:pStyle w:val="Teksttreci0"/>
        <w:numPr>
          <w:ilvl w:val="0"/>
          <w:numId w:val="23"/>
        </w:numPr>
        <w:tabs>
          <w:tab w:val="left" w:pos="265"/>
        </w:tabs>
        <w:spacing w:after="0"/>
        <w:ind w:firstLine="0"/>
        <w:jc w:val="both"/>
      </w:pPr>
      <w:r>
        <w:t xml:space="preserve">droga w </w:t>
      </w:r>
      <w:r>
        <w:t xml:space="preserve">Czerwonej Wodzie, ul. Leśna - </w:t>
      </w:r>
      <w:proofErr w:type="gramStart"/>
      <w:r>
        <w:t>260.000,OOzł</w:t>
      </w:r>
      <w:proofErr w:type="gramEnd"/>
      <w:r>
        <w:t xml:space="preserve"> - wykonanie wydatków 221.700,OOzł.</w:t>
      </w:r>
    </w:p>
    <w:p w:rsidR="00674EBF" w:rsidRDefault="00305996">
      <w:pPr>
        <w:pStyle w:val="Teksttreci0"/>
        <w:spacing w:after="0"/>
        <w:ind w:firstLine="0"/>
        <w:jc w:val="both"/>
      </w:pPr>
      <w:r>
        <w:t>Poza tymi drogami zaplanowano:</w:t>
      </w:r>
    </w:p>
    <w:p w:rsidR="00674EBF" w:rsidRDefault="00305996">
      <w:pPr>
        <w:pStyle w:val="Teksttreci0"/>
        <w:numPr>
          <w:ilvl w:val="0"/>
          <w:numId w:val="23"/>
        </w:numPr>
        <w:tabs>
          <w:tab w:val="left" w:pos="265"/>
        </w:tabs>
        <w:spacing w:after="0"/>
        <w:ind w:firstLine="0"/>
        <w:jc w:val="both"/>
      </w:pPr>
      <w:proofErr w:type="gramStart"/>
      <w:r>
        <w:t>100.000,OOzł</w:t>
      </w:r>
      <w:proofErr w:type="gramEnd"/>
      <w:r>
        <w:t xml:space="preserve"> na „Przebudowę nawierzchni drogi w Czerwonej Wodzie dz.2423”</w:t>
      </w:r>
    </w:p>
    <w:p w:rsidR="00674EBF" w:rsidRDefault="00305996">
      <w:pPr>
        <w:pStyle w:val="Teksttreci0"/>
        <w:numPr>
          <w:ilvl w:val="0"/>
          <w:numId w:val="23"/>
        </w:numPr>
        <w:tabs>
          <w:tab w:val="left" w:pos="265"/>
        </w:tabs>
        <w:spacing w:after="0"/>
        <w:ind w:firstLine="0"/>
        <w:jc w:val="both"/>
      </w:pPr>
      <w:proofErr w:type="gramStart"/>
      <w:r>
        <w:t>5.000,OOzł</w:t>
      </w:r>
      <w:proofErr w:type="gramEnd"/>
      <w:r>
        <w:t>- na dokumentację zadania w Starym Węglińcu, ul. Kossowska</w:t>
      </w:r>
    </w:p>
    <w:p w:rsidR="00674EBF" w:rsidRDefault="00305996">
      <w:pPr>
        <w:pStyle w:val="Teksttreci0"/>
        <w:numPr>
          <w:ilvl w:val="0"/>
          <w:numId w:val="23"/>
        </w:numPr>
        <w:tabs>
          <w:tab w:val="left" w:pos="265"/>
        </w:tabs>
        <w:spacing w:after="0"/>
        <w:ind w:firstLine="0"/>
        <w:jc w:val="both"/>
      </w:pPr>
      <w:proofErr w:type="gramStart"/>
      <w:r>
        <w:t>20.0</w:t>
      </w:r>
      <w:r>
        <w:t>00,OOzł</w:t>
      </w:r>
      <w:proofErr w:type="gramEnd"/>
      <w:r>
        <w:t xml:space="preserve"> na „Budowę nawierzchni drogi w Ruszowie, ul. Harcerska”. Zadania te nie były</w:t>
      </w:r>
      <w:r>
        <w:br/>
        <w:t>realizowane w 2020roku.</w:t>
      </w:r>
    </w:p>
    <w:p w:rsidR="00674EBF" w:rsidRDefault="00305996">
      <w:pPr>
        <w:pStyle w:val="Teksttreci0"/>
        <w:spacing w:after="260"/>
        <w:ind w:firstLine="0"/>
        <w:jc w:val="both"/>
      </w:pPr>
      <w:r>
        <w:t>Na zadanie „Przebudowa ul. Sikorskiego w Węglińcu wraz z infrastrukturą techniczną -</w:t>
      </w:r>
      <w:r>
        <w:br/>
        <w:t xml:space="preserve">kanalizacyjną ogólnospławną” przeznaczono kwotę </w:t>
      </w:r>
      <w:proofErr w:type="gramStart"/>
      <w:r>
        <w:t>2.154.265,OOzł</w:t>
      </w:r>
      <w:proofErr w:type="gramEnd"/>
      <w:r>
        <w:t>. Wydatków poniesione</w:t>
      </w:r>
      <w:r>
        <w:br/>
        <w:t xml:space="preserve">1.987.873,75zł, z czego </w:t>
      </w:r>
      <w:proofErr w:type="gramStart"/>
      <w:r>
        <w:t>905.255,OOzł</w:t>
      </w:r>
      <w:proofErr w:type="gramEnd"/>
      <w:r>
        <w:t xml:space="preserve"> objęto planem wydatków niewygasających z upływem</w:t>
      </w:r>
      <w:r>
        <w:br/>
        <w:t>roku budżetowego..</w:t>
      </w:r>
    </w:p>
    <w:p w:rsidR="00674EBF" w:rsidRDefault="00305996">
      <w:pPr>
        <w:pStyle w:val="Teksttreci0"/>
        <w:spacing w:after="0"/>
        <w:ind w:firstLine="0"/>
        <w:jc w:val="both"/>
      </w:pPr>
      <w:r>
        <w:t>W rozdziale 60095 zaplanowano wydatki:</w:t>
      </w:r>
    </w:p>
    <w:p w:rsidR="00674EBF" w:rsidRDefault="00305996">
      <w:pPr>
        <w:pStyle w:val="Teksttreci0"/>
        <w:numPr>
          <w:ilvl w:val="0"/>
          <w:numId w:val="23"/>
        </w:numPr>
        <w:tabs>
          <w:tab w:val="left" w:pos="265"/>
        </w:tabs>
        <w:spacing w:after="0"/>
        <w:ind w:firstLine="0"/>
        <w:jc w:val="both"/>
      </w:pPr>
      <w:r>
        <w:t>w ramach funduszu sołeckiego na utrzymanie systemu powiadamiania SMS miejscowości</w:t>
      </w:r>
      <w:r>
        <w:br/>
        <w:t>Kościeln</w:t>
      </w:r>
      <w:r>
        <w:t xml:space="preserve">a Wieś kwotę </w:t>
      </w:r>
      <w:proofErr w:type="gramStart"/>
      <w:r>
        <w:t>800,OOzł</w:t>
      </w:r>
      <w:proofErr w:type="gramEnd"/>
      <w:r>
        <w:t xml:space="preserve"> - wydatek wyniósł 100% planu</w:t>
      </w:r>
    </w:p>
    <w:p w:rsidR="00674EBF" w:rsidRDefault="00305996">
      <w:pPr>
        <w:pStyle w:val="Teksttreci0"/>
        <w:numPr>
          <w:ilvl w:val="0"/>
          <w:numId w:val="23"/>
        </w:numPr>
        <w:tabs>
          <w:tab w:val="left" w:pos="265"/>
        </w:tabs>
        <w:spacing w:after="380"/>
        <w:ind w:firstLine="0"/>
        <w:jc w:val="both"/>
      </w:pPr>
      <w:proofErr w:type="gramStart"/>
      <w:r>
        <w:t>5.550,OOzł</w:t>
      </w:r>
      <w:proofErr w:type="gramEnd"/>
      <w:r>
        <w:t>- środki na użytkowanie systemu bezpłatnej aplikacji sms dla mieszkańców</w:t>
      </w:r>
      <w:r>
        <w:br/>
        <w:t>„Blisko”- wydatek został poniesiony w kwocie 2.550,23zł.</w:t>
      </w:r>
    </w:p>
    <w:p w:rsidR="00674EBF" w:rsidRDefault="00305996">
      <w:pPr>
        <w:pStyle w:val="Nagwek30"/>
        <w:keepNext/>
        <w:keepLines/>
        <w:ind w:firstLine="0"/>
        <w:jc w:val="left"/>
      </w:pPr>
      <w:bookmarkStart w:id="25" w:name="bookmark52"/>
      <w:r>
        <w:t>Dział 700 Gospodarka mieszkaniowa</w:t>
      </w:r>
      <w:bookmarkEnd w:id="25"/>
    </w:p>
    <w:p w:rsidR="00674EBF" w:rsidRDefault="00305996">
      <w:pPr>
        <w:pStyle w:val="Teksttreci0"/>
        <w:spacing w:after="0"/>
        <w:ind w:firstLine="0"/>
        <w:jc w:val="both"/>
      </w:pPr>
      <w:r>
        <w:t xml:space="preserve">Wydatki bieżące w dziale 700 w </w:t>
      </w:r>
      <w:r>
        <w:t>rozdziale 70005 - zrealizowane w 80,39% związane są z:</w:t>
      </w:r>
    </w:p>
    <w:p w:rsidR="00674EBF" w:rsidRDefault="00305996">
      <w:pPr>
        <w:pStyle w:val="Teksttreci0"/>
        <w:numPr>
          <w:ilvl w:val="0"/>
          <w:numId w:val="24"/>
        </w:numPr>
        <w:tabs>
          <w:tab w:val="left" w:pos="963"/>
        </w:tabs>
        <w:spacing w:after="0"/>
        <w:ind w:firstLine="720"/>
        <w:jc w:val="both"/>
      </w:pPr>
      <w:r>
        <w:t>przygotowaniem nieruchomości do sprzedaży, głównie dokonywania wycen</w:t>
      </w:r>
      <w:r>
        <w:br/>
        <w:t>nieruchomości, opracowań geodezyjnych i innych kosztów. W 2020r. poniesiono koszty w tym</w:t>
      </w:r>
      <w:r>
        <w:br/>
        <w:t xml:space="preserve">zakresie w wysokości 34.423,49zł, </w:t>
      </w:r>
      <w:proofErr w:type="spellStart"/>
      <w:r>
        <w:t>tj</w:t>
      </w:r>
      <w:proofErr w:type="spellEnd"/>
      <w:r>
        <w:t xml:space="preserve"> .68,85</w:t>
      </w:r>
      <w:r>
        <w:t xml:space="preserve">% planu (plan </w:t>
      </w:r>
      <w:proofErr w:type="gramStart"/>
      <w:r>
        <w:t>50.000,OOzł</w:t>
      </w:r>
      <w:proofErr w:type="gramEnd"/>
      <w:r>
        <w:t>)</w:t>
      </w:r>
    </w:p>
    <w:p w:rsidR="00674EBF" w:rsidRDefault="00305996">
      <w:pPr>
        <w:pStyle w:val="Teksttreci0"/>
        <w:numPr>
          <w:ilvl w:val="0"/>
          <w:numId w:val="24"/>
        </w:numPr>
        <w:tabs>
          <w:tab w:val="left" w:pos="967"/>
        </w:tabs>
        <w:spacing w:after="0"/>
        <w:ind w:firstLine="720"/>
        <w:jc w:val="both"/>
      </w:pPr>
      <w:r>
        <w:t>podatkiem od nieruchomości płaconym przez Gminę od majątku będącego w</w:t>
      </w:r>
      <w:r>
        <w:br/>
        <w:t xml:space="preserve">użytkowaniu Gminy, nie będącego jej własnością w wysokości </w:t>
      </w:r>
      <w:proofErr w:type="gramStart"/>
      <w:r>
        <w:t>29.449,OOzł</w:t>
      </w:r>
      <w:proofErr w:type="gramEnd"/>
      <w:r>
        <w:t>- poniesiono</w:t>
      </w:r>
      <w:r>
        <w:br/>
        <w:t>wydatki w wysokości 100,00% planu.</w:t>
      </w:r>
      <w:r>
        <w:br w:type="page"/>
      </w:r>
    </w:p>
    <w:p w:rsidR="00674EBF" w:rsidRDefault="00305996">
      <w:pPr>
        <w:pStyle w:val="Nagwek30"/>
        <w:keepNext/>
        <w:keepLines/>
        <w:spacing w:after="280"/>
        <w:ind w:firstLine="0"/>
        <w:jc w:val="left"/>
      </w:pPr>
      <w:bookmarkStart w:id="26" w:name="bookmark54"/>
      <w:r>
        <w:lastRenderedPageBreak/>
        <w:t>Dział 710 Działalność usługowa</w:t>
      </w:r>
      <w:bookmarkEnd w:id="26"/>
    </w:p>
    <w:p w:rsidR="00674EBF" w:rsidRDefault="00305996">
      <w:pPr>
        <w:pStyle w:val="Teksttreci0"/>
        <w:spacing w:after="280"/>
        <w:ind w:firstLine="0"/>
        <w:jc w:val="both"/>
      </w:pPr>
      <w:r>
        <w:t>Wydatki działu do 31.12.2020r. wykonano w 59,94%.</w:t>
      </w:r>
    </w:p>
    <w:p w:rsidR="00674EBF" w:rsidRDefault="00305996">
      <w:pPr>
        <w:pStyle w:val="Teksttreci0"/>
        <w:spacing w:after="280"/>
        <w:ind w:firstLine="0"/>
        <w:jc w:val="both"/>
      </w:pPr>
      <w:r>
        <w:t>W rozdziale 71004 - zaplanowano środki na zmiany planu zagospodarowania przestrzennego i</w:t>
      </w:r>
      <w:r>
        <w:br/>
        <w:t>decyzje o warunkach zabudowy 62.775,00zł. Poniesiono wydatek w kwocie 5.000,00zł na</w:t>
      </w:r>
      <w:r>
        <w:br/>
        <w:t>opracowanie studium wykonalności.</w:t>
      </w:r>
    </w:p>
    <w:p w:rsidR="00674EBF" w:rsidRDefault="00305996">
      <w:pPr>
        <w:pStyle w:val="Teksttreci0"/>
        <w:spacing w:after="0"/>
        <w:ind w:firstLine="0"/>
        <w:jc w:val="both"/>
      </w:pPr>
      <w:r>
        <w:t xml:space="preserve">W rozdziale 71035 plan obejmował wydatki bieżące w wysokości </w:t>
      </w:r>
      <w:proofErr w:type="gramStart"/>
      <w:r>
        <w:t>104.224,OOzł</w:t>
      </w:r>
      <w:proofErr w:type="gramEnd"/>
      <w:r>
        <w:t>, które zostały</w:t>
      </w:r>
      <w:r>
        <w:br/>
        <w:t>poniesione w wysokości 91,24%. W ramach wydatków bieżących:</w:t>
      </w:r>
    </w:p>
    <w:p w:rsidR="00674EBF" w:rsidRDefault="00305996">
      <w:pPr>
        <w:pStyle w:val="Teksttreci0"/>
        <w:numPr>
          <w:ilvl w:val="0"/>
          <w:numId w:val="24"/>
        </w:numPr>
        <w:tabs>
          <w:tab w:val="left" w:pos="1681"/>
        </w:tabs>
        <w:spacing w:after="0"/>
        <w:ind w:firstLine="700"/>
        <w:jc w:val="both"/>
      </w:pPr>
      <w:r>
        <w:t xml:space="preserve">zapłacono za usługi administratora cmentarzy - </w:t>
      </w:r>
      <w:proofErr w:type="gramStart"/>
      <w:r>
        <w:t>82.800,OOzł</w:t>
      </w:r>
      <w:proofErr w:type="gramEnd"/>
      <w:r>
        <w:t>,</w:t>
      </w:r>
    </w:p>
    <w:p w:rsidR="00674EBF" w:rsidRDefault="00305996">
      <w:pPr>
        <w:pStyle w:val="Teksttreci0"/>
        <w:numPr>
          <w:ilvl w:val="0"/>
          <w:numId w:val="24"/>
        </w:numPr>
        <w:tabs>
          <w:tab w:val="left" w:pos="1681"/>
        </w:tabs>
        <w:spacing w:after="0"/>
        <w:ind w:left="700"/>
        <w:jc w:val="both"/>
      </w:pPr>
      <w:r>
        <w:t xml:space="preserve">zapłacono za energię i przegląd budynku </w:t>
      </w:r>
      <w:r>
        <w:t>kaplicy przedpogrzebowej i odnowionych</w:t>
      </w:r>
      <w:r>
        <w:br/>
        <w:t>ruin kościoła w Ruszowie - 2.100,36zł,</w:t>
      </w:r>
    </w:p>
    <w:p w:rsidR="00674EBF" w:rsidRDefault="00305996">
      <w:pPr>
        <w:pStyle w:val="Teksttreci0"/>
        <w:numPr>
          <w:ilvl w:val="0"/>
          <w:numId w:val="24"/>
        </w:numPr>
        <w:tabs>
          <w:tab w:val="left" w:pos="1681"/>
        </w:tabs>
        <w:spacing w:after="0"/>
        <w:ind w:left="700"/>
        <w:jc w:val="both"/>
      </w:pPr>
      <w:r>
        <w:t xml:space="preserve">zapłacono za aktualizację oprogramowania system </w:t>
      </w:r>
      <w:proofErr w:type="spellStart"/>
      <w:r>
        <w:t>Grobonet</w:t>
      </w:r>
      <w:proofErr w:type="spellEnd"/>
      <w:r>
        <w:t xml:space="preserve"> - 1.443,12zł</w:t>
      </w:r>
    </w:p>
    <w:p w:rsidR="00674EBF" w:rsidRDefault="00305996">
      <w:pPr>
        <w:pStyle w:val="Teksttreci0"/>
        <w:numPr>
          <w:ilvl w:val="0"/>
          <w:numId w:val="24"/>
        </w:numPr>
        <w:tabs>
          <w:tab w:val="left" w:pos="1681"/>
        </w:tabs>
        <w:spacing w:after="360"/>
        <w:ind w:firstLine="700"/>
        <w:jc w:val="both"/>
      </w:pPr>
      <w:r>
        <w:t>zamontowano ławki i bramę na cmentarzu w Węglińcu - 8.705,69zł.</w:t>
      </w:r>
    </w:p>
    <w:p w:rsidR="00674EBF" w:rsidRDefault="00305996">
      <w:pPr>
        <w:pStyle w:val="Nagwek30"/>
        <w:keepNext/>
        <w:keepLines/>
        <w:spacing w:after="280"/>
        <w:ind w:firstLine="0"/>
        <w:jc w:val="both"/>
      </w:pPr>
      <w:bookmarkStart w:id="27" w:name="bookmark56"/>
      <w:r>
        <w:t>Dział 720 Informatyka</w:t>
      </w:r>
      <w:bookmarkEnd w:id="27"/>
    </w:p>
    <w:p w:rsidR="00674EBF" w:rsidRDefault="00305996">
      <w:pPr>
        <w:pStyle w:val="Teksttreci0"/>
        <w:spacing w:after="0"/>
        <w:ind w:firstLine="0"/>
        <w:jc w:val="both"/>
      </w:pPr>
      <w:r>
        <w:t>Zaplanowano środki z b</w:t>
      </w:r>
      <w:r>
        <w:t xml:space="preserve">udżetu Unii Europejskiej w wysokości </w:t>
      </w:r>
      <w:proofErr w:type="gramStart"/>
      <w:r>
        <w:t>43.257,OOzł</w:t>
      </w:r>
      <w:proofErr w:type="gramEnd"/>
      <w:r>
        <w:t xml:space="preserve"> na realizację</w:t>
      </w:r>
      <w:r>
        <w:br/>
        <w:t>projektu „E-aktywni mieszkańcy Gminy Węgliniec”. Projekt był realizowany poprzez</w:t>
      </w:r>
      <w:r>
        <w:br/>
        <w:t>przekazanie dotacji fundacji- partnerowi projektu i zakończył się w 2020. Dotację planowaną</w:t>
      </w:r>
      <w:r>
        <w:br/>
        <w:t>przekazano w 100%, d</w:t>
      </w:r>
      <w:r>
        <w:t>okonano też zwrotu dotacji, która wpłynęła w 2019roku i nie została</w:t>
      </w:r>
      <w:r>
        <w:br/>
        <w:t>zwrócona.</w:t>
      </w:r>
    </w:p>
    <w:p w:rsidR="00674EBF" w:rsidRDefault="00305996">
      <w:pPr>
        <w:pStyle w:val="Teksttreci0"/>
        <w:spacing w:after="280"/>
        <w:ind w:firstLine="0"/>
        <w:jc w:val="both"/>
      </w:pPr>
      <w:r>
        <w:t>Wydatki działu do 31.12.2020r. wykonano w 100%, w tym wydatki administracyjne w</w:t>
      </w:r>
      <w:r>
        <w:br/>
        <w:t>Urzędzie Gminy w 100,00%.</w:t>
      </w:r>
    </w:p>
    <w:p w:rsidR="00674EBF" w:rsidRDefault="00305996">
      <w:pPr>
        <w:pStyle w:val="Nagwek30"/>
        <w:keepNext/>
        <w:keepLines/>
        <w:spacing w:after="280"/>
        <w:ind w:firstLine="0"/>
        <w:jc w:val="both"/>
      </w:pPr>
      <w:bookmarkStart w:id="28" w:name="bookmark58"/>
      <w:r>
        <w:t>Dział 750 Administracja publiczna</w:t>
      </w:r>
      <w:bookmarkEnd w:id="28"/>
    </w:p>
    <w:p w:rsidR="00674EBF" w:rsidRDefault="00305996">
      <w:pPr>
        <w:pStyle w:val="Teksttreci0"/>
        <w:numPr>
          <w:ilvl w:val="0"/>
          <w:numId w:val="25"/>
        </w:numPr>
        <w:tabs>
          <w:tab w:val="left" w:pos="353"/>
        </w:tabs>
        <w:spacing w:after="0"/>
        <w:ind w:left="340" w:hanging="340"/>
        <w:jc w:val="both"/>
      </w:pPr>
      <w:r>
        <w:t>Rozdział 75011 - poniesiono wydatki na</w:t>
      </w:r>
      <w:r>
        <w:t xml:space="preserve"> zadania zlecone z zakresu administracji rządowej</w:t>
      </w:r>
      <w:r>
        <w:br/>
        <w:t>w wysokości 92,21% w stosunku do wielkości planowanych (plan 94.453,20zł). W kwocie</w:t>
      </w:r>
      <w:r>
        <w:br/>
        <w:t>tej znalazły się wynagrodzenia i pochodne administracji oraz 2.017,20zł- koszt oprawy akt.</w:t>
      </w:r>
    </w:p>
    <w:p w:rsidR="00674EBF" w:rsidRDefault="00305996">
      <w:pPr>
        <w:pStyle w:val="Teksttreci0"/>
        <w:numPr>
          <w:ilvl w:val="0"/>
          <w:numId w:val="25"/>
        </w:numPr>
        <w:tabs>
          <w:tab w:val="left" w:pos="353"/>
        </w:tabs>
        <w:spacing w:after="0"/>
        <w:ind w:left="340" w:hanging="340"/>
        <w:jc w:val="both"/>
      </w:pPr>
      <w:r>
        <w:t>Rozdział 75022 - zaplanowane wy</w:t>
      </w:r>
      <w:r>
        <w:t>datki bieżące na obsługę Rady Miejskiej Węglińca</w:t>
      </w:r>
      <w:r>
        <w:br/>
        <w:t>zrealizowano w 90,04% i obejmują one głównie diety radnych, zakup materiałów i</w:t>
      </w:r>
      <w:r>
        <w:br/>
        <w:t>wyposażenia, licencję programu e-Sesja, usługę rozpoznania mowy i koszt pakietu sms</w:t>
      </w:r>
    </w:p>
    <w:p w:rsidR="00674EBF" w:rsidRDefault="00305996">
      <w:pPr>
        <w:pStyle w:val="Teksttreci0"/>
        <w:numPr>
          <w:ilvl w:val="0"/>
          <w:numId w:val="25"/>
        </w:numPr>
        <w:tabs>
          <w:tab w:val="left" w:pos="353"/>
        </w:tabs>
        <w:spacing w:after="0"/>
        <w:ind w:left="340" w:hanging="340"/>
        <w:jc w:val="both"/>
      </w:pPr>
      <w:r>
        <w:t xml:space="preserve">Rozdział 75023 - zaplanowane wydatki na </w:t>
      </w:r>
      <w:r>
        <w:t>funkcjonowanie Urzędu Gminy i Miasta w</w:t>
      </w:r>
      <w:r>
        <w:br/>
        <w:t>Węglińcu wykonano w 86,38%. W ramach wydatków bieżących opłacono składkę do</w:t>
      </w:r>
      <w:r>
        <w:br/>
        <w:t xml:space="preserve">Dolnośląskiej Organizacji Turystycznej w wysokości </w:t>
      </w:r>
      <w:proofErr w:type="gramStart"/>
      <w:r>
        <w:t>3.100,OOzł</w:t>
      </w:r>
      <w:proofErr w:type="gramEnd"/>
      <w:r>
        <w:t>, składkę na rzecz</w:t>
      </w:r>
      <w:r>
        <w:br/>
        <w:t xml:space="preserve">Stowarzyszenia LGD Bory Dolnośląskie- 5.000,OOzł, składkę do </w:t>
      </w:r>
      <w:r>
        <w:t>Euroregionu Nysa-</w:t>
      </w:r>
      <w:r>
        <w:br/>
        <w:t>8.373,OOzł, Rejonowy Związek Spółek Wodnych - 308,40zł. W 2020roku w ramach</w:t>
      </w:r>
      <w:r>
        <w:br/>
        <w:t>wydatków Urzędu Gminy i Miasta ujęto wynagrodzenia prowizyjne związane z poborem</w:t>
      </w:r>
      <w:r>
        <w:br/>
        <w:t xml:space="preserve">podatków i opłat zaplanowane w wysokości </w:t>
      </w:r>
      <w:proofErr w:type="gramStart"/>
      <w:r>
        <w:t>18.000,OOzł</w:t>
      </w:r>
      <w:proofErr w:type="gramEnd"/>
      <w:r>
        <w:t>- wykonanie do dnia 31.12.202</w:t>
      </w:r>
      <w:r>
        <w:t>0r.</w:t>
      </w:r>
      <w:r>
        <w:br/>
        <w:t>wyniosło 12.707,06zł, opłaty sądowe i komornicze związane z poborem podatków i opłat-</w:t>
      </w:r>
      <w:r>
        <w:br/>
        <w:t>10.460,OOzł. Zapłacono także za usługę prawną związaną z windykacją dużych należności</w:t>
      </w:r>
      <w:r>
        <w:br/>
        <w:t xml:space="preserve">podatkowych - 12.895,27zł oraz usługę audytu wewnętrznego - </w:t>
      </w:r>
      <w:proofErr w:type="gramStart"/>
      <w:r>
        <w:t>12.800,OOzł</w:t>
      </w:r>
      <w:proofErr w:type="gramEnd"/>
      <w:r>
        <w:t>. W 2020r</w:t>
      </w:r>
      <w:r>
        <w:t>.</w:t>
      </w:r>
      <w:r>
        <w:br/>
        <w:t xml:space="preserve">zakupiono wyposażenie </w:t>
      </w:r>
      <w:proofErr w:type="spellStart"/>
      <w:r>
        <w:t>UGiM</w:t>
      </w:r>
      <w:proofErr w:type="spellEnd"/>
      <w:r>
        <w:t xml:space="preserve"> za sumę 27.123,36zł, w tym 21.775,1 </w:t>
      </w:r>
      <w:proofErr w:type="spellStart"/>
      <w:r>
        <w:t>Izł</w:t>
      </w:r>
      <w:proofErr w:type="spellEnd"/>
      <w:r>
        <w:t xml:space="preserve"> dotyczyło zakupu</w:t>
      </w:r>
      <w:r>
        <w:br/>
        <w:t>sprzętu komputerowego i drukarek. Koszty usług informatycznych wyniosły 44.298,65zł. Z</w:t>
      </w:r>
      <w:r>
        <w:br/>
        <w:t xml:space="preserve">zaplanowanych wydatków remontowych w kwocie </w:t>
      </w:r>
      <w:proofErr w:type="gramStart"/>
      <w:r>
        <w:t>8.163,OOzł</w:t>
      </w:r>
      <w:proofErr w:type="gramEnd"/>
      <w:r>
        <w:t xml:space="preserve"> poniesiono 5.877,36zł.</w:t>
      </w:r>
    </w:p>
    <w:p w:rsidR="00674EBF" w:rsidRDefault="00305996">
      <w:pPr>
        <w:pStyle w:val="Teksttreci0"/>
        <w:numPr>
          <w:ilvl w:val="0"/>
          <w:numId w:val="25"/>
        </w:numPr>
        <w:tabs>
          <w:tab w:val="left" w:pos="353"/>
        </w:tabs>
        <w:spacing w:after="280"/>
        <w:ind w:left="340" w:hanging="340"/>
        <w:jc w:val="both"/>
        <w:sectPr w:rsidR="00674EBF">
          <w:footerReference w:type="even" r:id="rId21"/>
          <w:footerReference w:type="default" r:id="rId22"/>
          <w:footerReference w:type="first" r:id="rId23"/>
          <w:pgSz w:w="11900" w:h="16840"/>
          <w:pgMar w:top="510" w:right="1247" w:bottom="913" w:left="1040" w:header="0" w:footer="3" w:gutter="0"/>
          <w:cols w:space="720"/>
          <w:noEndnote/>
          <w:titlePg/>
          <w:docGrid w:linePitch="360"/>
        </w:sectPr>
      </w:pPr>
      <w:r>
        <w:t>Rozdział 75056 - poniesiono wydatki z dotacji z budżetu państwa na powszechny spis</w:t>
      </w:r>
      <w:r>
        <w:br/>
        <w:t xml:space="preserve">rolny w wysokości 75,90% planu (plan </w:t>
      </w:r>
      <w:proofErr w:type="gramStart"/>
      <w:r>
        <w:t>22.826,OOzł</w:t>
      </w:r>
      <w:proofErr w:type="gramEnd"/>
      <w:r>
        <w:t>).</w:t>
      </w:r>
    </w:p>
    <w:p w:rsidR="00674EBF" w:rsidRDefault="00305996">
      <w:pPr>
        <w:pStyle w:val="Teksttreci0"/>
        <w:numPr>
          <w:ilvl w:val="0"/>
          <w:numId w:val="25"/>
        </w:numPr>
        <w:tabs>
          <w:tab w:val="left" w:pos="353"/>
        </w:tabs>
        <w:spacing w:after="0"/>
        <w:ind w:left="360" w:hanging="360"/>
        <w:jc w:val="both"/>
      </w:pPr>
      <w:r>
        <w:lastRenderedPageBreak/>
        <w:t>Rozdział 75075 - poniesiono wydatki związane z promocją gminy w wysokości</w:t>
      </w:r>
      <w:r>
        <w:br/>
        <w:t>49.653,84zł, tj. 90,28% planu. Wydatki obejmowały zakupy przedmiotów promujących</w:t>
      </w:r>
      <w:r>
        <w:br/>
        <w:t>gminę - albumy, statuetki, puchary, nagrody rzeczowe i książkowe, kalendarze,</w:t>
      </w:r>
      <w:r>
        <w:br/>
        <w:t>promowano Gminę podczas</w:t>
      </w:r>
      <w:r>
        <w:t xml:space="preserve"> obchodów Święta Flagi, rocznicy forsowania Nysy Łużyckiej i</w:t>
      </w:r>
      <w:r>
        <w:br/>
      </w:r>
      <w:proofErr w:type="spellStart"/>
      <w:r>
        <w:t>lOOlecia</w:t>
      </w:r>
      <w:proofErr w:type="spellEnd"/>
      <w:r>
        <w:t xml:space="preserve"> urodzin Jana Pawła II, Święta Niepodległości, współorganizowano Gminny Dzień</w:t>
      </w:r>
      <w:r>
        <w:br/>
        <w:t>Kobiet, Dzień Sołtysa, zorganizowano pobyt delegacji z Norwegii. Wykonano też mapę</w:t>
      </w:r>
      <w:r>
        <w:br/>
        <w:t>Gminy.</w:t>
      </w:r>
    </w:p>
    <w:p w:rsidR="00674EBF" w:rsidRDefault="00305996">
      <w:pPr>
        <w:pStyle w:val="Teksttreci0"/>
        <w:numPr>
          <w:ilvl w:val="0"/>
          <w:numId w:val="25"/>
        </w:numPr>
        <w:tabs>
          <w:tab w:val="left" w:pos="353"/>
        </w:tabs>
        <w:spacing w:after="0"/>
        <w:ind w:left="360" w:hanging="360"/>
        <w:jc w:val="both"/>
      </w:pPr>
      <w:r>
        <w:t>Rozdział 75085 - po</w:t>
      </w:r>
      <w:r>
        <w:t>niesiono wydatki w kwocie 653.208,26zł (tj. 91,08% planu) na</w:t>
      </w:r>
      <w:r>
        <w:br/>
        <w:t xml:space="preserve">funkcjonowanie Centrum Usług Wspólnych w strukturach Urzędu Gminy i </w:t>
      </w:r>
      <w:proofErr w:type="gramStart"/>
      <w:r>
        <w:t>Miasta ,</w:t>
      </w:r>
      <w:proofErr w:type="gramEnd"/>
      <w:r>
        <w:t xml:space="preserve"> swoim</w:t>
      </w:r>
      <w:r>
        <w:br/>
        <w:t>działaniem obejmującego 6 jednostek z terenu Gminy, w tym MGOK w Węglińcu na mocy</w:t>
      </w:r>
      <w:r>
        <w:br/>
        <w:t>zawartego porozumienia.</w:t>
      </w:r>
    </w:p>
    <w:p w:rsidR="00674EBF" w:rsidRDefault="00305996">
      <w:pPr>
        <w:pStyle w:val="Teksttreci0"/>
        <w:numPr>
          <w:ilvl w:val="0"/>
          <w:numId w:val="25"/>
        </w:numPr>
        <w:tabs>
          <w:tab w:val="left" w:pos="353"/>
        </w:tabs>
        <w:spacing w:after="0"/>
        <w:ind w:firstLine="0"/>
        <w:jc w:val="both"/>
      </w:pPr>
      <w:r>
        <w:t>Rozdzi</w:t>
      </w:r>
      <w:r>
        <w:t>ał 75095 - plan wydatków w tym rozdziale obejmuje:</w:t>
      </w:r>
    </w:p>
    <w:p w:rsidR="00674EBF" w:rsidRDefault="00305996">
      <w:pPr>
        <w:pStyle w:val="Teksttreci0"/>
        <w:numPr>
          <w:ilvl w:val="0"/>
          <w:numId w:val="26"/>
        </w:numPr>
        <w:tabs>
          <w:tab w:val="left" w:pos="229"/>
        </w:tabs>
        <w:spacing w:after="120"/>
        <w:ind w:firstLine="0"/>
        <w:jc w:val="both"/>
      </w:pPr>
      <w:r>
        <w:t>33.600,00zł - środki na funkcjonowanie sołectw, w szczególności na wypłatę diet sołtysów,</w:t>
      </w:r>
      <w:r>
        <w:br/>
        <w:t>według stawek określonych w uchwale Rady Miejskiej 291/XLII/06 z dnia 15.03.2006r. -</w:t>
      </w:r>
      <w:r>
        <w:br/>
        <w:t xml:space="preserve">wykonanie w 2020r. wyniosło </w:t>
      </w:r>
      <w:proofErr w:type="gramStart"/>
      <w:r>
        <w:t>32</w:t>
      </w:r>
      <w:r>
        <w:t>.400,OOzl</w:t>
      </w:r>
      <w:proofErr w:type="gramEnd"/>
      <w:r>
        <w:t>, tj. 96,43%.</w:t>
      </w:r>
    </w:p>
    <w:p w:rsidR="00674EBF" w:rsidRDefault="00305996">
      <w:pPr>
        <w:pStyle w:val="Teksttreci0"/>
        <w:numPr>
          <w:ilvl w:val="0"/>
          <w:numId w:val="26"/>
        </w:numPr>
        <w:tabs>
          <w:tab w:val="left" w:pos="225"/>
        </w:tabs>
        <w:spacing w:after="120"/>
        <w:ind w:firstLine="0"/>
        <w:jc w:val="both"/>
      </w:pPr>
      <w:r>
        <w:t>16.535,00zł -składkę należną na rzecz Związku Gmin Ziemi Zgorzeleckiej - wykonanie</w:t>
      </w:r>
      <w:r>
        <w:br/>
        <w:t>wydatków 100,00% planu.</w:t>
      </w:r>
    </w:p>
    <w:p w:rsidR="00674EBF" w:rsidRDefault="00305996">
      <w:pPr>
        <w:pStyle w:val="Teksttreci0"/>
        <w:numPr>
          <w:ilvl w:val="0"/>
          <w:numId w:val="26"/>
        </w:numPr>
        <w:tabs>
          <w:tab w:val="left" w:pos="218"/>
        </w:tabs>
        <w:spacing w:after="120"/>
        <w:ind w:firstLine="0"/>
        <w:jc w:val="both"/>
      </w:pPr>
      <w:proofErr w:type="gramStart"/>
      <w:r>
        <w:t>18.200,OOzł</w:t>
      </w:r>
      <w:proofErr w:type="gramEnd"/>
      <w:r>
        <w:t>- środki na utrzymanie sołtysówki w Czerwonej Wodzie, Jagodzinie i obiektu w</w:t>
      </w:r>
      <w:r>
        <w:br/>
        <w:t>Węglińcu- ul. K. Wojtyły- wykonanie wy</w:t>
      </w:r>
      <w:r>
        <w:t>datków 4.318,72zł, tj. 23,73% planu</w:t>
      </w:r>
    </w:p>
    <w:p w:rsidR="00674EBF" w:rsidRDefault="00305996">
      <w:pPr>
        <w:pStyle w:val="Teksttreci0"/>
        <w:numPr>
          <w:ilvl w:val="0"/>
          <w:numId w:val="26"/>
        </w:numPr>
        <w:tabs>
          <w:tab w:val="left" w:pos="225"/>
        </w:tabs>
        <w:spacing w:after="120"/>
        <w:ind w:firstLine="0"/>
        <w:jc w:val="both"/>
      </w:pPr>
      <w:proofErr w:type="gramStart"/>
      <w:r>
        <w:t>55.000,OOzł</w:t>
      </w:r>
      <w:proofErr w:type="gramEnd"/>
      <w:r>
        <w:t xml:space="preserve"> - środki na wynagrodzenie podmiotu dokonującego rozliczeń optymalizacyjnych</w:t>
      </w:r>
      <w:r>
        <w:br/>
        <w:t>podatku VAT płaconego przez Gminę - wykonanie wydatków 22.447,04zł, tj. 40,81% planu</w:t>
      </w:r>
    </w:p>
    <w:p w:rsidR="00674EBF" w:rsidRDefault="00305996">
      <w:pPr>
        <w:pStyle w:val="Teksttreci0"/>
        <w:numPr>
          <w:ilvl w:val="0"/>
          <w:numId w:val="26"/>
        </w:numPr>
        <w:tabs>
          <w:tab w:val="left" w:pos="225"/>
        </w:tabs>
        <w:spacing w:after="120"/>
        <w:ind w:firstLine="0"/>
        <w:jc w:val="both"/>
      </w:pPr>
      <w:proofErr w:type="gramStart"/>
      <w:r>
        <w:t>135.000,OOzł</w:t>
      </w:r>
      <w:proofErr w:type="gramEnd"/>
      <w:r>
        <w:t xml:space="preserve">- środki na opracowanie dokumentów </w:t>
      </w:r>
      <w:r>
        <w:t>strategicznych niezbędnych do</w:t>
      </w:r>
      <w:r>
        <w:br/>
        <w:t>aplikowania o środki z programów rządowych oraz środki Unii Europejskiej w ramach</w:t>
      </w:r>
      <w:r>
        <w:br/>
        <w:t>Regionalnego Programu Operacyjnego- wykonanie wydatków w 2020r. wyniosło 97.944,37zł,</w:t>
      </w:r>
      <w:r>
        <w:br/>
        <w:t>tj. 72,55% planu.</w:t>
      </w:r>
    </w:p>
    <w:p w:rsidR="00674EBF" w:rsidRDefault="00305996">
      <w:pPr>
        <w:pStyle w:val="Nagwek30"/>
        <w:keepNext/>
        <w:keepLines/>
        <w:spacing w:after="260" w:line="252" w:lineRule="auto"/>
        <w:ind w:firstLine="0"/>
        <w:jc w:val="both"/>
      </w:pPr>
      <w:bookmarkStart w:id="29" w:name="bookmark60"/>
      <w:r>
        <w:t xml:space="preserve">Dział 751 Urzędy naczelnych </w:t>
      </w:r>
      <w:r>
        <w:t>organów władzy państwowej,</w:t>
      </w:r>
      <w:r>
        <w:br/>
        <w:t>kontroli i ochrony prawa oraz sądownictwa</w:t>
      </w:r>
      <w:bookmarkEnd w:id="29"/>
    </w:p>
    <w:p w:rsidR="00674EBF" w:rsidRDefault="00305996">
      <w:pPr>
        <w:pStyle w:val="Teksttreci0"/>
        <w:spacing w:after="260"/>
        <w:ind w:firstLine="0"/>
        <w:jc w:val="both"/>
      </w:pPr>
      <w:r>
        <w:t xml:space="preserve">Rozdział 75101 - wydatki zaplanowane w kwocie </w:t>
      </w:r>
      <w:proofErr w:type="gramStart"/>
      <w:r>
        <w:t>1.728,OOzł</w:t>
      </w:r>
      <w:proofErr w:type="gramEnd"/>
      <w:r>
        <w:t xml:space="preserve"> na aktualizację stałego rejestru</w:t>
      </w:r>
      <w:r>
        <w:br/>
        <w:t>wyborców do wysokości dotacji z budżetu państwa. Wydatki wyniosły 99,97% planu.</w:t>
      </w:r>
    </w:p>
    <w:p w:rsidR="00674EBF" w:rsidRDefault="00305996">
      <w:pPr>
        <w:pStyle w:val="Teksttreci0"/>
        <w:spacing w:after="260"/>
        <w:ind w:firstLine="0"/>
        <w:jc w:val="both"/>
      </w:pPr>
      <w:r>
        <w:t>Rozdział 75107- w</w:t>
      </w:r>
      <w:r>
        <w:t xml:space="preserve">ydatki w kwocie </w:t>
      </w:r>
      <w:proofErr w:type="gramStart"/>
      <w:r>
        <w:t>79.957,OOzł</w:t>
      </w:r>
      <w:proofErr w:type="gramEnd"/>
      <w:r>
        <w:t xml:space="preserve"> na organizację wyborów Prezydenta</w:t>
      </w:r>
      <w:r>
        <w:br/>
        <w:t>Rzeczypospolitej Polskiej wyniosły do 31.12.2020r. 76.519,05zł, tj. 95,70% planu.</w:t>
      </w:r>
    </w:p>
    <w:p w:rsidR="00674EBF" w:rsidRDefault="00305996">
      <w:pPr>
        <w:pStyle w:val="Teksttreci0"/>
        <w:spacing w:after="260"/>
        <w:ind w:firstLine="0"/>
        <w:jc w:val="both"/>
      </w:pPr>
      <w:r>
        <w:t xml:space="preserve">Rozdział 75109 - wydatki zaplanowane w kwocie </w:t>
      </w:r>
      <w:proofErr w:type="gramStart"/>
      <w:r>
        <w:t>3.225,OOzł</w:t>
      </w:r>
      <w:proofErr w:type="gramEnd"/>
      <w:r>
        <w:t>- na przeprowadzenie wyborów</w:t>
      </w:r>
      <w:r>
        <w:br/>
        <w:t>uzupełniających do Rady Mie</w:t>
      </w:r>
      <w:r>
        <w:t>jskiej -wyniosły 3.203,92zł, tj. 99,35% planu.</w:t>
      </w:r>
    </w:p>
    <w:p w:rsidR="00674EBF" w:rsidRDefault="00305996">
      <w:pPr>
        <w:pStyle w:val="Nagwek30"/>
        <w:keepNext/>
        <w:keepLines/>
        <w:spacing w:after="260" w:line="252" w:lineRule="auto"/>
        <w:ind w:firstLine="0"/>
        <w:jc w:val="both"/>
      </w:pPr>
      <w:bookmarkStart w:id="30" w:name="bookmark62"/>
      <w:r>
        <w:t>Dział 752 Obrona narodowa</w:t>
      </w:r>
      <w:bookmarkEnd w:id="30"/>
    </w:p>
    <w:p w:rsidR="00674EBF" w:rsidRDefault="00305996">
      <w:pPr>
        <w:pStyle w:val="Teksttreci0"/>
        <w:spacing w:after="400"/>
        <w:ind w:firstLine="0"/>
        <w:jc w:val="both"/>
      </w:pPr>
      <w:r>
        <w:t xml:space="preserve">Zaplanowano wydatek w ramach dotacji celowej z budżetu państwa w wysokości </w:t>
      </w:r>
      <w:proofErr w:type="gramStart"/>
      <w:r>
        <w:t>200,OOzł</w:t>
      </w:r>
      <w:proofErr w:type="gramEnd"/>
      <w:r>
        <w:t>.</w:t>
      </w:r>
      <w:r>
        <w:br/>
        <w:t>Dotacja została wydatkowana 100%.</w:t>
      </w:r>
    </w:p>
    <w:p w:rsidR="00674EBF" w:rsidRDefault="00305996">
      <w:pPr>
        <w:pStyle w:val="Nagwek30"/>
        <w:keepNext/>
        <w:keepLines/>
        <w:spacing w:after="260" w:line="252" w:lineRule="auto"/>
        <w:ind w:firstLine="0"/>
        <w:jc w:val="left"/>
      </w:pPr>
      <w:bookmarkStart w:id="31" w:name="bookmark64"/>
      <w:r>
        <w:t xml:space="preserve">Dział 754 Bezpieczeństwo publiczne i ochrona </w:t>
      </w:r>
      <w:r>
        <w:t>przeciwpożarowa</w:t>
      </w:r>
      <w:bookmarkEnd w:id="31"/>
    </w:p>
    <w:p w:rsidR="00674EBF" w:rsidRDefault="00305996">
      <w:pPr>
        <w:pStyle w:val="Teksttreci0"/>
        <w:numPr>
          <w:ilvl w:val="0"/>
          <w:numId w:val="26"/>
        </w:numPr>
        <w:tabs>
          <w:tab w:val="left" w:pos="243"/>
        </w:tabs>
        <w:spacing w:after="0"/>
        <w:ind w:left="360" w:hanging="360"/>
        <w:jc w:val="both"/>
      </w:pPr>
      <w:r>
        <w:t>W rozdziale 75404 -zaplanowano wydatki na fundusz celowy Komendy Wojewódzkiej</w:t>
      </w:r>
      <w:r>
        <w:br/>
        <w:t>Policji, z tego:</w:t>
      </w:r>
    </w:p>
    <w:p w:rsidR="00674EBF" w:rsidRDefault="00305996">
      <w:pPr>
        <w:pStyle w:val="Teksttreci0"/>
        <w:spacing w:after="200"/>
        <w:ind w:firstLine="700"/>
        <w:sectPr w:rsidR="00674EBF">
          <w:footerReference w:type="even" r:id="rId24"/>
          <w:footerReference w:type="default" r:id="rId25"/>
          <w:pgSz w:w="11900" w:h="16840"/>
          <w:pgMar w:top="510" w:right="1247" w:bottom="913" w:left="1040" w:header="82" w:footer="485" w:gutter="0"/>
          <w:pgNumType w:start="57"/>
          <w:cols w:space="720"/>
          <w:noEndnote/>
          <w:docGrid w:linePitch="360"/>
        </w:sectPr>
      </w:pPr>
      <w:r>
        <w:t>Zaplanowano środki do przekazania na Fundusz Wsparcia Policji, z tego:</w:t>
      </w:r>
    </w:p>
    <w:p w:rsidR="00674EBF" w:rsidRDefault="00305996">
      <w:pPr>
        <w:pStyle w:val="Teksttreci0"/>
        <w:numPr>
          <w:ilvl w:val="0"/>
          <w:numId w:val="27"/>
        </w:numPr>
        <w:tabs>
          <w:tab w:val="left" w:pos="245"/>
        </w:tabs>
        <w:spacing w:after="0"/>
        <w:ind w:firstLine="0"/>
        <w:jc w:val="both"/>
      </w:pPr>
      <w:r>
        <w:lastRenderedPageBreak/>
        <w:t xml:space="preserve">1.800,00zł - z przeznaczeniem na nagrody </w:t>
      </w:r>
      <w:r>
        <w:t>dla policjantów, wydane w 100%</w:t>
      </w:r>
    </w:p>
    <w:p w:rsidR="00674EBF" w:rsidRDefault="00305996">
      <w:pPr>
        <w:pStyle w:val="Teksttreci0"/>
        <w:numPr>
          <w:ilvl w:val="0"/>
          <w:numId w:val="27"/>
        </w:numPr>
        <w:tabs>
          <w:tab w:val="left" w:pos="245"/>
        </w:tabs>
        <w:spacing w:after="0"/>
        <w:ind w:firstLine="0"/>
        <w:jc w:val="both"/>
      </w:pPr>
      <w:r>
        <w:t>5.000,00zł- z przeznaczeniem na dodatkowe służby, wydane w 100%</w:t>
      </w:r>
    </w:p>
    <w:p w:rsidR="00674EBF" w:rsidRDefault="00305996">
      <w:pPr>
        <w:pStyle w:val="Teksttreci0"/>
        <w:numPr>
          <w:ilvl w:val="0"/>
          <w:numId w:val="27"/>
        </w:numPr>
        <w:tabs>
          <w:tab w:val="left" w:pos="245"/>
        </w:tabs>
        <w:spacing w:after="0"/>
        <w:ind w:firstLine="0"/>
        <w:jc w:val="both"/>
      </w:pPr>
      <w:r>
        <w:t xml:space="preserve">5.000,00zł- na zakup testerów narkotykowych - wydatek </w:t>
      </w:r>
      <w:proofErr w:type="gramStart"/>
      <w:r>
        <w:t>4.950,OOzł</w:t>
      </w:r>
      <w:proofErr w:type="gramEnd"/>
      <w:r>
        <w:t>.</w:t>
      </w:r>
    </w:p>
    <w:p w:rsidR="00674EBF" w:rsidRDefault="00305996">
      <w:pPr>
        <w:pStyle w:val="Teksttreci0"/>
        <w:numPr>
          <w:ilvl w:val="0"/>
          <w:numId w:val="27"/>
        </w:numPr>
        <w:tabs>
          <w:tab w:val="left" w:pos="270"/>
        </w:tabs>
        <w:spacing w:after="0"/>
        <w:ind w:left="340" w:hanging="340"/>
        <w:jc w:val="both"/>
      </w:pPr>
      <w:r>
        <w:t>W rozdziale 75410 zaplanowano i przekazano kwotę 4.000,00zł na Fundusz Wsparcia</w:t>
      </w:r>
      <w:r>
        <w:br/>
        <w:t>Państwowej Stra</w:t>
      </w:r>
      <w:r>
        <w:t>ży Pożarnej na zakup wyposażenia do siedziby PSP w Zgorzelcu</w:t>
      </w:r>
    </w:p>
    <w:p w:rsidR="00674EBF" w:rsidRDefault="00305996">
      <w:pPr>
        <w:pStyle w:val="Teksttreci0"/>
        <w:numPr>
          <w:ilvl w:val="0"/>
          <w:numId w:val="27"/>
        </w:numPr>
        <w:tabs>
          <w:tab w:val="left" w:pos="267"/>
        </w:tabs>
        <w:spacing w:after="0"/>
        <w:ind w:left="340" w:hanging="340"/>
        <w:jc w:val="both"/>
      </w:pPr>
      <w:r>
        <w:t>W rozdziale 75412 zaplanowano m.in. środki na funkcjonowanie OSP na terenie gminy.</w:t>
      </w:r>
      <w:r>
        <w:br/>
        <w:t>Sposób realizacji tych wydatków zaplanowano w ten sposób, iż część wydatków jest</w:t>
      </w:r>
      <w:r>
        <w:br/>
        <w:t>realizowana poprzez dotacje dla</w:t>
      </w:r>
      <w:r>
        <w:t xml:space="preserve"> OSP a część bezpośrednio z budżetu gminy. W 2020r.</w:t>
      </w:r>
      <w:r>
        <w:br/>
        <w:t xml:space="preserve">wydatki bieżące zaplanowane do realizacji z budżetu Gminy w kwocie </w:t>
      </w:r>
      <w:proofErr w:type="gramStart"/>
      <w:r>
        <w:t>164.905,OOzł</w:t>
      </w:r>
      <w:proofErr w:type="gramEnd"/>
      <w:r>
        <w:br/>
        <w:t>zrealizowano w 81,54%. Wydatki w Urzędzie Gminy obejmowały m.in.: ekwiwalent za</w:t>
      </w:r>
      <w:r>
        <w:br/>
        <w:t>udział w akcjach i szkoleniach pożarniczych-</w:t>
      </w:r>
      <w:r>
        <w:t xml:space="preserve"> 39.196,60zł, wynagrodzenie koordynatora do</w:t>
      </w:r>
      <w:r>
        <w:br/>
        <w:t>spraw ochrony przeciwpożarowej w Gminie - 7.474,95zł, ubezpieczenia samochodów</w:t>
      </w:r>
      <w:r>
        <w:br/>
        <w:t xml:space="preserve">pożarniczych- </w:t>
      </w:r>
      <w:proofErr w:type="gramStart"/>
      <w:r>
        <w:t>38.185,OOzł</w:t>
      </w:r>
      <w:proofErr w:type="gramEnd"/>
      <w:r>
        <w:t>, opłacono najem budynku gospodarczego OSP Jagodzin-</w:t>
      </w:r>
      <w:r>
        <w:br/>
        <w:t>355,72zł oraz poniesiono opłatę za wydanie zaświadczeni</w:t>
      </w:r>
      <w:r>
        <w:t>a dotyczącego pojazdów</w:t>
      </w:r>
      <w:r>
        <w:br/>
        <w:t>uprzywilejowanych - 50,OOzł. W ramach wydatków bieżących w 2020r. realizowano</w:t>
      </w:r>
      <w:r>
        <w:br/>
        <w:t>projekt z Funduszu Sprawiedliwości - zakup wyposażenia dla jednostek OSP z terenu</w:t>
      </w:r>
      <w:r>
        <w:br/>
        <w:t>Gminy, który wyniósł 49.194,85zł (z czego dotacja pokryła 46.789,85zł).</w:t>
      </w:r>
    </w:p>
    <w:p w:rsidR="00674EBF" w:rsidRDefault="00305996">
      <w:pPr>
        <w:pStyle w:val="Teksttreci0"/>
        <w:spacing w:after="0"/>
        <w:ind w:left="340"/>
        <w:jc w:val="both"/>
      </w:pPr>
      <w:r>
        <w:t>D</w:t>
      </w:r>
      <w:r>
        <w:t>otacje bieżące dla jednostek OSP przekazano w 49,69%. Wydatki realizowane w 2020r.</w:t>
      </w:r>
      <w:r>
        <w:br/>
        <w:t xml:space="preserve">z dotacji w łącznej kwocie </w:t>
      </w:r>
      <w:proofErr w:type="gramStart"/>
      <w:r>
        <w:t>302.678,OOzł</w:t>
      </w:r>
      <w:proofErr w:type="gramEnd"/>
      <w:r>
        <w:t xml:space="preserve"> obejmowały 5 jednostek OSP: Węgliniec,</w:t>
      </w:r>
      <w:r>
        <w:br/>
        <w:t>Czerwona Woda, Ruszów, Stary Węgliniec, Jagodzin. Jednostki ponosiły wydatki</w:t>
      </w:r>
      <w:r>
        <w:br/>
        <w:t>odpowiednio na:</w:t>
      </w:r>
    </w:p>
    <w:p w:rsidR="00674EBF" w:rsidRDefault="00305996">
      <w:pPr>
        <w:pStyle w:val="Teksttreci0"/>
        <w:numPr>
          <w:ilvl w:val="0"/>
          <w:numId w:val="28"/>
        </w:numPr>
        <w:tabs>
          <w:tab w:val="left" w:pos="582"/>
        </w:tabs>
        <w:spacing w:after="0"/>
        <w:ind w:firstLine="340"/>
        <w:jc w:val="both"/>
      </w:pPr>
      <w:r>
        <w:t>zakupy paliwa - 15.474zł, 7.812zł, 7.197zł, 5.039zł, 5.260zł;</w:t>
      </w:r>
    </w:p>
    <w:p w:rsidR="00674EBF" w:rsidRDefault="00305996">
      <w:pPr>
        <w:pStyle w:val="Teksttreci0"/>
        <w:numPr>
          <w:ilvl w:val="0"/>
          <w:numId w:val="28"/>
        </w:numPr>
        <w:tabs>
          <w:tab w:val="left" w:pos="585"/>
        </w:tabs>
        <w:spacing w:after="0"/>
        <w:ind w:left="340"/>
        <w:jc w:val="both"/>
      </w:pPr>
      <w:r>
        <w:t xml:space="preserve">utrzymanie samochodów strażackich (przeglądy, </w:t>
      </w:r>
      <w:proofErr w:type="gramStart"/>
      <w:r>
        <w:t>naprawy)-</w:t>
      </w:r>
      <w:proofErr w:type="gramEnd"/>
      <w:r>
        <w:t xml:space="preserve"> 13.603zł,4.641zł, 4.584zł,</w:t>
      </w:r>
      <w:r>
        <w:br/>
        <w:t>3.672zł, 9.592zł;</w:t>
      </w:r>
    </w:p>
    <w:p w:rsidR="00674EBF" w:rsidRDefault="00305996">
      <w:pPr>
        <w:pStyle w:val="Teksttreci0"/>
        <w:numPr>
          <w:ilvl w:val="0"/>
          <w:numId w:val="28"/>
        </w:numPr>
        <w:tabs>
          <w:tab w:val="left" w:pos="605"/>
        </w:tabs>
        <w:spacing w:after="0"/>
        <w:ind w:left="340"/>
        <w:jc w:val="both"/>
      </w:pPr>
      <w:r>
        <w:t xml:space="preserve">zakupy wyposażenia </w:t>
      </w:r>
      <w:proofErr w:type="gramStart"/>
      <w:r>
        <w:t>p.poż</w:t>
      </w:r>
      <w:proofErr w:type="gramEnd"/>
      <w:r>
        <w:t>. - 10.064zł, 15.862zł, 13.261 zł, 4.346zł, 2.891zł;</w:t>
      </w:r>
    </w:p>
    <w:p w:rsidR="00674EBF" w:rsidRDefault="00305996">
      <w:pPr>
        <w:pStyle w:val="Teksttreci0"/>
        <w:numPr>
          <w:ilvl w:val="0"/>
          <w:numId w:val="28"/>
        </w:numPr>
        <w:tabs>
          <w:tab w:val="left" w:pos="602"/>
        </w:tabs>
        <w:spacing w:after="0"/>
        <w:ind w:left="340"/>
        <w:jc w:val="both"/>
      </w:pPr>
      <w:r>
        <w:t>zakup umundurowa</w:t>
      </w:r>
      <w:r>
        <w:t>nia - 85zł, 6.753zł, 5.201zł, 1.859zł, 2.912zł;</w:t>
      </w:r>
    </w:p>
    <w:p w:rsidR="00674EBF" w:rsidRDefault="00305996">
      <w:pPr>
        <w:pStyle w:val="Teksttreci0"/>
        <w:numPr>
          <w:ilvl w:val="0"/>
          <w:numId w:val="28"/>
        </w:numPr>
        <w:tabs>
          <w:tab w:val="left" w:pos="585"/>
        </w:tabs>
        <w:spacing w:after="0"/>
        <w:ind w:left="340"/>
        <w:jc w:val="both"/>
      </w:pPr>
      <w:r>
        <w:t xml:space="preserve">utrzymanie sprzętu </w:t>
      </w:r>
      <w:proofErr w:type="gramStart"/>
      <w:r>
        <w:t>p.poż</w:t>
      </w:r>
      <w:proofErr w:type="gramEnd"/>
      <w:r>
        <w:t>. (naprawy, przeglądy) - 4.784zł, 2.102zł, 8.066zł, 3.294zł,</w:t>
      </w:r>
      <w:r>
        <w:br/>
        <w:t>1.722zł;</w:t>
      </w:r>
    </w:p>
    <w:p w:rsidR="00674EBF" w:rsidRDefault="00305996">
      <w:pPr>
        <w:pStyle w:val="Teksttreci0"/>
        <w:numPr>
          <w:ilvl w:val="0"/>
          <w:numId w:val="28"/>
        </w:numPr>
        <w:tabs>
          <w:tab w:val="left" w:pos="605"/>
        </w:tabs>
        <w:spacing w:after="0"/>
        <w:ind w:left="340"/>
        <w:jc w:val="both"/>
      </w:pPr>
      <w:r>
        <w:t>energia elektryczna-4.132zł, 1.498zł, 2.072zł, 1.748zł, 1.544zł;</w:t>
      </w:r>
    </w:p>
    <w:p w:rsidR="00674EBF" w:rsidRDefault="00305996">
      <w:pPr>
        <w:pStyle w:val="Teksttreci0"/>
        <w:numPr>
          <w:ilvl w:val="0"/>
          <w:numId w:val="28"/>
        </w:numPr>
        <w:tabs>
          <w:tab w:val="left" w:pos="605"/>
        </w:tabs>
        <w:spacing w:after="0"/>
        <w:ind w:left="340"/>
        <w:jc w:val="both"/>
      </w:pPr>
      <w:r>
        <w:t>ogrzewanie siedziby (zakup gazu) - 12.019zł, 2.06</w:t>
      </w:r>
      <w:r>
        <w:t>7zł, 1.771 zł, 3.776zł, 2.214zł;</w:t>
      </w:r>
    </w:p>
    <w:p w:rsidR="00674EBF" w:rsidRDefault="00305996">
      <w:pPr>
        <w:pStyle w:val="Teksttreci0"/>
        <w:numPr>
          <w:ilvl w:val="0"/>
          <w:numId w:val="28"/>
        </w:numPr>
        <w:tabs>
          <w:tab w:val="left" w:pos="605"/>
        </w:tabs>
        <w:spacing w:after="0"/>
        <w:ind w:left="340"/>
        <w:jc w:val="both"/>
      </w:pPr>
      <w:r>
        <w:t>inne koszty utrzymania remizy - 6.844zł, 1.546zł, 7.800zł, 1.498zł, 3.100zł;</w:t>
      </w:r>
    </w:p>
    <w:p w:rsidR="00674EBF" w:rsidRDefault="00305996">
      <w:pPr>
        <w:pStyle w:val="Teksttreci0"/>
        <w:numPr>
          <w:ilvl w:val="0"/>
          <w:numId w:val="28"/>
        </w:numPr>
        <w:tabs>
          <w:tab w:val="left" w:pos="589"/>
        </w:tabs>
        <w:spacing w:after="0"/>
        <w:ind w:left="340"/>
        <w:jc w:val="both"/>
      </w:pPr>
      <w:r>
        <w:t>szkolenia, badania okresowe i specjalistyczne strażaków - 5.280zł, 4.510zł, 2.220zł,</w:t>
      </w:r>
      <w:r>
        <w:br/>
        <w:t>2.810zł, 1.820zł;</w:t>
      </w:r>
    </w:p>
    <w:p w:rsidR="00674EBF" w:rsidRDefault="00305996">
      <w:pPr>
        <w:pStyle w:val="Teksttreci0"/>
        <w:numPr>
          <w:ilvl w:val="0"/>
          <w:numId w:val="28"/>
        </w:numPr>
        <w:tabs>
          <w:tab w:val="left" w:pos="598"/>
        </w:tabs>
        <w:spacing w:after="0"/>
        <w:ind w:firstLine="360"/>
        <w:jc w:val="both"/>
      </w:pPr>
      <w:r>
        <w:t>wynagrodzenia konserwatorów (kierowców-mech</w:t>
      </w:r>
      <w:r>
        <w:t>aników) - 10.800zł, 6.132zł, 7.200zł,</w:t>
      </w:r>
      <w:r>
        <w:br/>
        <w:t>3.600zł, 3.600zł;</w:t>
      </w:r>
    </w:p>
    <w:p w:rsidR="00674EBF" w:rsidRDefault="00305996">
      <w:pPr>
        <w:pStyle w:val="Teksttreci0"/>
        <w:numPr>
          <w:ilvl w:val="0"/>
          <w:numId w:val="28"/>
        </w:numPr>
        <w:tabs>
          <w:tab w:val="left" w:pos="605"/>
        </w:tabs>
        <w:spacing w:after="0"/>
        <w:ind w:firstLine="360"/>
        <w:jc w:val="both"/>
      </w:pPr>
      <w:r>
        <w:t>obsługa księgowa - 3.000zł, 2.550zł, 3.099zł, 3.000zł, 3.000zł;</w:t>
      </w:r>
    </w:p>
    <w:p w:rsidR="00674EBF" w:rsidRDefault="00305996">
      <w:pPr>
        <w:pStyle w:val="Teksttreci0"/>
        <w:numPr>
          <w:ilvl w:val="0"/>
          <w:numId w:val="28"/>
        </w:numPr>
        <w:tabs>
          <w:tab w:val="left" w:pos="605"/>
        </w:tabs>
        <w:spacing w:after="0"/>
        <w:ind w:firstLine="360"/>
        <w:jc w:val="both"/>
      </w:pPr>
      <w:r>
        <w:t xml:space="preserve">delegacje </w:t>
      </w:r>
      <w:proofErr w:type="gramStart"/>
      <w:r>
        <w:t>( Węgliniec</w:t>
      </w:r>
      <w:proofErr w:type="gramEnd"/>
      <w:r>
        <w:t xml:space="preserve"> i Ruszów) - 2.225zł, 231 zł;</w:t>
      </w:r>
    </w:p>
    <w:p w:rsidR="00674EBF" w:rsidRDefault="00305996">
      <w:pPr>
        <w:pStyle w:val="Teksttreci0"/>
        <w:numPr>
          <w:ilvl w:val="0"/>
          <w:numId w:val="28"/>
        </w:numPr>
        <w:tabs>
          <w:tab w:val="left" w:pos="605"/>
        </w:tabs>
        <w:spacing w:after="0"/>
        <w:ind w:firstLine="360"/>
        <w:jc w:val="both"/>
      </w:pPr>
      <w:r>
        <w:t>wydatki administracyjne - 5.536zł, 1.063zł, 1.668zł, 1.265zł, 2.405zł;</w:t>
      </w:r>
    </w:p>
    <w:p w:rsidR="00674EBF" w:rsidRDefault="00305996">
      <w:pPr>
        <w:pStyle w:val="Teksttreci0"/>
        <w:numPr>
          <w:ilvl w:val="0"/>
          <w:numId w:val="28"/>
        </w:numPr>
        <w:tabs>
          <w:tab w:val="left" w:pos="602"/>
        </w:tabs>
        <w:spacing w:after="280"/>
        <w:ind w:firstLine="360"/>
        <w:jc w:val="both"/>
      </w:pPr>
      <w:r>
        <w:t xml:space="preserve">inne </w:t>
      </w:r>
      <w:r>
        <w:t>wydatki (m.in. zawody, zebrania, ochrona COVID-19) - 7.655zł, 3.569zł,0zł, 735zł,</w:t>
      </w:r>
      <w:r>
        <w:br/>
      </w:r>
      <w:proofErr w:type="spellStart"/>
      <w:r>
        <w:t>Ozł</w:t>
      </w:r>
      <w:proofErr w:type="spellEnd"/>
      <w:r>
        <w:t>.</w:t>
      </w:r>
    </w:p>
    <w:p w:rsidR="00674EBF" w:rsidRDefault="00305996">
      <w:pPr>
        <w:pStyle w:val="Teksttreci0"/>
        <w:spacing w:after="0"/>
        <w:ind w:firstLine="360"/>
        <w:jc w:val="both"/>
      </w:pPr>
      <w:r>
        <w:t>Zadania funduszy sołeckich w dofinansowaniu działalności jednostek OSP dotyczyły:</w:t>
      </w:r>
    </w:p>
    <w:p w:rsidR="00674EBF" w:rsidRDefault="00305996">
      <w:pPr>
        <w:pStyle w:val="Teksttreci0"/>
        <w:numPr>
          <w:ilvl w:val="0"/>
          <w:numId w:val="28"/>
        </w:numPr>
        <w:tabs>
          <w:tab w:val="left" w:pos="925"/>
        </w:tabs>
        <w:spacing w:after="0"/>
        <w:ind w:left="680" w:firstLine="0"/>
        <w:jc w:val="both"/>
      </w:pPr>
      <w:proofErr w:type="gramStart"/>
      <w:r>
        <w:t>5.000,OOzł</w:t>
      </w:r>
      <w:proofErr w:type="gramEnd"/>
      <w:r>
        <w:t>- OSP Ruszów - zakup elementów na pomieszczenie gospodarcze -</w:t>
      </w:r>
      <w:r>
        <w:br/>
        <w:t>wydatkowano cał</w:t>
      </w:r>
      <w:r>
        <w:t>ość środków</w:t>
      </w:r>
    </w:p>
    <w:p w:rsidR="00674EBF" w:rsidRDefault="00305996">
      <w:pPr>
        <w:pStyle w:val="Teksttreci0"/>
        <w:numPr>
          <w:ilvl w:val="0"/>
          <w:numId w:val="28"/>
        </w:numPr>
        <w:tabs>
          <w:tab w:val="left" w:pos="929"/>
        </w:tabs>
        <w:spacing w:after="0"/>
        <w:ind w:left="680" w:firstLine="0"/>
        <w:jc w:val="both"/>
      </w:pPr>
      <w:proofErr w:type="gramStart"/>
      <w:r>
        <w:t>18.300,OOzł</w:t>
      </w:r>
      <w:proofErr w:type="gramEnd"/>
      <w:r>
        <w:t>- OSP Stary Węgliniec - dofinansowanie rozbudowy budynku OSP -</w:t>
      </w:r>
      <w:r>
        <w:br/>
        <w:t>zrealizowano w 100% (z tego 15.000,OOzł w ramach funduszu sołeckiego).</w:t>
      </w:r>
    </w:p>
    <w:p w:rsidR="00674EBF" w:rsidRDefault="00305996">
      <w:pPr>
        <w:pStyle w:val="Teksttreci0"/>
        <w:numPr>
          <w:ilvl w:val="0"/>
          <w:numId w:val="29"/>
        </w:numPr>
        <w:tabs>
          <w:tab w:val="left" w:pos="473"/>
        </w:tabs>
        <w:spacing w:after="0"/>
        <w:ind w:left="340" w:hanging="340"/>
        <w:jc w:val="both"/>
      </w:pPr>
      <w:r>
        <w:t>Rozdział 75421 obejmuje wydatki bieżące w zakresie zarządzania kryzysowego</w:t>
      </w:r>
      <w:r>
        <w:br/>
        <w:t xml:space="preserve">uruchomione w związku z </w:t>
      </w:r>
      <w:r>
        <w:t>pandemią COVID-19. Na dzień 31.12.2020r. zrealizowano je w</w:t>
      </w:r>
      <w:r>
        <w:br/>
        <w:t>91,93 % w stosunku do planu.</w:t>
      </w:r>
    </w:p>
    <w:p w:rsidR="00674EBF" w:rsidRDefault="00305996">
      <w:pPr>
        <w:pStyle w:val="Teksttreci0"/>
        <w:numPr>
          <w:ilvl w:val="0"/>
          <w:numId w:val="29"/>
        </w:numPr>
        <w:tabs>
          <w:tab w:val="left" w:pos="473"/>
        </w:tabs>
        <w:spacing w:after="0"/>
        <w:ind w:firstLine="0"/>
        <w:jc w:val="both"/>
      </w:pPr>
      <w:r>
        <w:t>Rozdział 75495 - zaplanowano wydatki na:</w:t>
      </w:r>
    </w:p>
    <w:p w:rsidR="00674EBF" w:rsidRDefault="00305996">
      <w:pPr>
        <w:pStyle w:val="Teksttreci0"/>
        <w:numPr>
          <w:ilvl w:val="0"/>
          <w:numId w:val="30"/>
        </w:numPr>
        <w:tabs>
          <w:tab w:val="left" w:pos="922"/>
        </w:tabs>
        <w:spacing w:after="700"/>
        <w:ind w:firstLine="680"/>
        <w:jc w:val="both"/>
      </w:pPr>
      <w:proofErr w:type="gramStart"/>
      <w:r>
        <w:t>6.000,OOzł</w:t>
      </w:r>
      <w:proofErr w:type="gramEnd"/>
      <w:r>
        <w:t>- koszty wody do celów przeciwpożarowych- wydatek wyniósł 2.529,73zł.</w:t>
      </w:r>
    </w:p>
    <w:p w:rsidR="00674EBF" w:rsidRDefault="00305996">
      <w:pPr>
        <w:jc w:val="right"/>
        <w:rPr>
          <w:sz w:val="2"/>
          <w:szCs w:val="2"/>
        </w:rPr>
      </w:pPr>
      <w:r>
        <w:br w:type="page"/>
      </w:r>
    </w:p>
    <w:p w:rsidR="00674EBF" w:rsidRDefault="00305996">
      <w:pPr>
        <w:pStyle w:val="Teksttreci0"/>
        <w:numPr>
          <w:ilvl w:val="0"/>
          <w:numId w:val="30"/>
        </w:numPr>
        <w:tabs>
          <w:tab w:val="left" w:pos="896"/>
        </w:tabs>
        <w:spacing w:after="0" w:line="233" w:lineRule="auto"/>
        <w:ind w:firstLine="780"/>
        <w:jc w:val="both"/>
      </w:pPr>
      <w:r>
        <w:lastRenderedPageBreak/>
        <w:t xml:space="preserve">22.560,00zł- utrzymanie </w:t>
      </w:r>
      <w:r>
        <w:t>monitoringu wizyjnego w centrum Węglińca - poniesiono</w:t>
      </w:r>
      <w:r>
        <w:br/>
        <w:t>22.416,75zł, tj. 99,37% planu.</w:t>
      </w:r>
    </w:p>
    <w:p w:rsidR="00674EBF" w:rsidRDefault="00305996">
      <w:pPr>
        <w:pStyle w:val="Teksttreci0"/>
        <w:numPr>
          <w:ilvl w:val="0"/>
          <w:numId w:val="30"/>
        </w:numPr>
        <w:tabs>
          <w:tab w:val="left" w:pos="896"/>
        </w:tabs>
        <w:spacing w:after="360" w:line="233" w:lineRule="auto"/>
        <w:ind w:firstLine="780"/>
        <w:jc w:val="both"/>
      </w:pPr>
      <w:r>
        <w:t>41.400,00zł- wydatki inwestycyjne związane z realizacją projektu „Rozbudowa</w:t>
      </w:r>
      <w:r>
        <w:br/>
        <w:t xml:space="preserve">budynku Posterunku Policji i OSP w Węglińcu” - poniesiono wydatek w kwocie </w:t>
      </w:r>
      <w:proofErr w:type="gramStart"/>
      <w:r>
        <w:t>41.400,OOzł</w:t>
      </w:r>
      <w:proofErr w:type="gramEnd"/>
      <w:r>
        <w:t>.</w:t>
      </w:r>
    </w:p>
    <w:p w:rsidR="00674EBF" w:rsidRDefault="00305996">
      <w:pPr>
        <w:pStyle w:val="Nagwek30"/>
        <w:keepNext/>
        <w:keepLines/>
        <w:spacing w:after="280"/>
        <w:ind w:firstLine="0"/>
        <w:jc w:val="left"/>
      </w:pPr>
      <w:bookmarkStart w:id="32" w:name="bookmark66"/>
      <w:r>
        <w:t>Dział 757 Obsługa długu publicznego</w:t>
      </w:r>
      <w:bookmarkEnd w:id="32"/>
    </w:p>
    <w:p w:rsidR="00674EBF" w:rsidRDefault="00305996">
      <w:pPr>
        <w:pStyle w:val="Teksttreci0"/>
        <w:spacing w:after="280"/>
        <w:ind w:firstLine="0"/>
        <w:jc w:val="both"/>
      </w:pPr>
      <w:r>
        <w:t>W rozdziale 75702 zaplanowano wydatki na obsługę kredytów i pożyczek w wysokości</w:t>
      </w:r>
      <w:r>
        <w:br/>
        <w:t>437.700,00zł. Wydatki ogółem zrealizowano w 55,63%. Spłaty odsetek dotyczyły Banku</w:t>
      </w:r>
      <w:r>
        <w:br/>
        <w:t>Spółdzielczego w Węglińcu, Wojewódzkiego Fu</w:t>
      </w:r>
      <w:r>
        <w:t>nduszu Ochrony Środowiska i Gospodarki</w:t>
      </w:r>
      <w:r>
        <w:br/>
        <w:t>Wodnej oraz BGK Warszawa.</w:t>
      </w:r>
    </w:p>
    <w:p w:rsidR="00674EBF" w:rsidRDefault="00305996">
      <w:pPr>
        <w:pStyle w:val="Teksttreci0"/>
        <w:spacing w:after="360"/>
        <w:ind w:firstLine="0"/>
        <w:jc w:val="both"/>
      </w:pPr>
      <w:r>
        <w:t xml:space="preserve">W rozdziale 75704 zabezpieczono środki w wysokości </w:t>
      </w:r>
      <w:proofErr w:type="gramStart"/>
      <w:r>
        <w:t>58.300,OOzł</w:t>
      </w:r>
      <w:proofErr w:type="gramEnd"/>
      <w:r>
        <w:t xml:space="preserve"> na potencjalne</w:t>
      </w:r>
      <w:r>
        <w:br/>
        <w:t>zobowiązanie Gminy z tytułu udzielenia gwarancji należytego wykonania umowy dzierżawy</w:t>
      </w:r>
      <w:r>
        <w:br/>
        <w:t>historycznego taboru kolejo</w:t>
      </w:r>
      <w:r>
        <w:t>wego od PKP Cargo SA. Wydatek nie został poniesiony.</w:t>
      </w:r>
    </w:p>
    <w:p w:rsidR="00674EBF" w:rsidRDefault="00305996">
      <w:pPr>
        <w:pStyle w:val="Nagwek30"/>
        <w:keepNext/>
        <w:keepLines/>
        <w:spacing w:after="360"/>
        <w:ind w:firstLine="0"/>
        <w:jc w:val="both"/>
      </w:pPr>
      <w:bookmarkStart w:id="33" w:name="bookmark68"/>
      <w:r>
        <w:t>Dział 758 Różne rozliczenia</w:t>
      </w:r>
      <w:bookmarkEnd w:id="33"/>
    </w:p>
    <w:p w:rsidR="00674EBF" w:rsidRDefault="00305996">
      <w:pPr>
        <w:pStyle w:val="Teksttreci0"/>
        <w:spacing w:after="0"/>
        <w:ind w:firstLine="0"/>
        <w:jc w:val="both"/>
      </w:pPr>
      <w:r>
        <w:t>W rozdziale 75818 zaplanowano środki na wydatki w ramach rezerw celowych. Na dzień</w:t>
      </w:r>
      <w:r>
        <w:br/>
        <w:t>31.12.2020r. pozostała niewykorzystana kwota:</w:t>
      </w:r>
    </w:p>
    <w:p w:rsidR="00674EBF" w:rsidRDefault="00305996">
      <w:pPr>
        <w:pStyle w:val="Teksttreci0"/>
        <w:numPr>
          <w:ilvl w:val="0"/>
          <w:numId w:val="31"/>
        </w:numPr>
        <w:tabs>
          <w:tab w:val="left" w:pos="205"/>
        </w:tabs>
        <w:spacing w:after="0"/>
        <w:ind w:firstLine="0"/>
      </w:pPr>
      <w:r>
        <w:t>rezerwy ogólnej - 95.229,00zł,</w:t>
      </w:r>
    </w:p>
    <w:p w:rsidR="00674EBF" w:rsidRDefault="00305996">
      <w:pPr>
        <w:pStyle w:val="Teksttreci0"/>
        <w:numPr>
          <w:ilvl w:val="0"/>
          <w:numId w:val="31"/>
        </w:numPr>
        <w:tabs>
          <w:tab w:val="left" w:pos="205"/>
        </w:tabs>
        <w:spacing w:after="0"/>
        <w:ind w:firstLine="0"/>
      </w:pPr>
      <w:r>
        <w:t>rezerwy na zarz</w:t>
      </w:r>
      <w:r>
        <w:t>ądzanie kryzysowe - 44.500,00zł,</w:t>
      </w:r>
    </w:p>
    <w:p w:rsidR="00674EBF" w:rsidRDefault="00305996">
      <w:pPr>
        <w:pStyle w:val="Teksttreci0"/>
        <w:numPr>
          <w:ilvl w:val="0"/>
          <w:numId w:val="31"/>
        </w:numPr>
        <w:tabs>
          <w:tab w:val="left" w:pos="208"/>
        </w:tabs>
        <w:spacing w:after="280"/>
        <w:ind w:firstLine="0"/>
      </w:pPr>
      <w:r>
        <w:t>rezerwy oświatowej- 267.937,00zł (w tym: awans zawodowy - 22.67l,00zł, odprawy</w:t>
      </w:r>
      <w:r>
        <w:br/>
        <w:t xml:space="preserve">emerytalne - </w:t>
      </w:r>
      <w:proofErr w:type="gramStart"/>
      <w:r>
        <w:t>170.314,OOzł</w:t>
      </w:r>
      <w:proofErr w:type="gramEnd"/>
      <w:r>
        <w:t>, fundusz nagród - 478,00zł, dodatki motywacyjne - 74.474,OOzł),</w:t>
      </w:r>
      <w:r>
        <w:br/>
        <w:t>- rezerwy na inwestycje - 10.000,OOzł.</w:t>
      </w:r>
    </w:p>
    <w:p w:rsidR="00674EBF" w:rsidRDefault="00305996">
      <w:pPr>
        <w:pStyle w:val="Nagwek30"/>
        <w:keepNext/>
        <w:keepLines/>
        <w:spacing w:after="280"/>
        <w:ind w:firstLine="0"/>
        <w:jc w:val="left"/>
      </w:pPr>
      <w:bookmarkStart w:id="34" w:name="bookmark70"/>
      <w:r>
        <w:t>Dział 801 Oświa</w:t>
      </w:r>
      <w:r>
        <w:t>ta i wychowanie</w:t>
      </w:r>
      <w:bookmarkEnd w:id="34"/>
    </w:p>
    <w:p w:rsidR="00674EBF" w:rsidRDefault="00305996">
      <w:pPr>
        <w:pStyle w:val="Teksttreci0"/>
        <w:spacing w:after="280"/>
        <w:ind w:firstLine="0"/>
        <w:jc w:val="both"/>
      </w:pPr>
      <w:r>
        <w:t>Ogółem plan wydatków w dziale 801, rozdziały 80101-80153 uchwalono w kwocie</w:t>
      </w:r>
      <w:r>
        <w:br/>
        <w:t xml:space="preserve">14.240.99l,64zł, z czego na wydatki inwestycyjne przeznaczono kwotę </w:t>
      </w:r>
      <w:proofErr w:type="gramStart"/>
      <w:r>
        <w:t>2.814.400,OOzł</w:t>
      </w:r>
      <w:proofErr w:type="gramEnd"/>
      <w:r>
        <w:t>,</w:t>
      </w:r>
      <w:r>
        <w:br/>
        <w:t xml:space="preserve">pozostała kwota dotyczyła wydatków bieżących (11.426.591,64zł). Wydatki bieżące </w:t>
      </w:r>
      <w:r>
        <w:t>łączne</w:t>
      </w:r>
      <w:r>
        <w:br/>
        <w:t>wyniosły w tych rozdziałach 10.722.510,42zł. Na bieżące utrzymanie placówek oświatowych</w:t>
      </w:r>
      <w:r>
        <w:br/>
        <w:t xml:space="preserve">w roku 2020 otrzymaliśmy subwencję z budżetu państwa w kwocie </w:t>
      </w:r>
      <w:proofErr w:type="gramStart"/>
      <w:r>
        <w:t>7.007.908,OOzł</w:t>
      </w:r>
      <w:proofErr w:type="gramEnd"/>
      <w:r>
        <w:t>, dotacje</w:t>
      </w:r>
      <w:r>
        <w:br/>
        <w:t xml:space="preserve">celowe z budżetu państwa w wysokości 316.474,06zł, dotacje z innych gmin w </w:t>
      </w:r>
      <w:r>
        <w:t>kwocie</w:t>
      </w:r>
      <w:r>
        <w:br/>
        <w:t xml:space="preserve">98.837,46zł oraz dotacje z budżetu Unii Europejskiej w wysokości 111.508,1 </w:t>
      </w:r>
      <w:proofErr w:type="spellStart"/>
      <w:r>
        <w:t>Izł</w:t>
      </w:r>
      <w:proofErr w:type="spellEnd"/>
      <w:r>
        <w:t>.</w:t>
      </w:r>
    </w:p>
    <w:p w:rsidR="00674EBF" w:rsidRDefault="00305996">
      <w:pPr>
        <w:pStyle w:val="Teksttreci0"/>
        <w:spacing w:after="0"/>
        <w:ind w:firstLine="0"/>
        <w:jc w:val="both"/>
      </w:pPr>
      <w:r>
        <w:t xml:space="preserve">Wydatki bieżące </w:t>
      </w:r>
      <w:r>
        <w:rPr>
          <w:b/>
          <w:bCs/>
          <w:sz w:val="22"/>
          <w:szCs w:val="22"/>
        </w:rPr>
        <w:t xml:space="preserve">w </w:t>
      </w:r>
      <w:r>
        <w:t>szkołach podstawowych (rozdziały 80101 i 80103) w 2020 roku</w:t>
      </w:r>
      <w:r>
        <w:br/>
        <w:t xml:space="preserve">zrealizowano w 94,77% planu, wynoszącego </w:t>
      </w:r>
      <w:proofErr w:type="gramStart"/>
      <w:r>
        <w:t>8.463.801,OOzł</w:t>
      </w:r>
      <w:proofErr w:type="gramEnd"/>
      <w:r>
        <w:t>. W tym:</w:t>
      </w:r>
    </w:p>
    <w:p w:rsidR="00674EBF" w:rsidRDefault="00305996">
      <w:pPr>
        <w:pStyle w:val="Teksttreci0"/>
        <w:numPr>
          <w:ilvl w:val="0"/>
          <w:numId w:val="31"/>
        </w:numPr>
        <w:tabs>
          <w:tab w:val="left" w:pos="208"/>
        </w:tabs>
        <w:spacing w:after="0"/>
        <w:ind w:firstLine="0"/>
        <w:jc w:val="both"/>
      </w:pPr>
      <w:r>
        <w:t>w Szkole Podstawowej w Czer</w:t>
      </w:r>
      <w:r>
        <w:t>wonej Wodzie- zakupiono materiały do remontów bieżących i</w:t>
      </w:r>
      <w:r>
        <w:br/>
        <w:t>przeprowadzono remonty na kwotę 2.522,69zł, zakupiono pomoce naukowe i dydaktyczne-</w:t>
      </w:r>
      <w:r>
        <w:br/>
        <w:t xml:space="preserve">8.562,34zł, zakupiono materiały i usługi profilaktyka COVID-19 - </w:t>
      </w:r>
      <w:proofErr w:type="gramStart"/>
      <w:r>
        <w:t>5.327,lOzł</w:t>
      </w:r>
      <w:proofErr w:type="gramEnd"/>
      <w:r>
        <w:t>. W ramach</w:t>
      </w:r>
      <w:r>
        <w:br/>
        <w:t xml:space="preserve">zaplanowanych w kwocie </w:t>
      </w:r>
      <w:proofErr w:type="gramStart"/>
      <w:r>
        <w:t>6.500</w:t>
      </w:r>
      <w:r>
        <w:t>,OOzł</w:t>
      </w:r>
      <w:proofErr w:type="gramEnd"/>
      <w:r>
        <w:t xml:space="preserve"> wydatków na utrzymanie boiska sportowego</w:t>
      </w:r>
      <w:r>
        <w:br/>
        <w:t>zrealizowano 6.520,28zł, tj. 100,31% planu.</w:t>
      </w:r>
    </w:p>
    <w:p w:rsidR="00674EBF" w:rsidRDefault="00305996">
      <w:pPr>
        <w:pStyle w:val="Teksttreci0"/>
        <w:numPr>
          <w:ilvl w:val="0"/>
          <w:numId w:val="31"/>
        </w:numPr>
        <w:tabs>
          <w:tab w:val="left" w:pos="208"/>
        </w:tabs>
        <w:spacing w:after="280"/>
        <w:ind w:firstLine="0"/>
        <w:jc w:val="both"/>
        <w:sectPr w:rsidR="00674EBF">
          <w:footerReference w:type="even" r:id="rId26"/>
          <w:footerReference w:type="default" r:id="rId27"/>
          <w:pgSz w:w="11900" w:h="16840"/>
          <w:pgMar w:top="510" w:right="1247" w:bottom="913" w:left="1040" w:header="82" w:footer="3" w:gutter="0"/>
          <w:pgNumType w:start="25"/>
          <w:cols w:space="720"/>
          <w:noEndnote/>
          <w:docGrid w:linePitch="360"/>
        </w:sectPr>
      </w:pPr>
      <w:r>
        <w:t xml:space="preserve">w Szkole Podstawowej w Ruszowie - zakupiono materiały do remontów </w:t>
      </w:r>
      <w:r>
        <w:t>bieżących i</w:t>
      </w:r>
      <w:r>
        <w:br/>
        <w:t>przeprowadzono remonty na kwotę 18.785,12zł, zakupiono pomoce naukowe i dydaktyczne -</w:t>
      </w:r>
      <w:r>
        <w:br/>
        <w:t xml:space="preserve">12.342,58zł, zakupiono materiały i usługi profilaktyka COVID-19 - </w:t>
      </w:r>
      <w:proofErr w:type="gramStart"/>
      <w:r>
        <w:t>5.483,Olzł</w:t>
      </w:r>
      <w:proofErr w:type="gramEnd"/>
      <w:r>
        <w:t>. Z</w:t>
      </w:r>
      <w:r>
        <w:br/>
        <w:t xml:space="preserve">zaplanowanej kwoty </w:t>
      </w:r>
      <w:proofErr w:type="gramStart"/>
      <w:r>
        <w:t>10.000,OOzł</w:t>
      </w:r>
      <w:proofErr w:type="gramEnd"/>
      <w:r>
        <w:t xml:space="preserve"> na utrzymanie boiska „Orlik” poniesiono wydatki</w:t>
      </w:r>
      <w:r>
        <w:t xml:space="preserve"> w</w:t>
      </w:r>
      <w:r>
        <w:br/>
        <w:t>wysokości 5.286,03zł.</w:t>
      </w:r>
    </w:p>
    <w:p w:rsidR="00674EBF" w:rsidRDefault="00305996">
      <w:pPr>
        <w:pStyle w:val="Teksttreci0"/>
        <w:numPr>
          <w:ilvl w:val="0"/>
          <w:numId w:val="31"/>
        </w:numPr>
        <w:tabs>
          <w:tab w:val="left" w:pos="219"/>
        </w:tabs>
        <w:spacing w:after="260"/>
        <w:ind w:firstLine="0"/>
        <w:jc w:val="both"/>
      </w:pPr>
      <w:r>
        <w:lastRenderedPageBreak/>
        <w:t>w Szkole Podstawowej w Węglińcu - zakupiono materiały do remontów bieżących i</w:t>
      </w:r>
      <w:r>
        <w:br/>
        <w:t>przeprowadzono remonty na kwotę 22.383,83zł, zakupiono materiały i usługi profilaktyka</w:t>
      </w:r>
      <w:r>
        <w:br/>
        <w:t>COVID-19 - 8.744,03zł, zakupiono pomoce naukowe i dydaktyczne - 16</w:t>
      </w:r>
      <w:r>
        <w:t>.349,3Izł. Wydatki</w:t>
      </w:r>
      <w:r>
        <w:br/>
        <w:t xml:space="preserve">zaplanowane w kwocie 117.795,00zł z tytułu administrowania obiektem hali sportowej </w:t>
      </w:r>
      <w:r>
        <w:rPr>
          <w:b/>
          <w:bCs/>
          <w:sz w:val="22"/>
          <w:szCs w:val="22"/>
        </w:rPr>
        <w:t>w</w:t>
      </w:r>
      <w:r>
        <w:rPr>
          <w:b/>
          <w:bCs/>
          <w:sz w:val="22"/>
          <w:szCs w:val="22"/>
        </w:rPr>
        <w:br/>
      </w:r>
      <w:r>
        <w:t>2020r. wyniosły 111.667,62zł, tj. 94,80% planu. W wydatkach tych zakupiono materiały do</w:t>
      </w:r>
      <w:r>
        <w:br/>
        <w:t xml:space="preserve">remontu za kwotę 1.831,70zł. W ramach zaplanowanych w kwocie </w:t>
      </w:r>
      <w:proofErr w:type="gramStart"/>
      <w:r>
        <w:t>9.0</w:t>
      </w:r>
      <w:r>
        <w:t>00,OOzł</w:t>
      </w:r>
      <w:proofErr w:type="gramEnd"/>
      <w:r>
        <w:t xml:space="preserve"> środków na</w:t>
      </w:r>
      <w:r>
        <w:br/>
        <w:t>utrzymanie boiska sportowego wydatkowano kwotę 3.838,98zł.</w:t>
      </w:r>
    </w:p>
    <w:p w:rsidR="00674EBF" w:rsidRDefault="00305996">
      <w:pPr>
        <w:pStyle w:val="Teksttreci0"/>
        <w:spacing w:after="260"/>
        <w:ind w:firstLine="0"/>
        <w:jc w:val="both"/>
      </w:pPr>
      <w:r>
        <w:t>W szkołach podstawowych ponadto zrealizowano w 2020roku zadanie w ramach funduszu</w:t>
      </w:r>
      <w:r>
        <w:br/>
        <w:t xml:space="preserve">sołeckiego miejscowości Czerwona Woda w wysokości </w:t>
      </w:r>
      <w:proofErr w:type="gramStart"/>
      <w:r>
        <w:t>23.400,OOzł</w:t>
      </w:r>
      <w:proofErr w:type="gramEnd"/>
      <w:r>
        <w:t>- Utwardzenie nawierzchni</w:t>
      </w:r>
      <w:r>
        <w:br/>
        <w:t>przy SP C</w:t>
      </w:r>
      <w:r>
        <w:t>zerwona Woda (fundusz sołecki 20.000,OOzł).</w:t>
      </w:r>
    </w:p>
    <w:p w:rsidR="00674EBF" w:rsidRDefault="00305996">
      <w:pPr>
        <w:pStyle w:val="Teksttreci0"/>
        <w:spacing w:after="260"/>
        <w:ind w:firstLine="0"/>
        <w:jc w:val="both"/>
      </w:pPr>
      <w:r>
        <w:t>Wydatki bieżące w rozdziale 80104 w ramach jednostki budżetowej - Przedszkole Miejskie w</w:t>
      </w:r>
      <w:r>
        <w:br/>
        <w:t xml:space="preserve">Węglińcu poniesiono w kwocie 639.190,01 zł, co stanowiło 98,47% planu (plan </w:t>
      </w:r>
      <w:proofErr w:type="gramStart"/>
      <w:r>
        <w:t>649.098,OOzł</w:t>
      </w:r>
      <w:proofErr w:type="gramEnd"/>
      <w:r>
        <w:t>)</w:t>
      </w:r>
      <w:r>
        <w:br/>
        <w:t xml:space="preserve">W jednostce w zakupiono </w:t>
      </w:r>
      <w:r>
        <w:t>materiały i usługi do remontów - 1.044,50zł oraz materiały i usługi</w:t>
      </w:r>
      <w:r>
        <w:br/>
        <w:t>związane z profilaktyką COVID-19 na kwotę 4.565,50zł.</w:t>
      </w:r>
    </w:p>
    <w:p w:rsidR="00674EBF" w:rsidRDefault="00305996">
      <w:pPr>
        <w:pStyle w:val="Teksttreci0"/>
        <w:spacing w:after="260"/>
        <w:ind w:firstLine="0"/>
        <w:jc w:val="both"/>
      </w:pPr>
      <w:r>
        <w:t>Wydatki bieżące realizowane w rozdziale 80106 dotyczyły utrzymania punktu przedszkolnego</w:t>
      </w:r>
      <w:r>
        <w:br/>
        <w:t xml:space="preserve">w Starym Węglińcu - koszt za 2020r. wyniosły </w:t>
      </w:r>
      <w:r>
        <w:t>81.052,55zł, tj. 93,76% planu. Wydatki</w:t>
      </w:r>
      <w:r>
        <w:br/>
        <w:t>obejmowały głównie wynagrodzenia i pochodne, zakupiono materiały budowlane do remontu</w:t>
      </w:r>
      <w:r>
        <w:br/>
        <w:t>- 679,20zł.</w:t>
      </w:r>
    </w:p>
    <w:p w:rsidR="00674EBF" w:rsidRDefault="00305996">
      <w:pPr>
        <w:pStyle w:val="Teksttreci0"/>
        <w:spacing w:after="260"/>
        <w:ind w:firstLine="0"/>
        <w:jc w:val="both"/>
      </w:pPr>
      <w:r>
        <w:t>W zakresie dotacji dla niepublicznych placówek przedszkolnych wykonano 98,33% wielkości</w:t>
      </w:r>
      <w:r>
        <w:br/>
        <w:t>planu, w tym: przedszkole w Cze</w:t>
      </w:r>
      <w:r>
        <w:t>rwonej Wodzie- 269.991,39zł, przedszkole w Ruszowie -</w:t>
      </w:r>
      <w:r>
        <w:br/>
        <w:t>283.970,69zł. W 2020r. Gminie Węgliniec inne samorządy (6 jednostek) udzielają dotacji</w:t>
      </w:r>
      <w:r>
        <w:br/>
        <w:t>związanych z refundacją kosztów utrzymania dzieci w przedszkolach niepublicznych i</w:t>
      </w:r>
      <w:r>
        <w:br/>
        <w:t>publicznych dotowanych przez Gmi</w:t>
      </w:r>
      <w:r>
        <w:t>nę Węgliniec (zaplanowany dochód z tego tytułu wynosił</w:t>
      </w:r>
      <w:r>
        <w:br/>
        <w:t xml:space="preserve">na 31.12.2020r.- </w:t>
      </w:r>
      <w:proofErr w:type="gramStart"/>
      <w:r>
        <w:t>72.000,OOzł</w:t>
      </w:r>
      <w:proofErr w:type="gramEnd"/>
      <w:r>
        <w:t>, wykonanie 98.837,46zł). Także Gmina Węgliniec przekazuje</w:t>
      </w:r>
      <w:r>
        <w:br/>
        <w:t xml:space="preserve">dotacje innym samorządom (4 jednostki), zaplanowano </w:t>
      </w:r>
      <w:proofErr w:type="gramStart"/>
      <w:r>
        <w:t>67.000,OOzł</w:t>
      </w:r>
      <w:proofErr w:type="gramEnd"/>
      <w:r>
        <w:t xml:space="preserve"> na ten cel, zrealizowano</w:t>
      </w:r>
      <w:r>
        <w:br/>
        <w:t>86,29% planu. Szczegółowe</w:t>
      </w:r>
      <w:r>
        <w:t xml:space="preserve"> dane zawarto w tabelach zał. 7 i </w:t>
      </w:r>
      <w:proofErr w:type="gramStart"/>
      <w:r>
        <w:t>6 .</w:t>
      </w:r>
      <w:proofErr w:type="gramEnd"/>
    </w:p>
    <w:p w:rsidR="00674EBF" w:rsidRDefault="00305996">
      <w:pPr>
        <w:pStyle w:val="Teksttreci0"/>
        <w:spacing w:after="260"/>
        <w:ind w:firstLine="0"/>
        <w:jc w:val="both"/>
      </w:pPr>
      <w:r>
        <w:t>W rozdziale 80113 w 69,22% zrealizowano zaplanowaną wielkość wydatków na dowożenie</w:t>
      </w:r>
      <w:r>
        <w:br/>
        <w:t xml:space="preserve">uczniów do szkół (plan </w:t>
      </w:r>
      <w:proofErr w:type="gramStart"/>
      <w:r>
        <w:t>611.720,OOzł</w:t>
      </w:r>
      <w:proofErr w:type="gramEnd"/>
      <w:r>
        <w:t>, wykonanie 423.409,32zł). Wykonanie w 2020roku</w:t>
      </w:r>
      <w:r>
        <w:br/>
        <w:t>poniżej planu wynika z pandemii COVID-19 i wdrożoneg</w:t>
      </w:r>
      <w:r>
        <w:t>o sytemu nauki zdalnej, jednak w</w:t>
      </w:r>
      <w:r>
        <w:br/>
        <w:t>skali roku oszczędności z tego tytułu zostały zniwelowane przez znacznie wyższy wynik</w:t>
      </w:r>
      <w:r>
        <w:br/>
        <w:t>przetargu na dowozy uczniów do szkół.</w:t>
      </w:r>
    </w:p>
    <w:p w:rsidR="00674EBF" w:rsidRDefault="00305996">
      <w:pPr>
        <w:pStyle w:val="Teksttreci0"/>
        <w:spacing w:after="260"/>
        <w:ind w:firstLine="0"/>
        <w:jc w:val="both"/>
      </w:pPr>
      <w:r>
        <w:t xml:space="preserve">W 2020 roku w rozdziale 80146 zaplanowano wydatki w kwocie </w:t>
      </w:r>
      <w:proofErr w:type="gramStart"/>
      <w:r>
        <w:t>41.733,OOzł</w:t>
      </w:r>
      <w:proofErr w:type="gramEnd"/>
      <w:r>
        <w:t xml:space="preserve"> na dokształcanie</w:t>
      </w:r>
      <w:r>
        <w:br/>
        <w:t>i doskonale</w:t>
      </w:r>
      <w:r>
        <w:t>nie zawodowe nauczycieli. Wydatek zrealizowano w 40,46%.</w:t>
      </w:r>
    </w:p>
    <w:p w:rsidR="00674EBF" w:rsidRDefault="00305996">
      <w:pPr>
        <w:pStyle w:val="Teksttreci0"/>
        <w:spacing w:after="0"/>
        <w:ind w:firstLine="0"/>
        <w:jc w:val="both"/>
      </w:pPr>
      <w:r>
        <w:t>W rozdziale 80148 w roku 2020 ujęto:</w:t>
      </w:r>
    </w:p>
    <w:p w:rsidR="00674EBF" w:rsidRDefault="00305996">
      <w:pPr>
        <w:pStyle w:val="Teksttreci0"/>
        <w:numPr>
          <w:ilvl w:val="0"/>
          <w:numId w:val="32"/>
        </w:numPr>
        <w:tabs>
          <w:tab w:val="left" w:pos="212"/>
        </w:tabs>
        <w:spacing w:after="0"/>
        <w:ind w:firstLine="0"/>
        <w:jc w:val="both"/>
      </w:pPr>
      <w:r>
        <w:t>koszty osobowe i rzeczowe związane z funkcjonowaniem stołówki - w Przedszkolu</w:t>
      </w:r>
      <w:r>
        <w:br/>
        <w:t>Publicznym w Węglińcu. W roku 2020 poniesiono wydatki związane z COVID-19 w kwocie</w:t>
      </w:r>
      <w:r>
        <w:br/>
        <w:t>2</w:t>
      </w:r>
      <w:r>
        <w:t>.342,76zł. Wykonanie planu w rozdziale 80148 (działalność bieżąca) wyniosło 96.286,04zł,</w:t>
      </w:r>
      <w:r>
        <w:br/>
        <w:t xml:space="preserve">tj. 89,45% (plan </w:t>
      </w:r>
      <w:proofErr w:type="gramStart"/>
      <w:r>
        <w:t>107.641,OOzł</w:t>
      </w:r>
      <w:proofErr w:type="gramEnd"/>
      <w:r>
        <w:t>).</w:t>
      </w:r>
    </w:p>
    <w:p w:rsidR="00674EBF" w:rsidRDefault="00305996">
      <w:pPr>
        <w:pStyle w:val="Teksttreci0"/>
        <w:numPr>
          <w:ilvl w:val="0"/>
          <w:numId w:val="32"/>
        </w:numPr>
        <w:tabs>
          <w:tab w:val="left" w:pos="205"/>
        </w:tabs>
        <w:spacing w:after="260"/>
        <w:ind w:firstLine="0"/>
        <w:jc w:val="both"/>
      </w:pPr>
      <w:r>
        <w:t xml:space="preserve">nakłady remontowe na pomieszczenia stołówki szkolnej w SP Ruszów - </w:t>
      </w:r>
      <w:proofErr w:type="gramStart"/>
      <w:r>
        <w:t>36.420,OOzł</w:t>
      </w:r>
      <w:proofErr w:type="gramEnd"/>
      <w:r>
        <w:t>,</w:t>
      </w:r>
      <w:r>
        <w:br/>
        <w:t xml:space="preserve">współfinansowane z rządowego programu „Posiłek w </w:t>
      </w:r>
      <w:r>
        <w:t>szkole i w domu” (kwota dotacji</w:t>
      </w:r>
      <w:r>
        <w:br/>
        <w:t>25.000,OOzł). Wydatki wyniosły 36.022,80zł, tj.98,91% planu.</w:t>
      </w:r>
    </w:p>
    <w:p w:rsidR="00674EBF" w:rsidRDefault="00305996">
      <w:pPr>
        <w:pStyle w:val="Teksttreci0"/>
        <w:spacing w:after="780"/>
        <w:ind w:firstLine="0"/>
        <w:jc w:val="both"/>
      </w:pPr>
      <w:r>
        <w:t>W rozdziałach 80149 i 80150 w roku 2020 wyodrębniono koszty realizacji zadań oświatowych</w:t>
      </w:r>
      <w:r>
        <w:br/>
        <w:t>wymagających stosowania specjalnej organizacji nauki i metod pracy dla dzi</w:t>
      </w:r>
      <w:r>
        <w:t>eci i młodzieży,</w:t>
      </w:r>
    </w:p>
    <w:p w:rsidR="00674EBF" w:rsidRDefault="00674EBF">
      <w:pPr>
        <w:pStyle w:val="Nagwek10"/>
        <w:keepNext/>
        <w:keepLines/>
        <w:spacing w:after="260" w:line="187" w:lineRule="auto"/>
        <w:jc w:val="center"/>
        <w:sectPr w:rsidR="00674EBF">
          <w:pgSz w:w="11900" w:h="16840"/>
          <w:pgMar w:top="1250" w:right="1038" w:bottom="166" w:left="1250" w:header="822" w:footer="3" w:gutter="0"/>
          <w:cols w:space="720"/>
          <w:noEndnote/>
          <w:docGrid w:linePitch="360"/>
        </w:sectPr>
      </w:pPr>
    </w:p>
    <w:p w:rsidR="00674EBF" w:rsidRDefault="00305996">
      <w:pPr>
        <w:pStyle w:val="Teksttreci0"/>
        <w:spacing w:after="280" w:line="233" w:lineRule="auto"/>
        <w:ind w:firstLine="0"/>
        <w:jc w:val="both"/>
      </w:pPr>
      <w:r>
        <w:lastRenderedPageBreak/>
        <w:t xml:space="preserve">planując na ten cel kwotę odpowiednio </w:t>
      </w:r>
      <w:proofErr w:type="gramStart"/>
      <w:r>
        <w:t>79002,OOzł</w:t>
      </w:r>
      <w:proofErr w:type="gramEnd"/>
      <w:r>
        <w:t xml:space="preserve"> i 646.861,OOzł. Realizacja planu w</w:t>
      </w:r>
      <w:r>
        <w:br/>
        <w:t>wyniosła odpowiednio 97,50% i 99,88%.</w:t>
      </w:r>
    </w:p>
    <w:p w:rsidR="00674EBF" w:rsidRDefault="00305996">
      <w:pPr>
        <w:pStyle w:val="Teksttreci0"/>
        <w:spacing w:after="280"/>
        <w:ind w:firstLine="0"/>
        <w:jc w:val="both"/>
      </w:pPr>
      <w:r>
        <w:t>W rozdziale 80153 zaplanowano środki z dotacji celowej z budżetu państwa na</w:t>
      </w:r>
      <w:r>
        <w:br/>
        <w:t xml:space="preserve">dofinansowanie </w:t>
      </w:r>
      <w:r>
        <w:t>zakupu podręczników i materiałów ćwiczeniowych dla dzieci w kwocie</w:t>
      </w:r>
      <w:r>
        <w:br/>
        <w:t>73.512,64zł. Wydatek został zrealizowany w 99,87% w stosunku do planu.</w:t>
      </w:r>
    </w:p>
    <w:p w:rsidR="00674EBF" w:rsidRDefault="00305996">
      <w:pPr>
        <w:pStyle w:val="Teksttreci0"/>
        <w:spacing w:after="0" w:line="233" w:lineRule="auto"/>
        <w:ind w:firstLine="0"/>
        <w:jc w:val="both"/>
      </w:pPr>
      <w:r>
        <w:t>W rozdziale 80195 ujęto:</w:t>
      </w:r>
    </w:p>
    <w:p w:rsidR="00674EBF" w:rsidRDefault="00305996">
      <w:pPr>
        <w:pStyle w:val="Teksttreci0"/>
        <w:numPr>
          <w:ilvl w:val="0"/>
          <w:numId w:val="32"/>
        </w:numPr>
        <w:tabs>
          <w:tab w:val="left" w:pos="234"/>
        </w:tabs>
        <w:spacing w:after="0" w:line="233" w:lineRule="auto"/>
        <w:ind w:firstLine="0"/>
        <w:jc w:val="both"/>
      </w:pPr>
      <w:proofErr w:type="gramStart"/>
      <w:r>
        <w:t>3.000,OOzł</w:t>
      </w:r>
      <w:proofErr w:type="gramEnd"/>
      <w:r>
        <w:t xml:space="preserve"> - koszty organizacji komisji konkursowych związanych z awansem zawodowym</w:t>
      </w:r>
      <w:r>
        <w:br/>
        <w:t>nauczycie</w:t>
      </w:r>
      <w:r>
        <w:t>li - wykonanie 2.075,OOzł</w:t>
      </w:r>
    </w:p>
    <w:p w:rsidR="00674EBF" w:rsidRDefault="00305996">
      <w:pPr>
        <w:pStyle w:val="Teksttreci0"/>
        <w:numPr>
          <w:ilvl w:val="0"/>
          <w:numId w:val="32"/>
        </w:numPr>
        <w:tabs>
          <w:tab w:val="left" w:pos="234"/>
        </w:tabs>
        <w:spacing w:after="0" w:line="233" w:lineRule="auto"/>
        <w:ind w:firstLine="0"/>
        <w:jc w:val="both"/>
      </w:pPr>
      <w:proofErr w:type="gramStart"/>
      <w:r>
        <w:t>3.000,OOzł</w:t>
      </w:r>
      <w:proofErr w:type="gramEnd"/>
      <w:r>
        <w:t xml:space="preserve"> na zakup pucharów i nagród w konkurencjach sportowych- nie wydatkowano w</w:t>
      </w:r>
      <w:r>
        <w:br/>
        <w:t>2020r.</w:t>
      </w:r>
    </w:p>
    <w:p w:rsidR="00674EBF" w:rsidRDefault="00305996">
      <w:pPr>
        <w:pStyle w:val="Teksttreci0"/>
        <w:numPr>
          <w:ilvl w:val="0"/>
          <w:numId w:val="32"/>
        </w:numPr>
        <w:tabs>
          <w:tab w:val="left" w:pos="268"/>
        </w:tabs>
        <w:spacing w:after="0" w:line="233" w:lineRule="auto"/>
        <w:ind w:firstLine="0"/>
        <w:jc w:val="both"/>
      </w:pPr>
      <w:proofErr w:type="gramStart"/>
      <w:r>
        <w:t>6.733,OOzł</w:t>
      </w:r>
      <w:proofErr w:type="gramEnd"/>
      <w:r>
        <w:t>- udział własny Gminy w projekcie „Szkolny Klub Sportowy” -zrealizowane w</w:t>
      </w:r>
      <w:r>
        <w:br/>
        <w:t>kwocie 1.785,50zł</w:t>
      </w:r>
    </w:p>
    <w:p w:rsidR="00674EBF" w:rsidRDefault="00305996">
      <w:pPr>
        <w:pStyle w:val="Teksttreci0"/>
        <w:numPr>
          <w:ilvl w:val="0"/>
          <w:numId w:val="32"/>
        </w:numPr>
        <w:tabs>
          <w:tab w:val="left" w:pos="234"/>
        </w:tabs>
        <w:spacing w:after="280" w:line="233" w:lineRule="auto"/>
        <w:ind w:firstLine="0"/>
        <w:jc w:val="both"/>
      </w:pPr>
      <w:proofErr w:type="gramStart"/>
      <w:r>
        <w:t>643.964,OOzł</w:t>
      </w:r>
      <w:proofErr w:type="gramEnd"/>
      <w:r>
        <w:t>- wydatki bieżące przedsi</w:t>
      </w:r>
      <w:r>
        <w:t>ęwzięcia dofinansowanego z budżetu Unii Europejskiej</w:t>
      </w:r>
      <w:r>
        <w:br/>
        <w:t>i budżetu państwa - "Rozwijamy kompetencje kluczowe uczniów w Gminie Węgliniec”-</w:t>
      </w:r>
      <w:r>
        <w:br/>
        <w:t>w2020r. poniesiono wydatki w wysokości 467.966,70zł.</w:t>
      </w:r>
    </w:p>
    <w:p w:rsidR="00674EBF" w:rsidRDefault="00305996">
      <w:pPr>
        <w:pStyle w:val="Nagwek30"/>
        <w:keepNext/>
        <w:keepLines/>
        <w:spacing w:after="280"/>
        <w:ind w:firstLine="0"/>
        <w:jc w:val="both"/>
      </w:pPr>
      <w:bookmarkStart w:id="35" w:name="bookmark74"/>
      <w:r>
        <w:t>Dział 851 Ochrona zdrowia</w:t>
      </w:r>
      <w:bookmarkEnd w:id="35"/>
    </w:p>
    <w:p w:rsidR="00674EBF" w:rsidRDefault="00305996">
      <w:pPr>
        <w:pStyle w:val="Teksttreci0"/>
        <w:numPr>
          <w:ilvl w:val="0"/>
          <w:numId w:val="32"/>
        </w:numPr>
        <w:tabs>
          <w:tab w:val="left" w:pos="234"/>
        </w:tabs>
        <w:spacing w:after="0"/>
        <w:ind w:left="400" w:hanging="400"/>
        <w:jc w:val="both"/>
      </w:pPr>
      <w:r>
        <w:t xml:space="preserve">W rozdziale 85153 zaplanowano </w:t>
      </w:r>
      <w:r>
        <w:t>wydatki na zwalczanie narkomanii w kwocie 5.</w:t>
      </w:r>
      <w:proofErr w:type="gramStart"/>
      <w:r>
        <w:t>000,OOzł</w:t>
      </w:r>
      <w:proofErr w:type="gramEnd"/>
      <w:r>
        <w:t xml:space="preserve"> -</w:t>
      </w:r>
      <w:r>
        <w:br/>
        <w:t>w 2020r.poniesiono wydatki w 96,40%</w:t>
      </w:r>
    </w:p>
    <w:p w:rsidR="00674EBF" w:rsidRDefault="00305996">
      <w:pPr>
        <w:pStyle w:val="Teksttreci0"/>
        <w:numPr>
          <w:ilvl w:val="0"/>
          <w:numId w:val="32"/>
        </w:numPr>
        <w:tabs>
          <w:tab w:val="left" w:pos="234"/>
        </w:tabs>
        <w:spacing w:after="0"/>
        <w:ind w:left="400" w:hanging="400"/>
        <w:jc w:val="both"/>
      </w:pPr>
      <w:r>
        <w:t>Wydatki w rozdziale 85154 ponoszone na przeciwdziałanie alkoholizmowi zrealizowano w</w:t>
      </w:r>
      <w:r>
        <w:br/>
        <w:t xml:space="preserve">wysokości 95,51% planu, wynoszącego </w:t>
      </w:r>
      <w:proofErr w:type="gramStart"/>
      <w:r>
        <w:t>131.797,OOzł</w:t>
      </w:r>
      <w:proofErr w:type="gramEnd"/>
      <w:r>
        <w:t>. Na podstawie Programu Profilak</w:t>
      </w:r>
      <w:r>
        <w:t>tyki</w:t>
      </w:r>
      <w:r>
        <w:br/>
        <w:t>i Przeciwdziałania Alkoholizmowi środki te w znacznej części wydatkowane są na</w:t>
      </w:r>
      <w:r>
        <w:br/>
        <w:t>funkcjonowanie świetlic środowiskowych w ramach instytucji kultury, na usługi</w:t>
      </w:r>
      <w:r>
        <w:br/>
        <w:t>psychologa, opinie biegłych, usługi szkoleniowo-edukacyjne oraz obsługę Komisji ds.</w:t>
      </w:r>
      <w:r>
        <w:br/>
        <w:t>Przeciwdzi</w:t>
      </w:r>
      <w:r>
        <w:t>ałania Alkoholizmowi. W 2020r. zakupiono także plakaty i materiały o tematyce</w:t>
      </w:r>
      <w:r>
        <w:br/>
        <w:t>profilaktycznej oraz materiały biurowe. Wydatki w przeważającej części pokrywane są z</w:t>
      </w:r>
      <w:r>
        <w:br/>
        <w:t>opłat za wydawane zezwolenia na sprzedaż alkoholu. W 2020r. ponadto ze środków w</w:t>
      </w:r>
      <w:r>
        <w:br/>
        <w:t>rozdziale 8</w:t>
      </w:r>
      <w:r>
        <w:t>5154 przekazano dotację dla MGOK w Węglińcu na funkcjonowanie świetlic</w:t>
      </w:r>
      <w:r>
        <w:br/>
        <w:t xml:space="preserve">środowiskowych w wysokości </w:t>
      </w:r>
      <w:proofErr w:type="gramStart"/>
      <w:r>
        <w:t>96.587,OOzł</w:t>
      </w:r>
      <w:proofErr w:type="gramEnd"/>
      <w:r>
        <w:t>, tj. 100,00% planu</w:t>
      </w:r>
    </w:p>
    <w:p w:rsidR="00674EBF" w:rsidRDefault="00305996">
      <w:pPr>
        <w:pStyle w:val="Teksttreci0"/>
        <w:numPr>
          <w:ilvl w:val="0"/>
          <w:numId w:val="32"/>
        </w:numPr>
        <w:tabs>
          <w:tab w:val="left" w:pos="234"/>
        </w:tabs>
        <w:spacing w:after="0"/>
        <w:ind w:left="400" w:hanging="400"/>
        <w:jc w:val="both"/>
      </w:pPr>
      <w:r>
        <w:t>W rozdziale 85195 zaplanowano 9.000,00 zł na dotację na realizację zadań z zakresu</w:t>
      </w:r>
      <w:r>
        <w:br/>
        <w:t>promocji i ochrony zdrowia dla podmiotów wył</w:t>
      </w:r>
      <w:r>
        <w:t>onionych w trybie ustawy o pożytku i</w:t>
      </w:r>
      <w:r>
        <w:br/>
        <w:t>wolontariacie. W 2020r. nie podpisano umów na takie działania.</w:t>
      </w:r>
    </w:p>
    <w:p w:rsidR="00674EBF" w:rsidRDefault="00305996">
      <w:pPr>
        <w:pStyle w:val="Teksttreci0"/>
        <w:spacing w:after="0"/>
        <w:ind w:left="400" w:firstLine="0"/>
        <w:jc w:val="both"/>
      </w:pPr>
      <w:r>
        <w:t>Ponadto zaplanowano i przekazano dotację dla SPZOZ w Zgorzelcu w kwocie 20.000,00zł-</w:t>
      </w:r>
      <w:r>
        <w:br/>
        <w:t>na działania profilaktyczne związane z pandemią COVID-19.</w:t>
      </w:r>
    </w:p>
    <w:p w:rsidR="00674EBF" w:rsidRDefault="00305996">
      <w:pPr>
        <w:pStyle w:val="Teksttreci0"/>
        <w:spacing w:after="0"/>
        <w:ind w:left="400" w:firstLine="0"/>
        <w:jc w:val="both"/>
      </w:pPr>
      <w:r>
        <w:t>Dodatkowo w r</w:t>
      </w:r>
      <w:r>
        <w:t xml:space="preserve">ozdziale 85195 zaplanowano kwotę </w:t>
      </w:r>
      <w:proofErr w:type="gramStart"/>
      <w:r>
        <w:t>6.000,OOzł</w:t>
      </w:r>
      <w:proofErr w:type="gramEnd"/>
      <w:r>
        <w:t xml:space="preserve"> na zakup szczepionek</w:t>
      </w:r>
      <w:r>
        <w:br/>
        <w:t>przeciw grypie - wydatek nie był realizowany w 2020r.</w:t>
      </w:r>
    </w:p>
    <w:p w:rsidR="00674EBF" w:rsidRDefault="00305996">
      <w:pPr>
        <w:pStyle w:val="Teksttreci0"/>
        <w:spacing w:after="280"/>
        <w:ind w:left="400" w:firstLine="0"/>
        <w:jc w:val="both"/>
      </w:pPr>
      <w:r>
        <w:t>Ze środków dotacji z budżetu państwa zakupiono materiały biurowe i usługi pocztowe</w:t>
      </w:r>
      <w:r>
        <w:br/>
        <w:t>związane z obsługą decyzji w sprawach świadczeniobiorc</w:t>
      </w:r>
      <w:r>
        <w:t>ów innych, niż ubezpieczeni w</w:t>
      </w:r>
      <w:r>
        <w:br/>
        <w:t>kwocie 677,25zł.</w:t>
      </w:r>
    </w:p>
    <w:p w:rsidR="00674EBF" w:rsidRDefault="00305996">
      <w:pPr>
        <w:pStyle w:val="Nagwek30"/>
        <w:keepNext/>
        <w:keepLines/>
        <w:spacing w:after="280"/>
        <w:ind w:firstLine="0"/>
        <w:jc w:val="left"/>
      </w:pPr>
      <w:bookmarkStart w:id="36" w:name="bookmark76"/>
      <w:r>
        <w:t>Dział 852 Pomoc społeczna</w:t>
      </w:r>
      <w:bookmarkEnd w:id="36"/>
    </w:p>
    <w:p w:rsidR="00674EBF" w:rsidRDefault="00305996">
      <w:pPr>
        <w:pStyle w:val="Teksttreci0"/>
        <w:spacing w:after="0"/>
        <w:ind w:firstLine="0"/>
        <w:jc w:val="both"/>
        <w:sectPr w:rsidR="00674EBF">
          <w:pgSz w:w="11900" w:h="16840"/>
          <w:pgMar w:top="1290" w:right="1203" w:bottom="1195" w:left="1086" w:header="862" w:footer="3" w:gutter="0"/>
          <w:cols w:space="720"/>
          <w:noEndnote/>
          <w:docGrid w:linePitch="360"/>
        </w:sectPr>
      </w:pPr>
      <w:r>
        <w:t>Wydatki w tym dziale realizowane są ze środków budżetu państwa i budżetu gminy. Łącznie z</w:t>
      </w:r>
      <w:r>
        <w:br/>
        <w:t xml:space="preserve">zaplanowanej kwoty </w:t>
      </w:r>
      <w:proofErr w:type="gramStart"/>
      <w:r>
        <w:t>2.179.107,OOzł</w:t>
      </w:r>
      <w:proofErr w:type="gramEnd"/>
      <w:r>
        <w:t xml:space="preserve"> wydatkowano 40,37%.</w:t>
      </w:r>
    </w:p>
    <w:p w:rsidR="00674EBF" w:rsidRDefault="00305996">
      <w:pPr>
        <w:pStyle w:val="Teksttreci0"/>
        <w:numPr>
          <w:ilvl w:val="0"/>
          <w:numId w:val="32"/>
        </w:numPr>
        <w:tabs>
          <w:tab w:val="left" w:pos="300"/>
        </w:tabs>
        <w:spacing w:after="0"/>
        <w:ind w:left="400" w:hanging="400"/>
        <w:jc w:val="both"/>
      </w:pPr>
      <w:r>
        <w:lastRenderedPageBreak/>
        <w:t>Rozdział 85202 -</w:t>
      </w:r>
      <w:r>
        <w:t xml:space="preserve"> zaplanowano wydatki w kwocie 410.000,00zł na zapłatę za pobyt osób</w:t>
      </w:r>
      <w:r>
        <w:br/>
        <w:t>(średnio 11 osób/m-c) z terenu gminy w domach pomocy społecznej i zrealizowano je w</w:t>
      </w:r>
      <w:r>
        <w:br/>
        <w:t>85,32%</w:t>
      </w:r>
    </w:p>
    <w:p w:rsidR="00674EBF" w:rsidRDefault="00305996">
      <w:pPr>
        <w:pStyle w:val="Teksttreci0"/>
        <w:numPr>
          <w:ilvl w:val="0"/>
          <w:numId w:val="32"/>
        </w:numPr>
        <w:tabs>
          <w:tab w:val="left" w:pos="300"/>
        </w:tabs>
        <w:spacing w:after="0"/>
        <w:ind w:left="400" w:hanging="400"/>
        <w:jc w:val="both"/>
      </w:pPr>
      <w:r>
        <w:t>Rozdział 85213 składki na ubezpieczenia zdrowotne opłacane za osoby pobierające</w:t>
      </w:r>
      <w:r>
        <w:br/>
        <w:t>niektóre świadcze</w:t>
      </w:r>
      <w:r>
        <w:t>nia z pomocy społecznej pokrywane z otrzymanej dotacji - wydatek w</w:t>
      </w:r>
      <w:r>
        <w:br/>
        <w:t>kwocie 25.470,83zł, tj. 94,34% planu. Z tej formy pomocy korzysta 38 podopiecznych/m-c</w:t>
      </w:r>
    </w:p>
    <w:p w:rsidR="00674EBF" w:rsidRDefault="00305996">
      <w:pPr>
        <w:pStyle w:val="Teksttreci0"/>
        <w:numPr>
          <w:ilvl w:val="0"/>
          <w:numId w:val="32"/>
        </w:numPr>
        <w:tabs>
          <w:tab w:val="left" w:pos="300"/>
        </w:tabs>
        <w:spacing w:after="0"/>
        <w:ind w:left="400" w:hanging="400"/>
        <w:jc w:val="both"/>
      </w:pPr>
      <w:r>
        <w:t>Rozdział 85214 zasiłki okresowe, celowe i pomoc w naturze oraz składki na ubezpieczenia</w:t>
      </w:r>
      <w:r>
        <w:br/>
        <w:t>emerytalne i r</w:t>
      </w:r>
      <w:r>
        <w:t>entowe - wypłacono 428.434,80zł, tj. 84,84% planu. Wypłacono zasiłki</w:t>
      </w:r>
      <w:r>
        <w:br/>
        <w:t>celowe na kwotę 52.385,55zł, opłacono pobyt w schroniskach-65.889,80zł (6-7osób/m-c)</w:t>
      </w:r>
      <w:r>
        <w:br/>
        <w:t>oraz zasiłki okresowe za kwotę 310.159,45zł. Zadanie w 72,39% jest dofinansowane ze</w:t>
      </w:r>
      <w:r>
        <w:br/>
        <w:t>środków dotacji ce</w:t>
      </w:r>
      <w:r>
        <w:t>lowej (dotacja pokrywa kwotę wypłacanych zasiłków okresowych- plan</w:t>
      </w:r>
      <w:r>
        <w:br/>
        <w:t>350.</w:t>
      </w:r>
      <w:proofErr w:type="gramStart"/>
      <w:r>
        <w:t>000,OOzł</w:t>
      </w:r>
      <w:proofErr w:type="gramEnd"/>
      <w:r>
        <w:t>)</w:t>
      </w:r>
    </w:p>
    <w:p w:rsidR="00674EBF" w:rsidRDefault="00305996">
      <w:pPr>
        <w:pStyle w:val="Teksttreci0"/>
        <w:numPr>
          <w:ilvl w:val="0"/>
          <w:numId w:val="32"/>
        </w:numPr>
        <w:tabs>
          <w:tab w:val="left" w:pos="300"/>
        </w:tabs>
        <w:spacing w:after="0"/>
        <w:ind w:firstLine="0"/>
        <w:jc w:val="both"/>
      </w:pPr>
      <w:r>
        <w:t>Rozdział 85215- w rozdziale tym realizowane są 2 zadania:</w:t>
      </w:r>
    </w:p>
    <w:p w:rsidR="00674EBF" w:rsidRDefault="00305996">
      <w:pPr>
        <w:pStyle w:val="Teksttreci0"/>
        <w:numPr>
          <w:ilvl w:val="0"/>
          <w:numId w:val="33"/>
        </w:numPr>
        <w:tabs>
          <w:tab w:val="left" w:pos="960"/>
        </w:tabs>
        <w:spacing w:after="0"/>
        <w:ind w:left="400" w:firstLine="360"/>
        <w:jc w:val="both"/>
      </w:pPr>
      <w:r>
        <w:t>wypłaty dodatków mieszkaniowych ze środków budżetu gminy - wypłacono</w:t>
      </w:r>
      <w:r>
        <w:br/>
        <w:t xml:space="preserve">91.279,19zł, tj. 97,23% planu wynoszącego </w:t>
      </w:r>
      <w:proofErr w:type="gramStart"/>
      <w:r>
        <w:t>93.880</w:t>
      </w:r>
      <w:r>
        <w:t>,OOzł</w:t>
      </w:r>
      <w:proofErr w:type="gramEnd"/>
      <w:r>
        <w:t>. Z tej formy pomocy korzysta</w:t>
      </w:r>
      <w:r>
        <w:br/>
        <w:t>średnio 45 osób/m-c</w:t>
      </w:r>
    </w:p>
    <w:p w:rsidR="00674EBF" w:rsidRDefault="00305996">
      <w:pPr>
        <w:pStyle w:val="Teksttreci0"/>
        <w:numPr>
          <w:ilvl w:val="0"/>
          <w:numId w:val="33"/>
        </w:numPr>
        <w:tabs>
          <w:tab w:val="left" w:pos="961"/>
        </w:tabs>
        <w:spacing w:after="0"/>
        <w:ind w:left="400" w:firstLine="360"/>
        <w:jc w:val="both"/>
      </w:pPr>
      <w:r>
        <w:t>wypłaty dodatków energetycznych ze środków budżetu państwa - wypłacono</w:t>
      </w:r>
      <w:r>
        <w:br/>
        <w:t>1.087,25</w:t>
      </w:r>
      <w:proofErr w:type="gramStart"/>
      <w:r>
        <w:t>zł,tj.</w:t>
      </w:r>
      <w:proofErr w:type="gramEnd"/>
      <w:r>
        <w:t xml:space="preserve"> 89,05% planu (plan-1.221,OOzł) oraz środki na obsługę administracyjną tego</w:t>
      </w:r>
      <w:r>
        <w:br/>
        <w:t xml:space="preserve">zadania - 21,75zł, tj. 94,57% planu </w:t>
      </w:r>
      <w:r>
        <w:t>(plan 23,OOzł). Z tej formy pomocy korzysta około 6</w:t>
      </w:r>
      <w:r>
        <w:br/>
        <w:t>gospodarstw domowych.</w:t>
      </w:r>
    </w:p>
    <w:p w:rsidR="00674EBF" w:rsidRDefault="00305996">
      <w:pPr>
        <w:pStyle w:val="Teksttreci0"/>
        <w:numPr>
          <w:ilvl w:val="0"/>
          <w:numId w:val="34"/>
        </w:numPr>
        <w:tabs>
          <w:tab w:val="left" w:pos="300"/>
        </w:tabs>
        <w:spacing w:after="0"/>
        <w:ind w:left="400" w:hanging="400"/>
        <w:jc w:val="both"/>
      </w:pPr>
      <w:r>
        <w:t>Rozdział 85216- zasiłki stałe- wypłacono 278.962,19zł, co stanowi 89,99% zaplanowanej</w:t>
      </w:r>
      <w:r>
        <w:br/>
        <w:t>wielkości. Zasiłki wypłacane są ze środków dotacji celowej z budżetu państwa na zadanie</w:t>
      </w:r>
      <w:r>
        <w:br/>
        <w:t>własne g</w:t>
      </w:r>
      <w:r>
        <w:t>miny. Z tej formy pomocy korzysta 36 osób/m-c.</w:t>
      </w:r>
    </w:p>
    <w:p w:rsidR="00674EBF" w:rsidRDefault="00305996">
      <w:pPr>
        <w:pStyle w:val="Teksttreci0"/>
        <w:numPr>
          <w:ilvl w:val="0"/>
          <w:numId w:val="34"/>
        </w:numPr>
        <w:tabs>
          <w:tab w:val="left" w:pos="300"/>
        </w:tabs>
        <w:spacing w:after="0"/>
        <w:ind w:left="400" w:hanging="400"/>
        <w:jc w:val="both"/>
      </w:pPr>
      <w:r>
        <w:t>Rozdział 85219 - ośrodki pomocy społecznej - na funkcjonowanie ośrodka wydatkowano</w:t>
      </w:r>
      <w:r>
        <w:br/>
        <w:t>kwotę 552.803,16zł, tj. 94,15% planu. Wydatki bieżące na utrzymanie MGOPS</w:t>
      </w:r>
      <w:r>
        <w:br/>
        <w:t>dofinansowane są z budżetu państwa w kwocie 168.183,</w:t>
      </w:r>
      <w:r>
        <w:t>22zł.</w:t>
      </w:r>
    </w:p>
    <w:p w:rsidR="00674EBF" w:rsidRDefault="00305996">
      <w:pPr>
        <w:pStyle w:val="Teksttreci0"/>
        <w:numPr>
          <w:ilvl w:val="0"/>
          <w:numId w:val="34"/>
        </w:numPr>
        <w:tabs>
          <w:tab w:val="left" w:pos="300"/>
        </w:tabs>
        <w:spacing w:after="0"/>
        <w:ind w:firstLine="0"/>
        <w:jc w:val="both"/>
      </w:pPr>
      <w:r>
        <w:t>Rozdział 85228- w rozdziale tym realizowane są 2 zadania:</w:t>
      </w:r>
    </w:p>
    <w:p w:rsidR="00674EBF" w:rsidRDefault="00305996">
      <w:pPr>
        <w:pStyle w:val="Teksttreci0"/>
        <w:numPr>
          <w:ilvl w:val="0"/>
          <w:numId w:val="35"/>
        </w:numPr>
        <w:tabs>
          <w:tab w:val="left" w:pos="666"/>
        </w:tabs>
        <w:spacing w:after="0"/>
        <w:ind w:left="400"/>
        <w:jc w:val="both"/>
      </w:pPr>
      <w:r>
        <w:t>usługi opiekuńcze zwykłe- realizowane poprzez zlecenie firmie zewnętrznej. Wykonanie</w:t>
      </w:r>
      <w:r>
        <w:br/>
        <w:t xml:space="preserve">wydatków na dzień 31.12.2020r. wyniosło </w:t>
      </w:r>
      <w:proofErr w:type="gramStart"/>
      <w:r>
        <w:t>33.231,OOzł</w:t>
      </w:r>
      <w:proofErr w:type="gramEnd"/>
      <w:r>
        <w:t>, tj. 93,29% planu, wynoszącego</w:t>
      </w:r>
      <w:r>
        <w:br/>
        <w:t>35.620,OOzł. Opieką obję</w:t>
      </w:r>
      <w:r>
        <w:t>tych jest 5 osób.</w:t>
      </w:r>
    </w:p>
    <w:p w:rsidR="00674EBF" w:rsidRDefault="00305996">
      <w:pPr>
        <w:pStyle w:val="Teksttreci0"/>
        <w:numPr>
          <w:ilvl w:val="0"/>
          <w:numId w:val="35"/>
        </w:numPr>
        <w:tabs>
          <w:tab w:val="left" w:pos="612"/>
        </w:tabs>
        <w:spacing w:after="0"/>
        <w:ind w:left="400"/>
        <w:jc w:val="both"/>
      </w:pPr>
      <w:r>
        <w:t>usługi opiekuńcze specjalistyczne - wypłacane ze środków dotacji celowej z budżetu</w:t>
      </w:r>
      <w:r>
        <w:br/>
        <w:t>państwa na zadanie zlecone gminie. Z tej formy pomocy korzysta 1 osoba. Wykonanie</w:t>
      </w:r>
      <w:r>
        <w:br/>
        <w:t xml:space="preserve">wydatków na dzień 31.12.2020r. wyniosło </w:t>
      </w:r>
      <w:proofErr w:type="gramStart"/>
      <w:r>
        <w:t>5.775,OOzł</w:t>
      </w:r>
      <w:proofErr w:type="gramEnd"/>
      <w:r>
        <w:t>, tj. 46,95% planu</w:t>
      </w:r>
    </w:p>
    <w:p w:rsidR="00674EBF" w:rsidRDefault="00305996">
      <w:pPr>
        <w:pStyle w:val="Teksttreci0"/>
        <w:numPr>
          <w:ilvl w:val="0"/>
          <w:numId w:val="36"/>
        </w:numPr>
        <w:tabs>
          <w:tab w:val="left" w:pos="300"/>
        </w:tabs>
        <w:spacing w:after="0"/>
        <w:ind w:left="400" w:hanging="400"/>
        <w:jc w:val="both"/>
      </w:pPr>
      <w:r>
        <w:t>Rozd</w:t>
      </w:r>
      <w:r>
        <w:t>ział 85230 pomoc w zakresie dożywiania - na dofinansowanie dożywiania</w:t>
      </w:r>
      <w:r>
        <w:br/>
        <w:t xml:space="preserve">zaplanowano kwotę </w:t>
      </w:r>
      <w:proofErr w:type="gramStart"/>
      <w:r>
        <w:t>210.000,OOzł</w:t>
      </w:r>
      <w:proofErr w:type="gramEnd"/>
      <w:r>
        <w:t>, zrealizowano w 2020r. wydatki w wysokości</w:t>
      </w:r>
      <w:r>
        <w:br/>
        <w:t>153.899,50zł-tj. 73,29% planu (w tym na dowóz posiłków plan 10.000,OOzł, wykonanie</w:t>
      </w:r>
      <w:r>
        <w:br/>
        <w:t>0,00zł). Na podstawie Porozum</w:t>
      </w:r>
      <w:r>
        <w:t>ienia z Wojewodą Dolnośląskim na realizację programu</w:t>
      </w:r>
      <w:r>
        <w:br/>
        <w:t>„Posiłek dla potrzebujących” otrzymana dotacja w 2020r. wyniosła 92.339,70zł (plan-</w:t>
      </w:r>
      <w:r>
        <w:br/>
        <w:t>120.</w:t>
      </w:r>
      <w:proofErr w:type="gramStart"/>
      <w:r>
        <w:t>000,OOzł</w:t>
      </w:r>
      <w:proofErr w:type="gramEnd"/>
      <w:r>
        <w:t>.). Wydatki dotyczyły obiadów w stołówkach szkolnych - 37.439,50zł,</w:t>
      </w:r>
      <w:r>
        <w:br/>
        <w:t>posiłków w schroniskach -31.</w:t>
      </w:r>
      <w:proofErr w:type="gramStart"/>
      <w:r>
        <w:t>640,OOzł</w:t>
      </w:r>
      <w:proofErr w:type="gramEnd"/>
      <w:r>
        <w:t xml:space="preserve"> or</w:t>
      </w:r>
      <w:r>
        <w:t>az zasiłków na dożywianie - 84.820,OOzł.</w:t>
      </w:r>
    </w:p>
    <w:p w:rsidR="00674EBF" w:rsidRDefault="00305996">
      <w:pPr>
        <w:pStyle w:val="Teksttreci0"/>
        <w:numPr>
          <w:ilvl w:val="0"/>
          <w:numId w:val="36"/>
        </w:numPr>
        <w:tabs>
          <w:tab w:val="left" w:pos="300"/>
        </w:tabs>
        <w:spacing w:after="0"/>
        <w:ind w:left="400" w:hanging="400"/>
        <w:jc w:val="both"/>
      </w:pPr>
      <w:r>
        <w:t>Rozdział 85295 - zaplanowano działania przeciwdziałające wykluczeniu społecznemu</w:t>
      </w:r>
      <w:r>
        <w:br/>
        <w:t>seniorów na terenie Gminy do realizacji przez organizacje pożytku publicznego za sumę</w:t>
      </w:r>
      <w:r>
        <w:br/>
        <w:t>7.</w:t>
      </w:r>
      <w:proofErr w:type="gramStart"/>
      <w:r>
        <w:t>000,OOzł</w:t>
      </w:r>
      <w:proofErr w:type="gramEnd"/>
      <w:r>
        <w:t xml:space="preserve">. W 2020r. podpisano 2 umowy na takie </w:t>
      </w:r>
      <w:r>
        <w:t>działania:</w:t>
      </w:r>
    </w:p>
    <w:p w:rsidR="00674EBF" w:rsidRDefault="00305996">
      <w:pPr>
        <w:pStyle w:val="Teksttreci0"/>
        <w:numPr>
          <w:ilvl w:val="0"/>
          <w:numId w:val="37"/>
        </w:numPr>
        <w:tabs>
          <w:tab w:val="left" w:pos="960"/>
        </w:tabs>
        <w:spacing w:after="0"/>
        <w:ind w:left="740"/>
        <w:jc w:val="both"/>
      </w:pPr>
      <w:proofErr w:type="gramStart"/>
      <w:r>
        <w:t>3.500,OOzł</w:t>
      </w:r>
      <w:proofErr w:type="gramEnd"/>
      <w:r>
        <w:t>- Stowarzyszenie Seniorzy Gminy Węgliniec - przekazano 2.484,OOzł na</w:t>
      </w:r>
      <w:r>
        <w:br/>
        <w:t>gimnastykę dla seniorów</w:t>
      </w:r>
    </w:p>
    <w:p w:rsidR="00674EBF" w:rsidRDefault="00305996">
      <w:pPr>
        <w:pStyle w:val="Teksttreci0"/>
        <w:numPr>
          <w:ilvl w:val="0"/>
          <w:numId w:val="37"/>
        </w:numPr>
        <w:tabs>
          <w:tab w:val="left" w:pos="961"/>
        </w:tabs>
        <w:spacing w:after="0"/>
        <w:ind w:left="740"/>
        <w:jc w:val="both"/>
      </w:pPr>
      <w:proofErr w:type="gramStart"/>
      <w:r>
        <w:t>3.500,OOzł</w:t>
      </w:r>
      <w:proofErr w:type="gramEnd"/>
      <w:r>
        <w:t>- Stowarzyszenie Lokalna Grupa Historyczna w Ruszowie -przekazano</w:t>
      </w:r>
    </w:p>
    <w:p w:rsidR="00674EBF" w:rsidRDefault="00305996">
      <w:pPr>
        <w:pStyle w:val="Teksttreci0"/>
        <w:spacing w:after="0"/>
        <w:ind w:firstLine="0"/>
        <w:jc w:val="both"/>
      </w:pPr>
      <w:proofErr w:type="gramStart"/>
      <w:r>
        <w:t>3.500,OOzł</w:t>
      </w:r>
      <w:proofErr w:type="gramEnd"/>
      <w:r>
        <w:t xml:space="preserve"> na prowadzenie Klubu Seniora w Ruszowie.</w:t>
      </w:r>
    </w:p>
    <w:p w:rsidR="00674EBF" w:rsidRDefault="00305996">
      <w:pPr>
        <w:pStyle w:val="Teksttreci0"/>
        <w:spacing w:after="0"/>
        <w:ind w:firstLine="0"/>
        <w:jc w:val="both"/>
        <w:sectPr w:rsidR="00674EBF">
          <w:footerReference w:type="even" r:id="rId28"/>
          <w:footerReference w:type="default" r:id="rId29"/>
          <w:pgSz w:w="11900" w:h="16840"/>
          <w:pgMar w:top="1290" w:right="1203" w:bottom="1195" w:left="1086" w:header="862" w:footer="767" w:gutter="0"/>
          <w:pgNumType w:start="62"/>
          <w:cols w:space="720"/>
          <w:noEndnote/>
          <w:docGrid w:linePitch="360"/>
        </w:sectPr>
      </w:pPr>
      <w:r>
        <w:t>Ponadto w 2020roku realizowany był program rządowy „Senior+” w ramach którego</w:t>
      </w:r>
      <w:r>
        <w:br/>
        <w:t xml:space="preserve">otrzymaliśmy dotację w kwocie planowanej </w:t>
      </w:r>
      <w:proofErr w:type="gramStart"/>
      <w:r>
        <w:t>33.340,OOzł</w:t>
      </w:r>
      <w:proofErr w:type="gramEnd"/>
      <w:r>
        <w:t>, wykonanie ze środków dotacji</w:t>
      </w:r>
      <w:r>
        <w:br/>
        <w:t>wyniosło 23.513,99zł. Program opieki dziennego pobytu realizowany</w:t>
      </w:r>
      <w:r>
        <w:t xml:space="preserve"> był w Klubie Seniora w</w:t>
      </w:r>
    </w:p>
    <w:p w:rsidR="00674EBF" w:rsidRDefault="00305996">
      <w:pPr>
        <w:pStyle w:val="Teksttreci0"/>
        <w:spacing w:after="0"/>
        <w:ind w:firstLine="0"/>
        <w:jc w:val="both"/>
      </w:pPr>
      <w:r>
        <w:lastRenderedPageBreak/>
        <w:t>Jagodzinie i przez Gminę dofinansowany został kwotą 46.330,04zł. Największą pozycje</w:t>
      </w:r>
      <w:r>
        <w:br/>
        <w:t>wydatków stanowiły wynagrodzenia zatrudnionego tam pracownika i posiłki.</w:t>
      </w:r>
    </w:p>
    <w:p w:rsidR="00674EBF" w:rsidRDefault="00305996">
      <w:pPr>
        <w:pStyle w:val="Teksttreci0"/>
        <w:spacing w:after="280"/>
        <w:ind w:firstLine="0"/>
        <w:jc w:val="both"/>
      </w:pPr>
      <w:r>
        <w:t>Innym programem, na który przyznano Gminie dofinansowanie był program „Wspi</w:t>
      </w:r>
      <w:r>
        <w:t>eraj</w:t>
      </w:r>
      <w:r>
        <w:br/>
        <w:t xml:space="preserve">Seniora” (kwota </w:t>
      </w:r>
      <w:proofErr w:type="gramStart"/>
      <w:r>
        <w:t>20.492,OOzł</w:t>
      </w:r>
      <w:proofErr w:type="gramEnd"/>
      <w:r>
        <w:t>). Środki dotacji nie zostały wykorzystane w 2020roku.</w:t>
      </w:r>
    </w:p>
    <w:p w:rsidR="00674EBF" w:rsidRDefault="00305996">
      <w:pPr>
        <w:pStyle w:val="Teksttreci0"/>
        <w:spacing w:after="280"/>
        <w:ind w:firstLine="0"/>
        <w:jc w:val="both"/>
      </w:pPr>
      <w:r>
        <w:t>Poza finansowaniem budżetowym MGOPS realizował program z Funduszu Solidarnościowego</w:t>
      </w:r>
      <w:r>
        <w:br/>
        <w:t>Pn. „Asystent osobisty osoby niepełnosprawnej” - poniesione wydatki w kwocie 41.684,9</w:t>
      </w:r>
      <w:r>
        <w:t>6zł</w:t>
      </w:r>
      <w:r>
        <w:br/>
        <w:t>obejmowały głównie wynagrodzenia i pochodne, ubezpieczenia oraz środki ochrony.</w:t>
      </w:r>
    </w:p>
    <w:p w:rsidR="00674EBF" w:rsidRDefault="00305996">
      <w:pPr>
        <w:pStyle w:val="Teksttreci0"/>
        <w:spacing w:after="360"/>
        <w:ind w:firstLine="0"/>
        <w:jc w:val="both"/>
      </w:pPr>
      <w:r>
        <w:t>Ponadto w rozdziale 85295 zorganizowano prace społecznie użyteczne - zaplanowane wydatki</w:t>
      </w:r>
      <w:r>
        <w:br/>
        <w:t xml:space="preserve">w wysokości </w:t>
      </w:r>
      <w:proofErr w:type="gramStart"/>
      <w:r>
        <w:t>10.000,OOzł</w:t>
      </w:r>
      <w:proofErr w:type="gramEnd"/>
      <w:r>
        <w:t>, zrealizowano w kwocie 1.322,40zł.</w:t>
      </w:r>
    </w:p>
    <w:p w:rsidR="00674EBF" w:rsidRDefault="00305996">
      <w:pPr>
        <w:pStyle w:val="Nagwek30"/>
        <w:keepNext/>
        <w:keepLines/>
        <w:spacing w:after="280"/>
        <w:ind w:firstLine="0"/>
        <w:jc w:val="left"/>
      </w:pPr>
      <w:bookmarkStart w:id="37" w:name="bookmark78"/>
      <w:r>
        <w:t>Dział 854 Edukacyjna opi</w:t>
      </w:r>
      <w:r>
        <w:t>eka wychowawcza</w:t>
      </w:r>
      <w:bookmarkEnd w:id="37"/>
    </w:p>
    <w:p w:rsidR="00674EBF" w:rsidRDefault="00305996">
      <w:pPr>
        <w:pStyle w:val="Teksttreci0"/>
        <w:numPr>
          <w:ilvl w:val="0"/>
          <w:numId w:val="38"/>
        </w:numPr>
        <w:tabs>
          <w:tab w:val="left" w:pos="349"/>
        </w:tabs>
        <w:spacing w:after="0"/>
        <w:ind w:left="340" w:hanging="340"/>
        <w:jc w:val="both"/>
      </w:pPr>
      <w:r>
        <w:t>zaplanowane wydatki bieżące związane z utrzymaniem świetlic szkolnych w rozdziale</w:t>
      </w:r>
      <w:r>
        <w:br/>
        <w:t xml:space="preserve">85401 w kwocie </w:t>
      </w:r>
      <w:proofErr w:type="gramStart"/>
      <w:r>
        <w:t>244.170,OOzł</w:t>
      </w:r>
      <w:proofErr w:type="gramEnd"/>
      <w:r>
        <w:t xml:space="preserve"> zrealizowano w 87,24%. Wydatki realizowane są przez</w:t>
      </w:r>
      <w:r>
        <w:br/>
        <w:t>Szkołę Podstawową w Węglińcu i Szkołę Podstawową w Ruszowie. Poza wydatkami</w:t>
      </w:r>
      <w:r>
        <w:br/>
        <w:t>ty</w:t>
      </w:r>
      <w:r>
        <w:t>powo płacowymi i eksploatacyjnymi szkoły zakupują pomoce dydaktyczne. W na ten cel</w:t>
      </w:r>
      <w:r>
        <w:br/>
        <w:t>przeznaczono 991,09zł.</w:t>
      </w:r>
    </w:p>
    <w:p w:rsidR="00674EBF" w:rsidRDefault="00305996">
      <w:pPr>
        <w:pStyle w:val="Teksttreci0"/>
        <w:numPr>
          <w:ilvl w:val="0"/>
          <w:numId w:val="38"/>
        </w:numPr>
        <w:tabs>
          <w:tab w:val="left" w:pos="349"/>
        </w:tabs>
        <w:spacing w:after="0"/>
        <w:ind w:firstLine="0"/>
        <w:jc w:val="both"/>
      </w:pPr>
      <w:r>
        <w:t>plan wydatków w rozdziale 85415 obejmował:</w:t>
      </w:r>
    </w:p>
    <w:p w:rsidR="00674EBF" w:rsidRDefault="00305996">
      <w:pPr>
        <w:pStyle w:val="Teksttreci0"/>
        <w:numPr>
          <w:ilvl w:val="0"/>
          <w:numId w:val="39"/>
        </w:numPr>
        <w:tabs>
          <w:tab w:val="left" w:pos="596"/>
        </w:tabs>
        <w:spacing w:after="0"/>
        <w:ind w:left="340"/>
        <w:jc w:val="both"/>
      </w:pPr>
      <w:proofErr w:type="gramStart"/>
      <w:r>
        <w:t>54.450,OOzł</w:t>
      </w:r>
      <w:proofErr w:type="gramEnd"/>
      <w:r>
        <w:t>- środki na wypłaty stypendiów dla uczniów szkół podstawowych i</w:t>
      </w:r>
      <w:r>
        <w:br/>
        <w:t xml:space="preserve">gimnazjalnych finansowany w 80% </w:t>
      </w:r>
      <w:r>
        <w:t>z dotacji z budżetu państwa (dotacja na dzień</w:t>
      </w:r>
      <w:r>
        <w:br/>
        <w:t>31.12.2020r. wyniosła 23.418,42zł). Do 31.12.2020r. wypłaty stypendiów zrealizowano w</w:t>
      </w:r>
      <w:r>
        <w:br/>
        <w:t>wysokości 29.273,03zł, tj. 64,48% planu, przyznano świadczenia szkolne 18 rodzinom;</w:t>
      </w:r>
    </w:p>
    <w:p w:rsidR="00674EBF" w:rsidRDefault="00305996">
      <w:pPr>
        <w:pStyle w:val="Teksttreci0"/>
        <w:numPr>
          <w:ilvl w:val="0"/>
          <w:numId w:val="39"/>
        </w:numPr>
        <w:tabs>
          <w:tab w:val="left" w:pos="596"/>
        </w:tabs>
        <w:spacing w:after="280"/>
        <w:ind w:left="340"/>
        <w:jc w:val="both"/>
      </w:pPr>
      <w:proofErr w:type="gramStart"/>
      <w:r>
        <w:t>6.000,OOzł</w:t>
      </w:r>
      <w:proofErr w:type="gramEnd"/>
      <w:r>
        <w:t xml:space="preserve"> - środki w kwocie na wypłaty </w:t>
      </w:r>
      <w:r>
        <w:t>stypendiów dla studentów, które realizowane są</w:t>
      </w:r>
      <w:r>
        <w:br/>
        <w:t>na podstawie uchwał Rady Miejskiej w Węglińcu nr 1037/XLV/18 dnia 25 września 2018</w:t>
      </w:r>
      <w:r>
        <w:br/>
        <w:t>r. w sprawie zasad udzielania stypendium Burmistrza Gminy i Miasta Węgliniec dla</w:t>
      </w:r>
      <w:r>
        <w:br/>
        <w:t>uzdolnionych uczniów z terenu Gminy oraz 1047</w:t>
      </w:r>
      <w:r>
        <w:t>/XLV/18 z dnia 30 października 2018r. w</w:t>
      </w:r>
      <w:r>
        <w:br/>
        <w:t>sprawie zasad udzielania stypendium Burmistrza Gminy i Miasta Węgliniec dla</w:t>
      </w:r>
      <w:r>
        <w:br/>
        <w:t>uzdolnionych studentów z terenu Gminy Węgliniec. Wypłat stypendiów nie dokonywano.</w:t>
      </w:r>
    </w:p>
    <w:p w:rsidR="00674EBF" w:rsidRDefault="00305996">
      <w:pPr>
        <w:pStyle w:val="Nagwek30"/>
        <w:keepNext/>
        <w:keepLines/>
        <w:spacing w:after="280"/>
        <w:ind w:firstLine="0"/>
        <w:jc w:val="both"/>
      </w:pPr>
      <w:bookmarkStart w:id="38" w:name="bookmark80"/>
      <w:r>
        <w:t>Dział 855 Rodzina</w:t>
      </w:r>
      <w:bookmarkEnd w:id="38"/>
    </w:p>
    <w:p w:rsidR="00674EBF" w:rsidRDefault="00305996">
      <w:pPr>
        <w:pStyle w:val="Teksttreci0"/>
        <w:numPr>
          <w:ilvl w:val="0"/>
          <w:numId w:val="40"/>
        </w:numPr>
        <w:tabs>
          <w:tab w:val="left" w:pos="349"/>
        </w:tabs>
        <w:spacing w:after="0"/>
        <w:ind w:left="340" w:hanging="340"/>
        <w:jc w:val="both"/>
      </w:pPr>
      <w:r>
        <w:t xml:space="preserve">Rozdział 85501 - świadczenia </w:t>
      </w:r>
      <w:r>
        <w:t>wychowawcze - na zadanie realizowane przez gminę ze</w:t>
      </w:r>
      <w:r>
        <w:br/>
        <w:t>środków dotacji celowej poniesiono wydatki w wysokości 6.792.692,49zł, tj. 98,76%</w:t>
      </w:r>
      <w:r>
        <w:br/>
        <w:t>planu. Z w/w kwoty 6.735.708,92zł stanowiły wypłaty świadczeń społecznych (98,77%</w:t>
      </w:r>
      <w:r>
        <w:br/>
        <w:t>planu), natomiast wydatki na obsługę wyp</w:t>
      </w:r>
      <w:r>
        <w:t>łat zrealizowano w kwocie 56.983,57zł, tj.</w:t>
      </w:r>
      <w:r>
        <w:br/>
        <w:t>97,47% planu. W 2020roku wypłacono 13.470 świadczeń, obsługę świadczeń zapewniono</w:t>
      </w:r>
      <w:r>
        <w:br/>
        <w:t xml:space="preserve">poprzez zatrudnienie 1 i 1/4 etatu </w:t>
      </w:r>
      <w:proofErr w:type="gramStart"/>
      <w:r>
        <w:t>( w</w:t>
      </w:r>
      <w:proofErr w:type="gramEnd"/>
      <w:r>
        <w:t xml:space="preserve"> tym jeden etat merytoryczny i 1/4 etatu obsługa</w:t>
      </w:r>
      <w:r>
        <w:br/>
        <w:t>księgowa). Kwota przeznaczona w planie na ob</w:t>
      </w:r>
      <w:r>
        <w:t>sługę zadania w 2020r.stanowi 0,85%</w:t>
      </w:r>
      <w:r>
        <w:br/>
        <w:t>dotacji i jest to kwota niewspółmiernie niska w stosunku do potrzeb związanych z obsługą</w:t>
      </w:r>
      <w:r>
        <w:br/>
        <w:t>całego zadania</w:t>
      </w:r>
    </w:p>
    <w:p w:rsidR="00674EBF" w:rsidRDefault="00305996">
      <w:pPr>
        <w:pStyle w:val="Teksttreci0"/>
        <w:numPr>
          <w:ilvl w:val="0"/>
          <w:numId w:val="40"/>
        </w:numPr>
        <w:tabs>
          <w:tab w:val="left" w:pos="349"/>
        </w:tabs>
        <w:spacing w:after="0"/>
        <w:ind w:left="340" w:hanging="340"/>
        <w:jc w:val="both"/>
      </w:pPr>
      <w:r>
        <w:t>Rozdział 85502 świadczenia rodzinne, świadczenia z funduszu alimentacyjnego oraz</w:t>
      </w:r>
      <w:r>
        <w:br/>
        <w:t>składki na ubezpieczenia emerytalne</w:t>
      </w:r>
      <w:r>
        <w:t xml:space="preserve"> i rentowe z ubezpieczenia społecznego - na zadanie</w:t>
      </w:r>
      <w:r>
        <w:br/>
        <w:t xml:space="preserve">realizowane przez gminę głównie ze środków dotacji celowej (plan dotacji </w:t>
      </w:r>
      <w:proofErr w:type="gramStart"/>
      <w:r>
        <w:t>2.618.248,OOzł</w:t>
      </w:r>
      <w:proofErr w:type="gramEnd"/>
      <w:r>
        <w:t>,</w:t>
      </w:r>
      <w:r>
        <w:br/>
        <w:t>wykonanie 2.538.763,OOzł) poniesiono wydatki w wysokości 2.558.759,78zł, tj. 96,99%</w:t>
      </w:r>
      <w:r>
        <w:br/>
        <w:t>planu. Z w/w kwoty 2.467.779,45</w:t>
      </w:r>
      <w:r>
        <w:t>zł stanowiły wypłaty świadczeń społecznych (97,17%</w:t>
      </w:r>
      <w:r>
        <w:br/>
        <w:t xml:space="preserve">planu), z czego </w:t>
      </w:r>
      <w:proofErr w:type="gramStart"/>
      <w:r>
        <w:t>8.248,OOzł</w:t>
      </w:r>
      <w:proofErr w:type="gramEnd"/>
      <w:r>
        <w:t xml:space="preserve"> dotyczyło świadczeń „Za życiem”, natomiast wydatki na</w:t>
      </w:r>
      <w:r>
        <w:br/>
        <w:t>obsługę wypłat zrealizowano w kwocie 90.980,33zł, tj. 92,32% planu. Kwota przeznaczona</w:t>
      </w:r>
      <w:r>
        <w:br/>
        <w:t>w planie na obsługę zadania stanowi 3</w:t>
      </w:r>
      <w:r>
        <w:t>% dotacji i jest to kwota niewspółmiernie niska w</w:t>
      </w:r>
      <w:r>
        <w:br w:type="page"/>
      </w:r>
      <w:r>
        <w:lastRenderedPageBreak/>
        <w:t>stosunku do potrzeb związanych z obsługą całego Działu Świadczeń Rodzinnych.</w:t>
      </w:r>
      <w:r>
        <w:br/>
        <w:t>Szczególnie kosztowne jest postępowanie wobec dłużników alimentacyjnych, gdzie bardzo</w:t>
      </w:r>
      <w:r>
        <w:br/>
        <w:t>istotne jest prawidłowe udokumentowanie dor</w:t>
      </w:r>
      <w:r>
        <w:t>ęczania pism. W związku z tym MGOPS</w:t>
      </w:r>
      <w:r>
        <w:br/>
        <w:t>zmuszony jest posiłkować się środkami zabezpieczonymi na funkcjonowanie Ośrodka w</w:t>
      </w:r>
      <w:r>
        <w:br/>
        <w:t>rozdziale 85219, także w zakresie finansowania zatrudnienia osób zajmujących się obsługą</w:t>
      </w:r>
      <w:r>
        <w:br/>
        <w:t>świadczeń rodzinnych. W 2020r. również z dochodów</w:t>
      </w:r>
      <w:r>
        <w:t xml:space="preserve"> uzyskanych przez Gminę z tytułu</w:t>
      </w:r>
      <w:r>
        <w:br/>
        <w:t xml:space="preserve">realizacji tego zadania zleconego, </w:t>
      </w:r>
      <w:proofErr w:type="gramStart"/>
      <w:r>
        <w:t>20.000,OOzł</w:t>
      </w:r>
      <w:proofErr w:type="gramEnd"/>
      <w:r>
        <w:t xml:space="preserve"> zaplanowano jako planowe wydatki w</w:t>
      </w:r>
      <w:r>
        <w:br/>
        <w:t>rozdziale 85502.</w:t>
      </w:r>
    </w:p>
    <w:p w:rsidR="00674EBF" w:rsidRDefault="00305996">
      <w:pPr>
        <w:pStyle w:val="Teksttreci0"/>
        <w:numPr>
          <w:ilvl w:val="0"/>
          <w:numId w:val="40"/>
        </w:numPr>
        <w:tabs>
          <w:tab w:val="left" w:pos="352"/>
        </w:tabs>
        <w:spacing w:after="0"/>
        <w:ind w:left="340" w:hanging="340"/>
        <w:jc w:val="both"/>
      </w:pPr>
      <w:r>
        <w:t>Rozdział 85503 - wydatki w ramach dotacji na Kartę Dużej Rodziny - wykonane w</w:t>
      </w:r>
      <w:r>
        <w:br/>
        <w:t xml:space="preserve">65,16% (plan </w:t>
      </w:r>
      <w:proofErr w:type="gramStart"/>
      <w:r>
        <w:t>296,OOzł</w:t>
      </w:r>
      <w:proofErr w:type="gramEnd"/>
      <w:r>
        <w:t>).</w:t>
      </w:r>
    </w:p>
    <w:p w:rsidR="00674EBF" w:rsidRDefault="00305996">
      <w:pPr>
        <w:pStyle w:val="Teksttreci0"/>
        <w:numPr>
          <w:ilvl w:val="0"/>
          <w:numId w:val="40"/>
        </w:numPr>
        <w:tabs>
          <w:tab w:val="left" w:pos="352"/>
        </w:tabs>
        <w:spacing w:after="0"/>
        <w:ind w:firstLine="0"/>
        <w:jc w:val="both"/>
      </w:pPr>
      <w:r>
        <w:t>Rozdział 85504 - zapla</w:t>
      </w:r>
      <w:r>
        <w:t>nowano wydatki:</w:t>
      </w:r>
    </w:p>
    <w:p w:rsidR="00674EBF" w:rsidRDefault="00305996">
      <w:pPr>
        <w:pStyle w:val="Teksttreci0"/>
        <w:numPr>
          <w:ilvl w:val="0"/>
          <w:numId w:val="41"/>
        </w:numPr>
        <w:tabs>
          <w:tab w:val="left" w:pos="940"/>
        </w:tabs>
        <w:spacing w:after="0"/>
        <w:ind w:firstLine="700"/>
        <w:jc w:val="both"/>
      </w:pPr>
      <w:r>
        <w:t xml:space="preserve">w wysokości </w:t>
      </w:r>
      <w:proofErr w:type="gramStart"/>
      <w:r>
        <w:t>64.920,OOzł</w:t>
      </w:r>
      <w:proofErr w:type="gramEnd"/>
      <w:r>
        <w:t xml:space="preserve"> na zatrudnienie asystenta rodzinnego - wykonanie</w:t>
      </w:r>
      <w:r>
        <w:br/>
        <w:t>wydatków 62.240,90zł, tj. 95,87% planu. Opieką asystenta objętych było 7 rodzin. Projekt w</w:t>
      </w:r>
      <w:r>
        <w:br/>
        <w:t xml:space="preserve">2020 roku był kwotą </w:t>
      </w:r>
      <w:proofErr w:type="gramStart"/>
      <w:r>
        <w:t>1.700,OOzł</w:t>
      </w:r>
      <w:proofErr w:type="gramEnd"/>
      <w:r>
        <w:t xml:space="preserve"> z budżetu państwa;</w:t>
      </w:r>
    </w:p>
    <w:p w:rsidR="00674EBF" w:rsidRDefault="00305996">
      <w:pPr>
        <w:pStyle w:val="Teksttreci0"/>
        <w:numPr>
          <w:ilvl w:val="0"/>
          <w:numId w:val="41"/>
        </w:numPr>
        <w:tabs>
          <w:tab w:val="left" w:pos="940"/>
        </w:tabs>
        <w:spacing w:after="0"/>
        <w:ind w:firstLine="700"/>
        <w:jc w:val="both"/>
      </w:pPr>
      <w:r>
        <w:t xml:space="preserve">w wysokości </w:t>
      </w:r>
      <w:proofErr w:type="gramStart"/>
      <w:r>
        <w:t>262.570,OOzł</w:t>
      </w:r>
      <w:proofErr w:type="gramEnd"/>
      <w:r>
        <w:t xml:space="preserve"> -</w:t>
      </w:r>
      <w:r>
        <w:t xml:space="preserve"> środki na zapewnienie uczniom bezpłatnych</w:t>
      </w:r>
      <w:r>
        <w:br/>
        <w:t>podręczników, materiałów edukacyjnych lub materiałów ćwiczeniowych z dotacji z budżetu</w:t>
      </w:r>
      <w:r>
        <w:br/>
        <w:t>państwa „Dobry start”. Wydatki poniesiono w wysokości 261.741,71zł, tj. 99,68%. Wypłacono</w:t>
      </w:r>
      <w:r>
        <w:br/>
        <w:t>846 świadczeń.</w:t>
      </w:r>
    </w:p>
    <w:p w:rsidR="00674EBF" w:rsidRDefault="00305996">
      <w:pPr>
        <w:pStyle w:val="Teksttreci0"/>
        <w:numPr>
          <w:ilvl w:val="0"/>
          <w:numId w:val="42"/>
        </w:numPr>
        <w:tabs>
          <w:tab w:val="left" w:pos="352"/>
        </w:tabs>
        <w:spacing w:after="0"/>
        <w:ind w:left="340" w:hanging="340"/>
        <w:jc w:val="both"/>
      </w:pPr>
      <w:r>
        <w:t>Rozdział 85505 - zapl</w:t>
      </w:r>
      <w:r>
        <w:t xml:space="preserve">anowano wydatki inwestycyjne w kwocie </w:t>
      </w:r>
      <w:proofErr w:type="gramStart"/>
      <w:r>
        <w:t>1.359.000,OOzł</w:t>
      </w:r>
      <w:proofErr w:type="gramEnd"/>
      <w:r>
        <w:t xml:space="preserve"> na zadanie</w:t>
      </w:r>
      <w:r>
        <w:br/>
        <w:t>„Budowa budynku żłobka w Węglińcu”. Wydatki poniesione wyniosły 1.272.077,27zł.</w:t>
      </w:r>
      <w:r>
        <w:br/>
        <w:t>Zadanie realizowane jest w cyklu 21etnim, zgodnie z harmonogramem.</w:t>
      </w:r>
    </w:p>
    <w:p w:rsidR="00674EBF" w:rsidRDefault="00305996">
      <w:pPr>
        <w:pStyle w:val="Teksttreci0"/>
        <w:numPr>
          <w:ilvl w:val="0"/>
          <w:numId w:val="42"/>
        </w:numPr>
        <w:tabs>
          <w:tab w:val="left" w:pos="352"/>
        </w:tabs>
        <w:spacing w:after="0"/>
        <w:ind w:left="340" w:hanging="340"/>
        <w:jc w:val="both"/>
      </w:pPr>
      <w:r>
        <w:t>Rozdział 85508 - zaplanowano wydatki w kwocie</w:t>
      </w:r>
      <w:r>
        <w:t xml:space="preserve"> </w:t>
      </w:r>
      <w:proofErr w:type="gramStart"/>
      <w:r>
        <w:t>475.000,OOzł</w:t>
      </w:r>
      <w:proofErr w:type="gramEnd"/>
      <w:r>
        <w:t>- na realizację zadań</w:t>
      </w:r>
      <w:r>
        <w:br/>
        <w:t xml:space="preserve">wynikających z ustawy z dnia 9 czerwca 201 </w:t>
      </w:r>
      <w:proofErr w:type="spellStart"/>
      <w:r>
        <w:t>Iroku</w:t>
      </w:r>
      <w:proofErr w:type="spellEnd"/>
      <w:r>
        <w:t xml:space="preserve"> o wspieraniu rodziny i systemie pieczy</w:t>
      </w:r>
      <w:r>
        <w:br/>
        <w:t>zastępczej - zrealizowano w 98,63%. Opieką objętych jest ok. 31 dzieci.</w:t>
      </w:r>
    </w:p>
    <w:p w:rsidR="00674EBF" w:rsidRDefault="00305996">
      <w:pPr>
        <w:pStyle w:val="Teksttreci0"/>
        <w:numPr>
          <w:ilvl w:val="0"/>
          <w:numId w:val="42"/>
        </w:numPr>
        <w:tabs>
          <w:tab w:val="left" w:pos="352"/>
        </w:tabs>
        <w:spacing w:after="380"/>
        <w:ind w:left="340" w:hanging="340"/>
        <w:jc w:val="both"/>
      </w:pPr>
      <w:r>
        <w:t xml:space="preserve">Rozdział 85513 - zaplanowano wydatki na opłacenie składek na </w:t>
      </w:r>
      <w:r>
        <w:t>ubezpieczenie zdrowotne</w:t>
      </w:r>
      <w:r>
        <w:br/>
        <w:t>osób otrzymujących świadczenia rodzinne oraz zasiłki dla opiekunów - ze środków dotacji</w:t>
      </w:r>
      <w:r>
        <w:br/>
        <w:t xml:space="preserve">z budżetu państwa. Wykonanie w 2020roku - </w:t>
      </w:r>
      <w:proofErr w:type="gramStart"/>
      <w:r>
        <w:t>31.777,OOzł</w:t>
      </w:r>
      <w:proofErr w:type="gramEnd"/>
      <w:r>
        <w:t>, tj. 100,00% planu (średnio</w:t>
      </w:r>
      <w:r>
        <w:br/>
        <w:t>około 17 podopiecznych miesięcznie).</w:t>
      </w:r>
    </w:p>
    <w:p w:rsidR="00674EBF" w:rsidRDefault="00305996">
      <w:pPr>
        <w:pStyle w:val="Nagwek30"/>
        <w:keepNext/>
        <w:keepLines/>
        <w:spacing w:after="300"/>
        <w:ind w:firstLine="0"/>
        <w:jc w:val="left"/>
      </w:pPr>
      <w:bookmarkStart w:id="39" w:name="bookmark82"/>
      <w:r>
        <w:t>Dział 900 Gospodarka Komu</w:t>
      </w:r>
      <w:r>
        <w:t>nalna i Ochrona Środowiska</w:t>
      </w:r>
      <w:bookmarkEnd w:id="39"/>
    </w:p>
    <w:p w:rsidR="00674EBF" w:rsidRDefault="00305996">
      <w:pPr>
        <w:pStyle w:val="Teksttreci0"/>
        <w:numPr>
          <w:ilvl w:val="0"/>
          <w:numId w:val="42"/>
        </w:numPr>
        <w:tabs>
          <w:tab w:val="left" w:pos="352"/>
        </w:tabs>
        <w:spacing w:after="0"/>
        <w:ind w:left="340" w:hanging="340"/>
        <w:jc w:val="both"/>
      </w:pPr>
      <w:r>
        <w:t xml:space="preserve">Rozdział 90002 - zaplanowano środki na wydatki bieżące w wysokości </w:t>
      </w:r>
      <w:proofErr w:type="gramStart"/>
      <w:r>
        <w:t>1.942.976,OOzł</w:t>
      </w:r>
      <w:proofErr w:type="gramEnd"/>
      <w:r>
        <w:t xml:space="preserve"> na</w:t>
      </w:r>
      <w:r>
        <w:br/>
        <w:t>koszty związane z prowadzonym systemem gospodarki odpadami, wynikającymi z ustawy</w:t>
      </w:r>
      <w:r>
        <w:br/>
        <w:t xml:space="preserve">o utrzymaniu porządku i czystości w gminach, w tym </w:t>
      </w:r>
      <w:r>
        <w:t>administracyjne. Plan wydatków</w:t>
      </w:r>
      <w:r>
        <w:br/>
        <w:t>zakłada przeznaczenie zgromadzonych dochodów z opłaty za gospodarowanie odpadami</w:t>
      </w:r>
      <w:r>
        <w:br/>
        <w:t>komunalnymi w całości na koszty systemu. Wykonanie wydatków w 2020r. wyniosło</w:t>
      </w:r>
      <w:r>
        <w:br/>
        <w:t>łącznie 1.912.407,98zł, tj.98,43% planu wydatków bieżących. W rama</w:t>
      </w:r>
      <w:r>
        <w:t>ch tej kwoty za</w:t>
      </w:r>
      <w:r>
        <w:br/>
        <w:t>wywóz i zagospodarowanie odpadów zapłacono 1.711.403,65zł, za utrzymanie PSZOK -</w:t>
      </w:r>
      <w:r>
        <w:br/>
        <w:t>28.035,16zł, za obsługę administracyjną systemu - 172.969,17zł. W ramach wydatków na</w:t>
      </w:r>
      <w:r>
        <w:br/>
        <w:t>PSZOK poniesiono wydatki inwestycyjne w kwocie 16.888,33zł na zakup i mont</w:t>
      </w:r>
      <w:r>
        <w:t>aż</w:t>
      </w:r>
      <w:r>
        <w:br/>
        <w:t>monitoringu wizyjny.</w:t>
      </w:r>
    </w:p>
    <w:p w:rsidR="00674EBF" w:rsidRDefault="00305996">
      <w:pPr>
        <w:pStyle w:val="Teksttreci0"/>
        <w:numPr>
          <w:ilvl w:val="0"/>
          <w:numId w:val="42"/>
        </w:numPr>
        <w:tabs>
          <w:tab w:val="left" w:pos="352"/>
        </w:tabs>
        <w:spacing w:after="0"/>
        <w:ind w:left="340" w:hanging="340"/>
        <w:jc w:val="both"/>
      </w:pPr>
      <w:r>
        <w:t xml:space="preserve">Rozdział 90003 - obejmuje wydatki w kwocie </w:t>
      </w:r>
      <w:proofErr w:type="gramStart"/>
      <w:r>
        <w:t>140.000,OOzł</w:t>
      </w:r>
      <w:proofErr w:type="gramEnd"/>
      <w:r>
        <w:t xml:space="preserve"> na oczyszczanie miasta i całej</w:t>
      </w:r>
      <w:r>
        <w:br/>
        <w:t>gminy, realizowane głównie na podstawie umowy z wykonawcą, wyłonionym w trybie</w:t>
      </w:r>
      <w:r>
        <w:br/>
        <w:t>przetargu wykonane w 100,00%.</w:t>
      </w:r>
    </w:p>
    <w:p w:rsidR="00674EBF" w:rsidRDefault="00305996">
      <w:pPr>
        <w:pStyle w:val="Teksttreci0"/>
        <w:numPr>
          <w:ilvl w:val="0"/>
          <w:numId w:val="42"/>
        </w:numPr>
        <w:tabs>
          <w:tab w:val="left" w:pos="352"/>
        </w:tabs>
        <w:spacing w:after="0"/>
        <w:ind w:firstLine="0"/>
        <w:jc w:val="both"/>
      </w:pPr>
      <w:r>
        <w:t>Rozdział 90004 - zaplanowane wydatki</w:t>
      </w:r>
      <w:r>
        <w:t xml:space="preserve"> bieżące w kwocie </w:t>
      </w:r>
      <w:proofErr w:type="gramStart"/>
      <w:r>
        <w:t>165.762,OOzł</w:t>
      </w:r>
      <w:proofErr w:type="gramEnd"/>
      <w:r>
        <w:t xml:space="preserve"> obejmowały:</w:t>
      </w:r>
    </w:p>
    <w:p w:rsidR="00674EBF" w:rsidRDefault="00305996">
      <w:pPr>
        <w:pStyle w:val="Teksttreci0"/>
        <w:numPr>
          <w:ilvl w:val="0"/>
          <w:numId w:val="43"/>
        </w:numPr>
        <w:tabs>
          <w:tab w:val="left" w:pos="548"/>
        </w:tabs>
        <w:spacing w:after="0"/>
        <w:ind w:left="340"/>
        <w:jc w:val="both"/>
      </w:pPr>
      <w:proofErr w:type="gramStart"/>
      <w:r>
        <w:t>153.000,OOzł</w:t>
      </w:r>
      <w:proofErr w:type="gramEnd"/>
      <w:r>
        <w:t>- na wydatki ponoszone na realizację umowy na utrzymanie zieleni w całej</w:t>
      </w:r>
      <w:r>
        <w:br/>
        <w:t>gminie, w tym w nowych parkach i na terenach ośrodków zdrowia- wydatek poniesiony w</w:t>
      </w:r>
      <w:r>
        <w:br/>
        <w:t>100%;</w:t>
      </w:r>
    </w:p>
    <w:p w:rsidR="00674EBF" w:rsidRDefault="00305996">
      <w:pPr>
        <w:pStyle w:val="Teksttreci0"/>
        <w:numPr>
          <w:ilvl w:val="0"/>
          <w:numId w:val="43"/>
        </w:numPr>
        <w:tabs>
          <w:tab w:val="left" w:pos="545"/>
        </w:tabs>
        <w:spacing w:after="0"/>
        <w:ind w:left="340"/>
        <w:jc w:val="both"/>
        <w:sectPr w:rsidR="00674EBF">
          <w:footerReference w:type="even" r:id="rId30"/>
          <w:footerReference w:type="default" r:id="rId31"/>
          <w:pgSz w:w="11900" w:h="16840"/>
          <w:pgMar w:top="1290" w:right="1203" w:bottom="1195" w:left="1086" w:header="862" w:footer="3" w:gutter="0"/>
          <w:pgNumType w:start="30"/>
          <w:cols w:space="720"/>
          <w:noEndnote/>
          <w:docGrid w:linePitch="360"/>
        </w:sectPr>
      </w:pPr>
      <w:r>
        <w:t>3.762,00 zł - na konserwację i bieżącą naprawę infrastruktury w parkach i innych</w:t>
      </w:r>
      <w:r>
        <w:br/>
        <w:t>drobnych opłat- wydatki poniesione w 2020r. 143,98zł;</w:t>
      </w:r>
    </w:p>
    <w:p w:rsidR="00674EBF" w:rsidRDefault="00305996">
      <w:pPr>
        <w:pStyle w:val="Teksttreci0"/>
        <w:numPr>
          <w:ilvl w:val="0"/>
          <w:numId w:val="43"/>
        </w:numPr>
        <w:tabs>
          <w:tab w:val="left" w:pos="586"/>
        </w:tabs>
        <w:spacing w:after="0"/>
        <w:ind w:left="340" w:firstLine="40"/>
        <w:jc w:val="both"/>
      </w:pPr>
      <w:r>
        <w:lastRenderedPageBreak/>
        <w:t xml:space="preserve">7.000,00zł- zakup energii do fontanny w parkach na terenie Gminy - </w:t>
      </w:r>
      <w:r>
        <w:t>wydatek poniesiony</w:t>
      </w:r>
      <w:r>
        <w:br/>
        <w:t xml:space="preserve">w 2020r. </w:t>
      </w:r>
      <w:proofErr w:type="gramStart"/>
      <w:r>
        <w:t>4.439,OOzł</w:t>
      </w:r>
      <w:proofErr w:type="gramEnd"/>
      <w:r>
        <w:t>;</w:t>
      </w:r>
    </w:p>
    <w:p w:rsidR="00674EBF" w:rsidRDefault="00305996">
      <w:pPr>
        <w:pStyle w:val="Teksttreci0"/>
        <w:numPr>
          <w:ilvl w:val="0"/>
          <w:numId w:val="43"/>
        </w:numPr>
        <w:tabs>
          <w:tab w:val="left" w:pos="622"/>
        </w:tabs>
        <w:spacing w:after="0"/>
        <w:ind w:left="340" w:firstLine="40"/>
        <w:jc w:val="both"/>
      </w:pPr>
      <w:proofErr w:type="gramStart"/>
      <w:r>
        <w:t>2.000,OOzł</w:t>
      </w:r>
      <w:proofErr w:type="gramEnd"/>
      <w:r>
        <w:t xml:space="preserve"> - wykonanie dokumentacji skweru w Ruszowie, ul. </w:t>
      </w:r>
      <w:proofErr w:type="spellStart"/>
      <w:r>
        <w:t>Kantowicza</w:t>
      </w:r>
      <w:proofErr w:type="spellEnd"/>
      <w:r>
        <w:t>.</w:t>
      </w:r>
    </w:p>
    <w:p w:rsidR="00674EBF" w:rsidRDefault="00305996">
      <w:pPr>
        <w:pStyle w:val="Teksttreci0"/>
        <w:spacing w:after="0"/>
        <w:ind w:left="340" w:firstLine="40"/>
        <w:jc w:val="both"/>
      </w:pPr>
      <w:r>
        <w:t>Wydatki inwestycyjne w tym rozdziale dotyczą zadania Renowacja terenu zielonego na</w:t>
      </w:r>
      <w:r>
        <w:br/>
        <w:t xml:space="preserve">Skwerze Partyzantów w Ruszowie - plan </w:t>
      </w:r>
      <w:proofErr w:type="gramStart"/>
      <w:r>
        <w:t>75.200,OOzł</w:t>
      </w:r>
      <w:proofErr w:type="gramEnd"/>
      <w:r>
        <w:t xml:space="preserve"> - </w:t>
      </w:r>
      <w:r>
        <w:t>wydatki poniesione w 2020r.</w:t>
      </w:r>
      <w:r>
        <w:br/>
        <w:t>74.772,71 zł.</w:t>
      </w:r>
    </w:p>
    <w:p w:rsidR="00674EBF" w:rsidRDefault="00305996">
      <w:pPr>
        <w:pStyle w:val="Teksttreci0"/>
        <w:numPr>
          <w:ilvl w:val="0"/>
          <w:numId w:val="44"/>
        </w:numPr>
        <w:tabs>
          <w:tab w:val="left" w:pos="271"/>
        </w:tabs>
        <w:spacing w:after="0"/>
        <w:ind w:left="340" w:hanging="340"/>
        <w:jc w:val="both"/>
      </w:pPr>
      <w:r>
        <w:t>Rozdział 90013 - obejmuje wydatki na składkę uiszczaną do Związku Gmin Ziemi</w:t>
      </w:r>
      <w:r>
        <w:br/>
        <w:t>Zgorzeleckiej określoną w uchwale Związku - wykonano w 100,00%.</w:t>
      </w:r>
    </w:p>
    <w:p w:rsidR="00674EBF" w:rsidRDefault="00305996">
      <w:pPr>
        <w:pStyle w:val="Teksttreci0"/>
        <w:numPr>
          <w:ilvl w:val="0"/>
          <w:numId w:val="44"/>
        </w:numPr>
        <w:tabs>
          <w:tab w:val="left" w:pos="271"/>
        </w:tabs>
        <w:spacing w:after="0"/>
        <w:ind w:firstLine="0"/>
        <w:jc w:val="both"/>
      </w:pPr>
      <w:r>
        <w:t>Rozdział 90015 - oświetlenie ulic, placów i dróg, w tym:</w:t>
      </w:r>
    </w:p>
    <w:p w:rsidR="00674EBF" w:rsidRDefault="00305996">
      <w:pPr>
        <w:pStyle w:val="Teksttreci0"/>
        <w:spacing w:after="0"/>
        <w:ind w:firstLine="0"/>
        <w:jc w:val="both"/>
      </w:pPr>
      <w:r>
        <w:t xml:space="preserve">Kwota </w:t>
      </w:r>
      <w:proofErr w:type="gramStart"/>
      <w:r>
        <w:t>714.336,OO</w:t>
      </w:r>
      <w:r>
        <w:t>zł</w:t>
      </w:r>
      <w:proofErr w:type="gramEnd"/>
      <w:r>
        <w:t xml:space="preserve"> zaplanowana na wydatki bieżące obejmuje:</w:t>
      </w:r>
    </w:p>
    <w:p w:rsidR="00674EBF" w:rsidRDefault="00305996">
      <w:pPr>
        <w:pStyle w:val="Teksttreci0"/>
        <w:numPr>
          <w:ilvl w:val="0"/>
          <w:numId w:val="45"/>
        </w:numPr>
        <w:tabs>
          <w:tab w:val="left" w:pos="246"/>
        </w:tabs>
        <w:spacing w:after="0"/>
        <w:ind w:firstLine="0"/>
        <w:jc w:val="both"/>
      </w:pPr>
      <w:r>
        <w:t xml:space="preserve">wydatki na energię elektryczną </w:t>
      </w:r>
      <w:proofErr w:type="gramStart"/>
      <w:r>
        <w:t>463.449,OOzł</w:t>
      </w:r>
      <w:proofErr w:type="gramEnd"/>
      <w:r>
        <w:t>. Do 31.12.2020r. poniesiono 286.831,10zł, tj.</w:t>
      </w:r>
      <w:r>
        <w:br/>
        <w:t>61,89% planu;</w:t>
      </w:r>
    </w:p>
    <w:p w:rsidR="00674EBF" w:rsidRDefault="00305996">
      <w:pPr>
        <w:pStyle w:val="Teksttreci0"/>
        <w:numPr>
          <w:ilvl w:val="0"/>
          <w:numId w:val="45"/>
        </w:numPr>
        <w:tabs>
          <w:tab w:val="left" w:pos="250"/>
        </w:tabs>
        <w:spacing w:after="0"/>
        <w:ind w:firstLine="0"/>
        <w:jc w:val="both"/>
      </w:pPr>
      <w:r>
        <w:t xml:space="preserve">usługi eksploatacyjne i dzierżawę słupów - </w:t>
      </w:r>
      <w:proofErr w:type="gramStart"/>
      <w:r>
        <w:t>214.000,OOzł</w:t>
      </w:r>
      <w:proofErr w:type="gramEnd"/>
      <w:r>
        <w:t xml:space="preserve"> -wydatek w 2020r.-203.535,13zł;</w:t>
      </w:r>
    </w:p>
    <w:p w:rsidR="00674EBF" w:rsidRDefault="00305996">
      <w:pPr>
        <w:pStyle w:val="Teksttreci0"/>
        <w:numPr>
          <w:ilvl w:val="0"/>
          <w:numId w:val="45"/>
        </w:numPr>
        <w:tabs>
          <w:tab w:val="left" w:pos="253"/>
        </w:tabs>
        <w:spacing w:after="0"/>
        <w:ind w:firstLine="0"/>
        <w:jc w:val="both"/>
      </w:pPr>
      <w:r>
        <w:t>opłatę za korzystani</w:t>
      </w:r>
      <w:r>
        <w:t>e z gruntu PKP SA w Ruszowie i Czerwonej Wodzie na słupy</w:t>
      </w:r>
      <w:r>
        <w:br/>
        <w:t>oświetleniowe -12.</w:t>
      </w:r>
      <w:proofErr w:type="gramStart"/>
      <w:r>
        <w:t>324,OOzł</w:t>
      </w:r>
      <w:proofErr w:type="gramEnd"/>
      <w:r>
        <w:t>- wydatek 1.228,92zł;</w:t>
      </w:r>
    </w:p>
    <w:p w:rsidR="00674EBF" w:rsidRDefault="00305996">
      <w:pPr>
        <w:pStyle w:val="Teksttreci0"/>
        <w:numPr>
          <w:ilvl w:val="0"/>
          <w:numId w:val="45"/>
        </w:numPr>
        <w:tabs>
          <w:tab w:val="left" w:pos="250"/>
        </w:tabs>
        <w:spacing w:after="0"/>
        <w:ind w:firstLine="0"/>
        <w:jc w:val="both"/>
      </w:pPr>
      <w:proofErr w:type="gramStart"/>
      <w:r>
        <w:t>21.563,OOzł</w:t>
      </w:r>
      <w:proofErr w:type="gramEnd"/>
      <w:r>
        <w:t>- wydatki na uzupełnienie pojedynczych lamp i naprawy- poniesiono wydatek w</w:t>
      </w:r>
      <w:r>
        <w:br/>
        <w:t>kwocie 20.528,42zł;</w:t>
      </w:r>
    </w:p>
    <w:p w:rsidR="00674EBF" w:rsidRDefault="00305996">
      <w:pPr>
        <w:pStyle w:val="Teksttreci0"/>
        <w:numPr>
          <w:ilvl w:val="0"/>
          <w:numId w:val="45"/>
        </w:numPr>
        <w:tabs>
          <w:tab w:val="left" w:pos="253"/>
        </w:tabs>
        <w:spacing w:after="0"/>
        <w:ind w:firstLine="0"/>
        <w:jc w:val="both"/>
      </w:pPr>
      <w:proofErr w:type="gramStart"/>
      <w:r>
        <w:t>3.000,OOzł</w:t>
      </w:r>
      <w:proofErr w:type="gramEnd"/>
      <w:r>
        <w:t xml:space="preserve"> - wydatki w ramach funduszu sołec</w:t>
      </w:r>
      <w:r>
        <w:t>kiego miejscowości Kościelna Wieś -</w:t>
      </w:r>
      <w:r>
        <w:br/>
        <w:t>wykonanie 2.420,OOzł, tj. 80,67% planu.</w:t>
      </w:r>
    </w:p>
    <w:p w:rsidR="00674EBF" w:rsidRDefault="00305996">
      <w:pPr>
        <w:pStyle w:val="Teksttreci0"/>
        <w:spacing w:after="0"/>
        <w:ind w:firstLine="0"/>
        <w:jc w:val="both"/>
      </w:pPr>
      <w:r>
        <w:t xml:space="preserve">W ramach wydatków inwestycyjnych w łącznej kwocie </w:t>
      </w:r>
      <w:proofErr w:type="gramStart"/>
      <w:r>
        <w:t>86.419,OOzł</w:t>
      </w:r>
      <w:proofErr w:type="gramEnd"/>
      <w:r>
        <w:t xml:space="preserve"> przewidziano wykonanie</w:t>
      </w:r>
      <w:r>
        <w:br/>
        <w:t>oświetlenia ulicznego:</w:t>
      </w:r>
    </w:p>
    <w:p w:rsidR="00674EBF" w:rsidRDefault="00305996">
      <w:pPr>
        <w:pStyle w:val="Teksttreci0"/>
        <w:numPr>
          <w:ilvl w:val="0"/>
          <w:numId w:val="45"/>
        </w:numPr>
        <w:tabs>
          <w:tab w:val="left" w:pos="250"/>
        </w:tabs>
        <w:spacing w:after="0"/>
        <w:ind w:firstLine="0"/>
        <w:jc w:val="both"/>
      </w:pPr>
      <w:proofErr w:type="gramStart"/>
      <w:r>
        <w:t>13.890,OOzł</w:t>
      </w:r>
      <w:proofErr w:type="gramEnd"/>
      <w:r>
        <w:t>- Budowa oświetlenia drogowego do posesji nr 67 w miejscowośc</w:t>
      </w:r>
      <w:r>
        <w:t>i Piaseczna - w</w:t>
      </w:r>
      <w:r>
        <w:br/>
        <w:t>ramach wydatków funduszu sołeckiego tej miejscowości- wydatek poniesiony 13.751,OOzł</w:t>
      </w:r>
    </w:p>
    <w:p w:rsidR="00674EBF" w:rsidRDefault="00305996">
      <w:pPr>
        <w:pStyle w:val="Teksttreci0"/>
        <w:numPr>
          <w:ilvl w:val="0"/>
          <w:numId w:val="45"/>
        </w:numPr>
        <w:tabs>
          <w:tab w:val="left" w:pos="253"/>
        </w:tabs>
        <w:spacing w:after="0"/>
        <w:ind w:firstLine="0"/>
        <w:jc w:val="both"/>
      </w:pPr>
      <w:proofErr w:type="gramStart"/>
      <w:r>
        <w:t>40.278,OOzł</w:t>
      </w:r>
      <w:proofErr w:type="gramEnd"/>
      <w:r>
        <w:t>- Budowa oświetlenia drogowego w miejscowości Stary Węgliniec wg projektów,</w:t>
      </w:r>
      <w:r>
        <w:br/>
        <w:t>sporządzonych w 2019roku, w tym 25.901,OOzł ze środków funduszu sołe</w:t>
      </w:r>
      <w:r>
        <w:t>ckiego tej</w:t>
      </w:r>
      <w:r>
        <w:br/>
        <w:t>miejscowości, z tego:</w:t>
      </w:r>
    </w:p>
    <w:p w:rsidR="00674EBF" w:rsidRDefault="00305996">
      <w:pPr>
        <w:pStyle w:val="Teksttreci0"/>
        <w:numPr>
          <w:ilvl w:val="0"/>
          <w:numId w:val="46"/>
        </w:numPr>
        <w:tabs>
          <w:tab w:val="left" w:pos="942"/>
        </w:tabs>
        <w:spacing w:after="0"/>
        <w:ind w:firstLine="700"/>
        <w:jc w:val="both"/>
      </w:pPr>
      <w:r>
        <w:t>Budowa oświetlenia drogowego ul. Piaseczna - 8.726,00zł-wykonanie 0,00zł</w:t>
      </w:r>
    </w:p>
    <w:p w:rsidR="00674EBF" w:rsidRDefault="00305996">
      <w:pPr>
        <w:pStyle w:val="Teksttreci0"/>
        <w:numPr>
          <w:ilvl w:val="0"/>
          <w:numId w:val="46"/>
        </w:numPr>
        <w:tabs>
          <w:tab w:val="left" w:pos="942"/>
        </w:tabs>
        <w:spacing w:after="0"/>
        <w:ind w:firstLine="700"/>
        <w:jc w:val="both"/>
      </w:pPr>
      <w:r>
        <w:t>Budowa oświetlenia drogowego ul. Kręta -8.</w:t>
      </w:r>
      <w:proofErr w:type="gramStart"/>
      <w:r>
        <w:t>726,OOzł</w:t>
      </w:r>
      <w:proofErr w:type="gramEnd"/>
      <w:r>
        <w:t xml:space="preserve"> wykonanie 0,00zł</w:t>
      </w:r>
    </w:p>
    <w:p w:rsidR="00674EBF" w:rsidRDefault="00305996">
      <w:pPr>
        <w:pStyle w:val="Teksttreci0"/>
        <w:numPr>
          <w:ilvl w:val="0"/>
          <w:numId w:val="46"/>
        </w:numPr>
        <w:tabs>
          <w:tab w:val="left" w:pos="942"/>
        </w:tabs>
        <w:spacing w:after="0"/>
        <w:ind w:firstLine="700"/>
        <w:jc w:val="both"/>
      </w:pPr>
      <w:r>
        <w:t xml:space="preserve">Budowa oświetlenia drogowego ul. Drzymały - </w:t>
      </w:r>
      <w:proofErr w:type="gramStart"/>
      <w:r>
        <w:t>8.726,OOzł</w:t>
      </w:r>
      <w:proofErr w:type="gramEnd"/>
      <w:r>
        <w:t xml:space="preserve"> wykonanie 0,00zł</w:t>
      </w:r>
    </w:p>
    <w:p w:rsidR="00674EBF" w:rsidRDefault="00305996">
      <w:pPr>
        <w:pStyle w:val="Teksttreci0"/>
        <w:numPr>
          <w:ilvl w:val="0"/>
          <w:numId w:val="46"/>
        </w:numPr>
        <w:tabs>
          <w:tab w:val="left" w:pos="946"/>
        </w:tabs>
        <w:spacing w:after="0"/>
        <w:ind w:firstLine="700"/>
        <w:jc w:val="both"/>
      </w:pPr>
      <w:r>
        <w:t xml:space="preserve">Budowa oświetlenia drogowego ul. Leśna - </w:t>
      </w:r>
      <w:proofErr w:type="gramStart"/>
      <w:r>
        <w:t>14.100,OOzł</w:t>
      </w:r>
      <w:proofErr w:type="gramEnd"/>
      <w:r>
        <w:t xml:space="preserve"> - wykonanie 13.961,OOzł.</w:t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46"/>
        </w:tabs>
        <w:spacing w:after="0"/>
        <w:ind w:firstLine="0"/>
        <w:jc w:val="both"/>
      </w:pPr>
      <w:proofErr w:type="gramStart"/>
      <w:r>
        <w:t>14.600,OOzł</w:t>
      </w:r>
      <w:proofErr w:type="gramEnd"/>
      <w:r>
        <w:t xml:space="preserve"> - Budowa oświetlenia drogowego w Jagodzinie - dz. Nr 580/3 - wykonanie</w:t>
      </w:r>
      <w:r>
        <w:br/>
        <w:t>14.600,OOzł</w:t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50"/>
        </w:tabs>
        <w:spacing w:after="0"/>
        <w:ind w:firstLine="0"/>
        <w:jc w:val="both"/>
      </w:pPr>
      <w:proofErr w:type="gramStart"/>
      <w:r>
        <w:t>11.800,OOzł</w:t>
      </w:r>
      <w:proofErr w:type="gramEnd"/>
      <w:r>
        <w:t>- Budowa oświetlenia drogowego w Ruszowie, ul. Batorego -wykonanie</w:t>
      </w:r>
      <w:r>
        <w:br/>
        <w:t>11.53</w:t>
      </w:r>
      <w:r>
        <w:t>8,OOzł</w:t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50"/>
        </w:tabs>
        <w:spacing w:after="0"/>
        <w:ind w:firstLine="0"/>
        <w:jc w:val="both"/>
      </w:pPr>
      <w:proofErr w:type="gramStart"/>
      <w:r>
        <w:t>5.851,OOzł</w:t>
      </w:r>
      <w:proofErr w:type="gramEnd"/>
      <w:r>
        <w:t xml:space="preserve"> - Budowa oświetlenia drogowego w miejscowości Kościelna Wieś (fundusz</w:t>
      </w:r>
      <w:r>
        <w:br/>
        <w:t>sołecki) - wykonanie 0,00zł.</w:t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71"/>
        </w:tabs>
        <w:spacing w:after="0"/>
        <w:ind w:left="340" w:hanging="340"/>
        <w:jc w:val="both"/>
      </w:pPr>
      <w:r>
        <w:t>Rozdział 90017 - przekazano 99,48% z zaplanowanej dotacji przedmiotowej dla Zakładu</w:t>
      </w:r>
      <w:r>
        <w:br/>
        <w:t>Usług Komunalnych w Węglińcu (szczegółowy podział ujęto</w:t>
      </w:r>
      <w:r>
        <w:t xml:space="preserve"> w załączniku nr </w:t>
      </w:r>
      <w:proofErr w:type="gramStart"/>
      <w:r>
        <w:t>6 )</w:t>
      </w:r>
      <w:proofErr w:type="gramEnd"/>
      <w:r>
        <w:t>.</w:t>
      </w:r>
    </w:p>
    <w:p w:rsidR="00674EBF" w:rsidRDefault="00305996">
      <w:pPr>
        <w:pStyle w:val="Teksttreci0"/>
        <w:spacing w:after="0"/>
        <w:ind w:firstLine="0"/>
      </w:pPr>
      <w:r>
        <w:t>W 2020r. zaplanowano ponadto przekazanie Zakładowi Usług Komunalnych dotacji celowej</w:t>
      </w:r>
      <w:r>
        <w:br/>
        <w:t xml:space="preserve">na sfinansowanie kosztów realizacji inwestycji Zakładu w wysokości </w:t>
      </w:r>
      <w:proofErr w:type="gramStart"/>
      <w:r>
        <w:t>146.000,OOzł</w:t>
      </w:r>
      <w:proofErr w:type="gramEnd"/>
      <w:r>
        <w:t xml:space="preserve"> na zadania:</w:t>
      </w:r>
      <w:r>
        <w:br/>
        <w:t>- 60.000,OOzł - "Przebudowa budynku na stadionie miejskim</w:t>
      </w:r>
      <w:r>
        <w:t xml:space="preserve"> w Węglińcu” - dotacja</w:t>
      </w:r>
      <w:r>
        <w:br/>
        <w:t>przekazana w 100%</w:t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46"/>
        </w:tabs>
        <w:spacing w:after="0"/>
        <w:ind w:firstLine="0"/>
      </w:pPr>
      <w:proofErr w:type="gramStart"/>
      <w:r>
        <w:t>40.000,OOzł</w:t>
      </w:r>
      <w:proofErr w:type="gramEnd"/>
      <w:r>
        <w:t xml:space="preserve"> - "Modernizacja budynku </w:t>
      </w:r>
      <w:proofErr w:type="spellStart"/>
      <w:r>
        <w:t>mieszkalno</w:t>
      </w:r>
      <w:proofErr w:type="spellEnd"/>
      <w:r>
        <w:t xml:space="preserve"> - użytkowego przy ul. Sikorskiego w</w:t>
      </w:r>
      <w:r>
        <w:br/>
        <w:t>Węglińcu” - dotacja przekazana w 100%</w:t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50"/>
        </w:tabs>
        <w:spacing w:after="0"/>
        <w:ind w:firstLine="0"/>
      </w:pPr>
      <w:proofErr w:type="gramStart"/>
      <w:r>
        <w:t>30.000,OOzł</w:t>
      </w:r>
      <w:proofErr w:type="gramEnd"/>
      <w:r>
        <w:t xml:space="preserve"> - "Rozbudowa sieci wodociągowej ul. Kochanowskiego w Węglińcu”- dotacja</w:t>
      </w:r>
      <w:r>
        <w:br/>
        <w:t>przekazana</w:t>
      </w:r>
      <w:r>
        <w:t xml:space="preserve"> w 100%</w:t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50"/>
        </w:tabs>
        <w:spacing w:after="0"/>
        <w:ind w:firstLine="0"/>
      </w:pPr>
      <w:proofErr w:type="gramStart"/>
      <w:r>
        <w:t>16.000,OOzł</w:t>
      </w:r>
      <w:proofErr w:type="gramEnd"/>
      <w:r>
        <w:t xml:space="preserve"> - „Rozbudowa sieci wodociągowej ul. Lubańska w Czerwonej Wodzie”- dotacja</w:t>
      </w:r>
      <w:r>
        <w:br/>
        <w:t>przekazana w 100%.</w:t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71"/>
        </w:tabs>
        <w:spacing w:after="0"/>
        <w:ind w:left="340" w:hanging="340"/>
        <w:jc w:val="both"/>
      </w:pPr>
      <w:r>
        <w:t xml:space="preserve">Rozdział 90026 - w ramach wydatków bieżących zaplanowano </w:t>
      </w:r>
      <w:proofErr w:type="gramStart"/>
      <w:r>
        <w:t>43.327,OOzł</w:t>
      </w:r>
      <w:proofErr w:type="gramEnd"/>
      <w:r>
        <w:t xml:space="preserve"> - na Program</w:t>
      </w:r>
      <w:r>
        <w:br/>
        <w:t>utylizacji azbestu . Wydatki poniesiono w 92,59zł (w tym 17.3</w:t>
      </w:r>
      <w:r>
        <w:t>06,48zł z dotacji z</w:t>
      </w:r>
      <w:r>
        <w:br/>
      </w:r>
      <w:proofErr w:type="spellStart"/>
      <w:r>
        <w:t>WFOŚiGW</w:t>
      </w:r>
      <w:proofErr w:type="spellEnd"/>
      <w:r>
        <w:t>).</w:t>
      </w:r>
      <w:r>
        <w:br w:type="page"/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85"/>
        </w:tabs>
        <w:spacing w:after="0"/>
        <w:ind w:left="340" w:hanging="340"/>
        <w:jc w:val="both"/>
      </w:pPr>
      <w:r>
        <w:lastRenderedPageBreak/>
        <w:t xml:space="preserve">Rozdział 90095 - zaplanowane wydatki bieżące w kwocie </w:t>
      </w:r>
      <w:proofErr w:type="gramStart"/>
      <w:r>
        <w:t>89.229,OOzł</w:t>
      </w:r>
      <w:proofErr w:type="gramEnd"/>
      <w:r>
        <w:t xml:space="preserve"> zostały wykonane w</w:t>
      </w:r>
      <w:r>
        <w:br/>
        <w:t>77,71% i obejmują:</w:t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63"/>
        </w:tabs>
        <w:spacing w:after="0"/>
        <w:ind w:firstLine="0"/>
        <w:jc w:val="both"/>
      </w:pPr>
      <w:proofErr w:type="gramStart"/>
      <w:r>
        <w:t>200,OOzł</w:t>
      </w:r>
      <w:proofErr w:type="gramEnd"/>
      <w:r>
        <w:t xml:space="preserve"> - środki na sprawowanie opieki nad kotami wolno żyjącymi, w tym ich dokarmianie</w:t>
      </w:r>
      <w:r>
        <w:br/>
        <w:t xml:space="preserve">- wydatki w kwocie </w:t>
      </w:r>
      <w:r>
        <w:t>199,80zł</w:t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60"/>
        </w:tabs>
        <w:spacing w:after="0"/>
        <w:ind w:firstLine="0"/>
        <w:jc w:val="both"/>
      </w:pPr>
      <w:proofErr w:type="gramStart"/>
      <w:r>
        <w:t>1.000,OOzł</w:t>
      </w:r>
      <w:proofErr w:type="gramEnd"/>
      <w:r>
        <w:t xml:space="preserve"> - środki na zapewnienie opieki weterynaryjnej w przypadku zdarzeń drogowych</w:t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67"/>
        </w:tabs>
        <w:spacing w:after="0"/>
        <w:ind w:firstLine="0"/>
        <w:jc w:val="both"/>
      </w:pPr>
      <w:proofErr w:type="gramStart"/>
      <w:r>
        <w:t>6.000,OOzł</w:t>
      </w:r>
      <w:proofErr w:type="gramEnd"/>
      <w:r>
        <w:t>- środki na sterylizację i kastrację zwierząt w Gminie oraz usypianie ślepych</w:t>
      </w:r>
      <w:r>
        <w:br/>
        <w:t xml:space="preserve">miotów. Usługi weterynaryjne wyniosły </w:t>
      </w:r>
      <w:proofErr w:type="gramStart"/>
      <w:r>
        <w:t>6.790,OOzł</w:t>
      </w:r>
      <w:proofErr w:type="gramEnd"/>
    </w:p>
    <w:p w:rsidR="00674EBF" w:rsidRDefault="00305996">
      <w:pPr>
        <w:pStyle w:val="Teksttreci0"/>
        <w:numPr>
          <w:ilvl w:val="0"/>
          <w:numId w:val="47"/>
        </w:numPr>
        <w:tabs>
          <w:tab w:val="left" w:pos="263"/>
        </w:tabs>
        <w:spacing w:after="0"/>
        <w:ind w:firstLine="0"/>
        <w:jc w:val="both"/>
      </w:pPr>
      <w:proofErr w:type="gramStart"/>
      <w:r>
        <w:t>2.000,OOzł</w:t>
      </w:r>
      <w:proofErr w:type="gramEnd"/>
      <w:r>
        <w:t>- na usuwanie</w:t>
      </w:r>
      <w:r>
        <w:t xml:space="preserve"> padłych zwierząt-wydatki poniesione 874,80zł</w:t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67"/>
        </w:tabs>
        <w:spacing w:after="0"/>
        <w:ind w:firstLine="0"/>
        <w:jc w:val="both"/>
      </w:pPr>
      <w:proofErr w:type="gramStart"/>
      <w:r>
        <w:t>300,OOzł</w:t>
      </w:r>
      <w:proofErr w:type="gramEnd"/>
      <w:r>
        <w:t xml:space="preserve"> - na opłatę dla właściciela gospodarstwa rolnego wskazanego celem zapewnienia</w:t>
      </w:r>
      <w:r>
        <w:br/>
        <w:t>miejsc dla zwierząt gospodarskich</w:t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67"/>
        </w:tabs>
        <w:spacing w:after="0"/>
        <w:ind w:firstLine="0"/>
        <w:jc w:val="both"/>
      </w:pPr>
      <w:proofErr w:type="gramStart"/>
      <w:r>
        <w:t>13.800,OOzł</w:t>
      </w:r>
      <w:proofErr w:type="gramEnd"/>
      <w:r>
        <w:t>- środki na naprawy ławek, pergoli i inne drobne prace na terenach komunalnych</w:t>
      </w:r>
      <w:r>
        <w:t>,</w:t>
      </w:r>
      <w:r>
        <w:br/>
        <w:t>w tym na placach zabaw - wykonanie 3.967,39zł ( w tym zakup flag - 2.593,46zł)</w:t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67"/>
        </w:tabs>
        <w:spacing w:after="0"/>
        <w:ind w:firstLine="0"/>
        <w:jc w:val="both"/>
      </w:pPr>
      <w:proofErr w:type="gramStart"/>
      <w:r>
        <w:t>13.000,OOzł</w:t>
      </w:r>
      <w:proofErr w:type="gramEnd"/>
      <w:r>
        <w:t>- na montaż i demontaż oświetlenia świątecznego oraz jego uzupełnienie -</w:t>
      </w:r>
      <w:r>
        <w:br/>
        <w:t>wykonanie 10.029,35zł</w:t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63"/>
        </w:tabs>
        <w:spacing w:after="0"/>
        <w:ind w:firstLine="0"/>
        <w:jc w:val="both"/>
      </w:pPr>
      <w:proofErr w:type="gramStart"/>
      <w:r>
        <w:t>1.000,OOzł</w:t>
      </w:r>
      <w:proofErr w:type="gramEnd"/>
      <w:r>
        <w:t>- środki na edukację ekologiczną</w:t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60"/>
        </w:tabs>
        <w:spacing w:after="0"/>
        <w:ind w:firstLine="0"/>
        <w:jc w:val="both"/>
      </w:pPr>
      <w:proofErr w:type="gramStart"/>
      <w:r>
        <w:t>5.000,OOzł</w:t>
      </w:r>
      <w:proofErr w:type="gramEnd"/>
      <w:r>
        <w:t xml:space="preserve"> - na </w:t>
      </w:r>
      <w:r>
        <w:t>montaż tablic ogłoszeniowych i ich konserwację oraz zakup flag i woreczków</w:t>
      </w:r>
      <w:r>
        <w:br/>
        <w:t>„Psi pakiet”- wykonanie wydatków 669,12zł</w:t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60"/>
        </w:tabs>
        <w:spacing w:after="0"/>
        <w:ind w:firstLine="0"/>
        <w:jc w:val="both"/>
      </w:pPr>
      <w:r>
        <w:t>1.220,00zł-wymiana kloszy punktów oświetleniowych w parku w Ruszowie - wykonanie</w:t>
      </w:r>
      <w:r>
        <w:br/>
        <w:t>1.</w:t>
      </w:r>
      <w:proofErr w:type="gramStart"/>
      <w:r>
        <w:t>206,OOzł</w:t>
      </w:r>
      <w:proofErr w:type="gramEnd"/>
    </w:p>
    <w:p w:rsidR="00674EBF" w:rsidRDefault="00305996">
      <w:pPr>
        <w:pStyle w:val="Teksttreci0"/>
        <w:numPr>
          <w:ilvl w:val="0"/>
          <w:numId w:val="47"/>
        </w:numPr>
        <w:tabs>
          <w:tab w:val="left" w:pos="263"/>
        </w:tabs>
        <w:spacing w:after="0"/>
        <w:ind w:firstLine="0"/>
        <w:jc w:val="both"/>
      </w:pPr>
      <w:proofErr w:type="gramStart"/>
      <w:r>
        <w:t>860,OOzł</w:t>
      </w:r>
      <w:proofErr w:type="gramEnd"/>
      <w:r>
        <w:t>- środki na renowację pomostu w parku w</w:t>
      </w:r>
      <w:r>
        <w:t xml:space="preserve"> Czerwonej Wodzie - wykonanie 860,OOzł</w:t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63"/>
        </w:tabs>
        <w:spacing w:after="0"/>
        <w:ind w:firstLine="0"/>
        <w:jc w:val="both"/>
      </w:pPr>
      <w:proofErr w:type="gramStart"/>
      <w:r>
        <w:t>7.200,OOzł</w:t>
      </w:r>
      <w:proofErr w:type="gramEnd"/>
      <w:r>
        <w:t xml:space="preserve"> - zakup koszy na nakrętki - poniesiono 7.200,OOzł</w:t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60"/>
        </w:tabs>
        <w:spacing w:after="0"/>
        <w:ind w:firstLine="0"/>
        <w:jc w:val="both"/>
      </w:pPr>
      <w:proofErr w:type="gramStart"/>
      <w:r>
        <w:t>14.000,OOzł</w:t>
      </w:r>
      <w:proofErr w:type="gramEnd"/>
      <w:r>
        <w:t>- wymiana urządzeń na placu zabaw w Jagodzinie - wydatek w kwocie</w:t>
      </w:r>
      <w:r>
        <w:br/>
        <w:t>13.999,48zł</w:t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67"/>
        </w:tabs>
        <w:spacing w:after="0"/>
        <w:ind w:firstLine="0"/>
        <w:jc w:val="both"/>
      </w:pPr>
      <w:proofErr w:type="gramStart"/>
      <w:r>
        <w:t>7.173,OOzł</w:t>
      </w:r>
      <w:proofErr w:type="gramEnd"/>
      <w:r>
        <w:t>- wydatki w ramach funduszu sołeckiego miejscowości Jagod</w:t>
      </w:r>
      <w:r>
        <w:t>zin - zakup i montaż</w:t>
      </w:r>
      <w:r>
        <w:br/>
        <w:t xml:space="preserve">tablic kierunkowych z oznaczeniem numerów posesji - wykonanie wydatków 7.172,1 </w:t>
      </w:r>
      <w:proofErr w:type="spellStart"/>
      <w:r>
        <w:t>Ozł</w:t>
      </w:r>
      <w:proofErr w:type="spellEnd"/>
    </w:p>
    <w:p w:rsidR="00674EBF" w:rsidRDefault="00305996">
      <w:pPr>
        <w:pStyle w:val="Teksttreci0"/>
        <w:numPr>
          <w:ilvl w:val="0"/>
          <w:numId w:val="47"/>
        </w:numPr>
        <w:tabs>
          <w:tab w:val="left" w:pos="263"/>
        </w:tabs>
        <w:spacing w:after="0"/>
        <w:ind w:firstLine="0"/>
        <w:jc w:val="both"/>
      </w:pPr>
      <w:proofErr w:type="gramStart"/>
      <w:r>
        <w:t>14.870,OOzł</w:t>
      </w:r>
      <w:proofErr w:type="gramEnd"/>
      <w:r>
        <w:t>- wydatki w ramach funduszu sołeckiego miejscowości Jagodzin - zakup i montaż</w:t>
      </w:r>
      <w:r>
        <w:br/>
        <w:t>urządzeń wyposażenia placu zabaw- wykonanie wydatków 14.868,50z</w:t>
      </w:r>
      <w:r>
        <w:t>ł.</w:t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67"/>
        </w:tabs>
        <w:spacing w:after="0"/>
        <w:ind w:firstLine="0"/>
        <w:jc w:val="both"/>
      </w:pPr>
      <w:proofErr w:type="gramStart"/>
      <w:r>
        <w:t>1.000,OOzł</w:t>
      </w:r>
      <w:proofErr w:type="gramEnd"/>
      <w:r>
        <w:t xml:space="preserve"> - wydatki w ramach funduszu sołeckiego miejscowości Kościelna Wieś - zakup i</w:t>
      </w:r>
      <w:r>
        <w:br/>
        <w:t>ławek- wykonanie wydatków 900,OOzł.</w:t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67"/>
        </w:tabs>
        <w:spacing w:after="280"/>
        <w:ind w:firstLine="0"/>
        <w:jc w:val="both"/>
      </w:pPr>
      <w:proofErr w:type="gramStart"/>
      <w:r>
        <w:t>606,OOzł</w:t>
      </w:r>
      <w:proofErr w:type="gramEnd"/>
      <w:r>
        <w:t xml:space="preserve"> - wydatki w ramach funduszu sołeckiego miejscowości Piaseczna - zakup desek do</w:t>
      </w:r>
      <w:r>
        <w:br/>
        <w:t>wmontowania w zastawkach - wykonanie wyda</w:t>
      </w:r>
      <w:r>
        <w:t>tków 606,OOzł.</w:t>
      </w:r>
    </w:p>
    <w:p w:rsidR="00674EBF" w:rsidRDefault="00305996">
      <w:pPr>
        <w:pStyle w:val="Teksttreci0"/>
        <w:spacing w:after="0"/>
        <w:ind w:firstLine="0"/>
        <w:jc w:val="both"/>
      </w:pPr>
      <w:r>
        <w:t>Pozostałe wydatki związane z bieżącym utrzymaniem obiektów rekreacyjnych, w tym placów</w:t>
      </w:r>
      <w:r>
        <w:br/>
        <w:t>zabaw planowane są w ramach dotacji przedmiotowej dla ZUK w Węglińcu.</w:t>
      </w:r>
    </w:p>
    <w:p w:rsidR="00674EBF" w:rsidRDefault="00305996">
      <w:pPr>
        <w:pStyle w:val="Teksttreci0"/>
        <w:spacing w:after="0"/>
        <w:ind w:firstLine="0"/>
        <w:jc w:val="both"/>
      </w:pPr>
      <w:r>
        <w:t>W rozdziale 90095 zaplanowano także wydatki inwestycyjne:</w:t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71"/>
        </w:tabs>
        <w:spacing w:after="0"/>
        <w:ind w:firstLine="0"/>
        <w:jc w:val="both"/>
      </w:pPr>
      <w:r>
        <w:t xml:space="preserve">w kwocie </w:t>
      </w:r>
      <w:proofErr w:type="gramStart"/>
      <w:r>
        <w:t>4.097,OOzł</w:t>
      </w:r>
      <w:proofErr w:type="gramEnd"/>
      <w:r>
        <w:t xml:space="preserve"> na zadanie: „Termomodernizacja budynków użyteczności publicznej na</w:t>
      </w:r>
      <w:r>
        <w:br/>
        <w:t>terenie Gminy Węgliniec”- przedsięwzięcie wieloletnie, współfinansowane ze środków</w:t>
      </w:r>
      <w:r>
        <w:br/>
        <w:t>Mechanizmu Finansowego Europejskiego Obszaru Gospodarczego 2009-2014. Zobowiązanie</w:t>
      </w:r>
      <w:r>
        <w:br/>
        <w:t>wynikające w</w:t>
      </w:r>
      <w:r>
        <w:t xml:space="preserve"> umowy o dofinansowanie- odpis na zachowanie trwałości projektu. Wydatek</w:t>
      </w:r>
      <w:r>
        <w:br/>
        <w:t xml:space="preserve">został poniesiony w kwocie </w:t>
      </w:r>
      <w:proofErr w:type="gramStart"/>
      <w:r>
        <w:t>4.097,OOzł</w:t>
      </w:r>
      <w:proofErr w:type="gramEnd"/>
    </w:p>
    <w:p w:rsidR="00674EBF" w:rsidRDefault="00305996">
      <w:pPr>
        <w:pStyle w:val="Teksttreci0"/>
        <w:numPr>
          <w:ilvl w:val="0"/>
          <w:numId w:val="47"/>
        </w:numPr>
        <w:tabs>
          <w:tab w:val="left" w:pos="263"/>
        </w:tabs>
        <w:spacing w:after="280"/>
        <w:ind w:firstLine="0"/>
        <w:jc w:val="both"/>
      </w:pPr>
      <w:proofErr w:type="gramStart"/>
      <w:r>
        <w:t>13.000,OOzł</w:t>
      </w:r>
      <w:proofErr w:type="gramEnd"/>
      <w:r>
        <w:t>- wydatki w ramach funduszu sołeckiego miejscowości Czerwona Woda-</w:t>
      </w:r>
      <w:r>
        <w:br/>
        <w:t xml:space="preserve">Budowa Placu </w:t>
      </w:r>
      <w:proofErr w:type="spellStart"/>
      <w:r>
        <w:t>Street</w:t>
      </w:r>
      <w:proofErr w:type="spellEnd"/>
      <w:r>
        <w:t xml:space="preserve"> </w:t>
      </w:r>
      <w:proofErr w:type="spellStart"/>
      <w:r>
        <w:t>Workout</w:t>
      </w:r>
      <w:proofErr w:type="spellEnd"/>
      <w:r>
        <w:t xml:space="preserve"> do parku - wykonanie wydatków 13.000,OO</w:t>
      </w:r>
      <w:r>
        <w:t>zł.</w:t>
      </w:r>
    </w:p>
    <w:p w:rsidR="00674EBF" w:rsidRDefault="00305996">
      <w:pPr>
        <w:pStyle w:val="Nagwek30"/>
        <w:keepNext/>
        <w:keepLines/>
        <w:spacing w:after="280"/>
        <w:ind w:firstLine="0"/>
        <w:jc w:val="left"/>
      </w:pPr>
      <w:bookmarkStart w:id="40" w:name="bookmark84"/>
      <w:r>
        <w:t>Dział 921 Kultura i ochrona dziedzictwa narodowego.</w:t>
      </w:r>
      <w:bookmarkEnd w:id="40"/>
    </w:p>
    <w:p w:rsidR="00674EBF" w:rsidRDefault="00305996">
      <w:pPr>
        <w:pStyle w:val="Teksttreci0"/>
        <w:spacing w:after="280"/>
        <w:ind w:firstLine="0"/>
        <w:jc w:val="both"/>
      </w:pPr>
      <w:r>
        <w:t>W dziale 921 zaplanowano wydatki w kwocie 1.261.644,00 zł i wykonano je w 75,63%.</w:t>
      </w:r>
    </w:p>
    <w:p w:rsidR="00674EBF" w:rsidRDefault="00305996">
      <w:pPr>
        <w:pStyle w:val="Teksttreci0"/>
        <w:numPr>
          <w:ilvl w:val="0"/>
          <w:numId w:val="47"/>
        </w:numPr>
        <w:tabs>
          <w:tab w:val="left" w:pos="289"/>
        </w:tabs>
        <w:spacing w:after="0"/>
        <w:ind w:firstLine="0"/>
        <w:jc w:val="both"/>
      </w:pPr>
      <w:r>
        <w:t>W rozdziale 92105 zaplanowano:</w:t>
      </w:r>
    </w:p>
    <w:p w:rsidR="00674EBF" w:rsidRDefault="00305996">
      <w:pPr>
        <w:pStyle w:val="Teksttreci0"/>
        <w:numPr>
          <w:ilvl w:val="0"/>
          <w:numId w:val="48"/>
        </w:numPr>
        <w:tabs>
          <w:tab w:val="left" w:pos="603"/>
        </w:tabs>
        <w:spacing w:after="0"/>
        <w:ind w:left="340"/>
        <w:jc w:val="both"/>
      </w:pPr>
      <w:proofErr w:type="gramStart"/>
      <w:r>
        <w:t>10.000,OOzł</w:t>
      </w:r>
      <w:proofErr w:type="gramEnd"/>
      <w:r>
        <w:t>- dotację celową dla organizacji działających w oparciu o ustawę o</w:t>
      </w:r>
      <w:r>
        <w:br/>
        <w:t>działalno</w:t>
      </w:r>
      <w:r>
        <w:t>ści pożytku publicznego i o wolontariacie na zadanie: "Podtrzymywanie i</w:t>
      </w:r>
      <w:r>
        <w:br w:type="page"/>
      </w:r>
      <w:r>
        <w:lastRenderedPageBreak/>
        <w:t>upowszechnianie tradycji narodowej oraz rozwój świadomości narodowej i kulturowej" -</w:t>
      </w:r>
      <w:r>
        <w:br/>
        <w:t>podpisano umowy:</w:t>
      </w:r>
    </w:p>
    <w:p w:rsidR="00674EBF" w:rsidRDefault="00305996">
      <w:pPr>
        <w:pStyle w:val="Teksttreci0"/>
        <w:numPr>
          <w:ilvl w:val="0"/>
          <w:numId w:val="48"/>
        </w:numPr>
        <w:tabs>
          <w:tab w:val="left" w:pos="945"/>
        </w:tabs>
        <w:spacing w:after="0"/>
        <w:ind w:firstLine="720"/>
        <w:jc w:val="both"/>
      </w:pPr>
      <w:r>
        <w:t>1.700,00zł- stowarzyszenie Seniorzy Gminy Węgliniec- dotacja przekazana w całości</w:t>
      </w:r>
    </w:p>
    <w:p w:rsidR="00674EBF" w:rsidRDefault="00305996">
      <w:pPr>
        <w:pStyle w:val="Teksttreci0"/>
        <w:numPr>
          <w:ilvl w:val="0"/>
          <w:numId w:val="48"/>
        </w:numPr>
        <w:tabs>
          <w:tab w:val="left" w:pos="945"/>
        </w:tabs>
        <w:spacing w:after="0"/>
        <w:ind w:left="340" w:firstLine="380"/>
        <w:jc w:val="both"/>
      </w:pPr>
      <w:r>
        <w:t>3.000,00zł- stowarzyszenie Lokalna Grupa Historyczna w Ruszowie - dotacja</w:t>
      </w:r>
      <w:r>
        <w:br/>
        <w:t>przekazana w całości</w:t>
      </w:r>
    </w:p>
    <w:p w:rsidR="00674EBF" w:rsidRDefault="00305996">
      <w:pPr>
        <w:pStyle w:val="Teksttreci0"/>
        <w:numPr>
          <w:ilvl w:val="0"/>
          <w:numId w:val="48"/>
        </w:numPr>
        <w:tabs>
          <w:tab w:val="left" w:pos="945"/>
        </w:tabs>
        <w:spacing w:after="0"/>
        <w:ind w:left="340" w:firstLine="380"/>
        <w:jc w:val="both"/>
      </w:pPr>
      <w:r>
        <w:t>3.300,00zł- stowarzyszenie Łatwiej -dotacja przekazana 2.300,00zł. Na kwotę</w:t>
      </w:r>
      <w:r>
        <w:br/>
        <w:t>2.</w:t>
      </w:r>
      <w:proofErr w:type="gramStart"/>
      <w:r>
        <w:t>000,OOzł</w:t>
      </w:r>
      <w:proofErr w:type="gramEnd"/>
      <w:r>
        <w:t xml:space="preserve"> nie podpisano umów.</w:t>
      </w:r>
    </w:p>
    <w:p w:rsidR="00674EBF" w:rsidRDefault="00305996">
      <w:pPr>
        <w:pStyle w:val="Teksttreci0"/>
        <w:numPr>
          <w:ilvl w:val="0"/>
          <w:numId w:val="48"/>
        </w:numPr>
        <w:tabs>
          <w:tab w:val="left" w:pos="603"/>
        </w:tabs>
        <w:spacing w:after="0"/>
        <w:ind w:left="340"/>
        <w:jc w:val="both"/>
      </w:pPr>
      <w:r>
        <w:t>700,00zł- wydatki w ramach funduszu sołeckiego miejsco</w:t>
      </w:r>
      <w:r>
        <w:t>wości Kościelna Wieś - środki</w:t>
      </w:r>
      <w:r>
        <w:br/>
        <w:t>na organizację spotkania mieszkańców wydatkowano w 100%.</w:t>
      </w:r>
    </w:p>
    <w:p w:rsidR="00674EBF" w:rsidRDefault="00305996">
      <w:pPr>
        <w:pStyle w:val="Teksttreci0"/>
        <w:spacing w:after="260"/>
        <w:ind w:left="340" w:hanging="340"/>
        <w:jc w:val="both"/>
      </w:pPr>
      <w:r>
        <w:t>• Rozdział 92109 - przekazano w 100,00% zaplanowaną dotację podmiotową dla Miejsko-</w:t>
      </w:r>
      <w:r>
        <w:br/>
        <w:t xml:space="preserve">Gminnego Ośrodka Kultury w Węglińcu- plan roczny 626.272,00zł </w:t>
      </w:r>
      <w:proofErr w:type="gramStart"/>
      <w:r>
        <w:t>( w</w:t>
      </w:r>
      <w:proofErr w:type="gramEnd"/>
      <w:r>
        <w:t xml:space="preserve"> tym z </w:t>
      </w:r>
      <w:r>
        <w:t>funduszu</w:t>
      </w:r>
      <w:r>
        <w:br/>
        <w:t>sołeckiego miejscowości Jagodzin - 1.680,00zł na remont schodów). MGOK w 2020roku z</w:t>
      </w:r>
      <w:r>
        <w:br/>
        <w:t>uwagi na pandemię COVID-19 większość imprez planowanych odwołał lub odbyły się one</w:t>
      </w:r>
      <w:r>
        <w:br/>
        <w:t>w bardzo zmniejszonym zakresie. Był współorganizatorem imprez kulturalnych na łą</w:t>
      </w:r>
      <w:r>
        <w:t>czną</w:t>
      </w:r>
      <w:r>
        <w:br/>
        <w:t>kwotę 29.598,14zł ( z tego ze środków dotacji podmiotowej 24.588,14zł), w tym: spotkania</w:t>
      </w:r>
      <w:r>
        <w:br/>
        <w:t>okolicznościowe, Ferie zimowe, akcję Zimowisko i Lato Gmina, Dzień Kobiet, Grupa</w:t>
      </w:r>
      <w:r>
        <w:br/>
        <w:t>teatralna Ruszów, warsztaty tematyczne, spotkanie z autorem i przedstawienia teat</w:t>
      </w:r>
      <w:r>
        <w:t>ralne,</w:t>
      </w:r>
      <w:r>
        <w:br/>
        <w:t xml:space="preserve">biwaki dla dzieci, upamiętnienie górników „Skwer </w:t>
      </w:r>
      <w:proofErr w:type="spellStart"/>
      <w:r>
        <w:t>Kaławsk</w:t>
      </w:r>
      <w:proofErr w:type="spellEnd"/>
      <w:r>
        <w:t>”, Festiwal Pizzy Jagodzin,</w:t>
      </w:r>
      <w:r>
        <w:br/>
        <w:t>Gminna Grzybobranie, Kino Letnie, Rajd Katyński, Bieg szlakiem kolejowym, Rajd</w:t>
      </w:r>
      <w:r>
        <w:br/>
        <w:t>rowerowy, 11 listopada, Ozdoby Bożonarodzeniowe. MGOK dofinansował działalność</w:t>
      </w:r>
      <w:r>
        <w:br/>
        <w:t>zespołu</w:t>
      </w:r>
      <w:r>
        <w:t xml:space="preserve"> ludowego „Podołanie” i „Leśne </w:t>
      </w:r>
      <w:proofErr w:type="spellStart"/>
      <w:proofErr w:type="gramStart"/>
      <w:r>
        <w:t>Echo”w</w:t>
      </w:r>
      <w:proofErr w:type="spellEnd"/>
      <w:proofErr w:type="gramEnd"/>
      <w:r>
        <w:t xml:space="preserve"> kwocie 2.771,03zł, Grupy Teatralnej</w:t>
      </w:r>
      <w:r>
        <w:br/>
        <w:t>„Czwarta ściana”- 1.584,77zł oraz grupy FIRE SHOW -236,87zł. Zorganizowano</w:t>
      </w:r>
      <w:r>
        <w:br/>
        <w:t>„Tydzień Polsko- Norweski za sumę 28.279,06zł, ze środków dotacji COSTS ERASMIS.</w:t>
      </w:r>
      <w:r>
        <w:br/>
        <w:t xml:space="preserve">Uzyskane dochody z tytułu </w:t>
      </w:r>
      <w:r>
        <w:t>wynajmu sali i organizacji imprez przeznacza się na</w:t>
      </w:r>
      <w:r>
        <w:br/>
        <w:t>działalność bieżącą MGOK, jak również na zakup wyposażenia. W 2020r. dochody takie</w:t>
      </w:r>
      <w:r>
        <w:br/>
        <w:t>zostały zrealizowane w wysokości 26.477,98zł, co stanowiło 60,01% pierwotnego planu.</w:t>
      </w:r>
      <w:r>
        <w:br/>
        <w:t>Wydatki z dotacji podmiotowej w MGOK</w:t>
      </w:r>
      <w:r>
        <w:t>, poza tymi ściśle związanymi z</w:t>
      </w:r>
      <w:r>
        <w:br/>
        <w:t>wynagrodzeniami pracowników, kosztami utrzymania obiektów i funkcjonowania MGOK,</w:t>
      </w:r>
      <w:r>
        <w:br/>
        <w:t>obejmowały remonty - 11.123,86zl i zakupy wyposażenia na kwotę 23.384,52zł. W roku</w:t>
      </w:r>
      <w:r>
        <w:br/>
        <w:t>2020r. zakupiono i zamontowano w parku w Węglińcu płyty gran</w:t>
      </w:r>
      <w:r>
        <w:t>itowe pod pomnik Jana</w:t>
      </w:r>
      <w:r>
        <w:br/>
        <w:t>Pawła II oraz tablicę pamiątkową - 5.415,48zł.</w:t>
      </w:r>
    </w:p>
    <w:p w:rsidR="00674EBF" w:rsidRDefault="00305996">
      <w:pPr>
        <w:pStyle w:val="Teksttreci0"/>
        <w:spacing w:after="0"/>
        <w:ind w:firstLine="0"/>
        <w:jc w:val="both"/>
      </w:pPr>
      <w:r>
        <w:t>W rozdziale 92109 zaplanowano także środki na zadania bieżące zaproponowane do realizacji</w:t>
      </w:r>
      <w:r>
        <w:br/>
        <w:t>w ramach funduszu sołeckiego:</w:t>
      </w:r>
    </w:p>
    <w:p w:rsidR="00674EBF" w:rsidRDefault="00305996">
      <w:pPr>
        <w:pStyle w:val="Teksttreci0"/>
        <w:numPr>
          <w:ilvl w:val="0"/>
          <w:numId w:val="49"/>
        </w:numPr>
        <w:tabs>
          <w:tab w:val="left" w:pos="208"/>
        </w:tabs>
        <w:spacing w:after="0"/>
        <w:ind w:firstLine="0"/>
        <w:jc w:val="both"/>
      </w:pPr>
      <w:r>
        <w:t xml:space="preserve">5.000,00zł - zakup wyposażenia i sprzętu dla kół zainteresowań dla </w:t>
      </w:r>
      <w:r>
        <w:t>dzieci prowadzonych</w:t>
      </w:r>
      <w:r>
        <w:br/>
        <w:t>przy Domu Kultury w Ruszowie - wykonanie wydatków 4.999,46zł</w:t>
      </w:r>
    </w:p>
    <w:p w:rsidR="00674EBF" w:rsidRDefault="00305996">
      <w:pPr>
        <w:pStyle w:val="Teksttreci0"/>
        <w:numPr>
          <w:ilvl w:val="0"/>
          <w:numId w:val="49"/>
        </w:numPr>
        <w:tabs>
          <w:tab w:val="left" w:pos="201"/>
        </w:tabs>
        <w:spacing w:after="0"/>
        <w:ind w:firstLine="0"/>
        <w:jc w:val="both"/>
      </w:pPr>
      <w:r>
        <w:t xml:space="preserve">25.275,00zł - remont garażu przy świetlicy wiejskiej w Zielonce </w:t>
      </w:r>
      <w:proofErr w:type="gramStart"/>
      <w:r>
        <w:t>( z</w:t>
      </w:r>
      <w:proofErr w:type="gramEnd"/>
      <w:r>
        <w:t xml:space="preserve"> funduszu sołeckiego-</w:t>
      </w:r>
      <w:r>
        <w:br/>
        <w:t>19.060,00zł) - wykonanie wydatków 25.274,66zł</w:t>
      </w:r>
    </w:p>
    <w:p w:rsidR="00674EBF" w:rsidRDefault="00305996">
      <w:pPr>
        <w:pStyle w:val="Teksttreci0"/>
        <w:numPr>
          <w:ilvl w:val="0"/>
          <w:numId w:val="49"/>
        </w:numPr>
        <w:tabs>
          <w:tab w:val="left" w:pos="205"/>
        </w:tabs>
        <w:spacing w:after="0"/>
        <w:ind w:firstLine="0"/>
        <w:jc w:val="both"/>
      </w:pPr>
      <w:r>
        <w:t>7.300,00zł- zakup i montaż ogrzewania ek</w:t>
      </w:r>
      <w:r>
        <w:t>ologicznego w świetlicy wiejskiej w Kościelnej</w:t>
      </w:r>
      <w:r>
        <w:br/>
        <w:t>Wsi - wykonanie wydatków 6.403,07zł.</w:t>
      </w:r>
    </w:p>
    <w:p w:rsidR="00674EBF" w:rsidRDefault="00305996">
      <w:pPr>
        <w:pStyle w:val="Teksttreci0"/>
        <w:numPr>
          <w:ilvl w:val="0"/>
          <w:numId w:val="49"/>
        </w:numPr>
        <w:tabs>
          <w:tab w:val="left" w:pos="205"/>
        </w:tabs>
        <w:spacing w:after="260"/>
        <w:ind w:firstLine="0"/>
        <w:jc w:val="both"/>
      </w:pPr>
      <w:r>
        <w:t>1.680,00zł- dotacja dla MGOK na remont schodów w DK Jagodzin - przekazana w 100%.</w:t>
      </w:r>
    </w:p>
    <w:p w:rsidR="00674EBF" w:rsidRDefault="00305996">
      <w:pPr>
        <w:pStyle w:val="Teksttreci0"/>
        <w:spacing w:after="0"/>
        <w:ind w:firstLine="0"/>
        <w:jc w:val="both"/>
      </w:pPr>
      <w:r>
        <w:t>W wydatkach inwestycyjnych ponadto zaplanowano środki na:</w:t>
      </w:r>
    </w:p>
    <w:p w:rsidR="00674EBF" w:rsidRDefault="00305996">
      <w:pPr>
        <w:pStyle w:val="Teksttreci0"/>
        <w:numPr>
          <w:ilvl w:val="0"/>
          <w:numId w:val="49"/>
        </w:numPr>
        <w:tabs>
          <w:tab w:val="left" w:pos="208"/>
        </w:tabs>
        <w:spacing w:after="0"/>
        <w:ind w:firstLine="0"/>
        <w:jc w:val="both"/>
      </w:pPr>
      <w:r>
        <w:t>29.900,00zł - Przebudowa budynku</w:t>
      </w:r>
      <w:r>
        <w:t xml:space="preserve"> gospodarczego wraz ze zmiana sposobu użytkowania na</w:t>
      </w:r>
      <w:r>
        <w:br/>
        <w:t>Klub Seniora w Ruszowie (dofinansowanie zadania inwestycyjnego kwotą 20.900,00zł z</w:t>
      </w:r>
      <w:r>
        <w:br/>
        <w:t>funduszu sołeckiego miejscowości Ruszów) - w 2020r.poniesiono wydatki w wysokości</w:t>
      </w:r>
      <w:r>
        <w:br/>
        <w:t>20.</w:t>
      </w:r>
      <w:proofErr w:type="gramStart"/>
      <w:r>
        <w:t>000,OOzł</w:t>
      </w:r>
      <w:proofErr w:type="gramEnd"/>
    </w:p>
    <w:p w:rsidR="00674EBF" w:rsidRDefault="00305996">
      <w:pPr>
        <w:pStyle w:val="Teksttreci0"/>
        <w:numPr>
          <w:ilvl w:val="0"/>
          <w:numId w:val="49"/>
        </w:numPr>
        <w:tabs>
          <w:tab w:val="left" w:pos="208"/>
        </w:tabs>
        <w:spacing w:after="0"/>
        <w:ind w:firstLine="0"/>
        <w:jc w:val="both"/>
      </w:pPr>
      <w:proofErr w:type="gramStart"/>
      <w:r>
        <w:t>294.068,OOzł</w:t>
      </w:r>
      <w:proofErr w:type="gramEnd"/>
      <w:r>
        <w:t>- Modernizacja</w:t>
      </w:r>
      <w:r>
        <w:t xml:space="preserve"> budynku Węglinieckiego Centrum Kultury (przebudowa dachu</w:t>
      </w:r>
      <w:r>
        <w:br/>
        <w:t>nad salą widowiskową) - wykonanie wydatków w 2020r. - 430,OOzł.</w:t>
      </w:r>
    </w:p>
    <w:p w:rsidR="00674EBF" w:rsidRDefault="00305996">
      <w:pPr>
        <w:pStyle w:val="Teksttreci0"/>
        <w:numPr>
          <w:ilvl w:val="0"/>
          <w:numId w:val="49"/>
        </w:numPr>
        <w:tabs>
          <w:tab w:val="left" w:pos="226"/>
        </w:tabs>
        <w:spacing w:after="0"/>
        <w:ind w:left="340" w:hanging="340"/>
        <w:jc w:val="both"/>
      </w:pPr>
      <w:r>
        <w:t>Rozdział 92116 - przekazano dotację dla bibliotek w kwocie 261.899,00 zł, tj.100,00%</w:t>
      </w:r>
      <w:r>
        <w:br/>
        <w:t>planu. W 2020r. zakupiono ze środków budżetu gmin</w:t>
      </w:r>
      <w:r>
        <w:t>y i Biblioteki Narodowej księgozbiór</w:t>
      </w:r>
      <w:r>
        <w:br w:type="page"/>
      </w:r>
      <w:r>
        <w:lastRenderedPageBreak/>
        <w:t>za kwotę 20.318,41 zł (dotacja 7.108,00zł). Szczegółowe informacje z działalności Miejsko-</w:t>
      </w:r>
      <w:r>
        <w:br/>
        <w:t>Gminnego Ośrodka Kultury w 2020r. przedstawiono w odrębnym sprawozdaniu.</w:t>
      </w:r>
    </w:p>
    <w:p w:rsidR="00674EBF" w:rsidRDefault="00305996">
      <w:pPr>
        <w:pStyle w:val="Teksttreci0"/>
        <w:numPr>
          <w:ilvl w:val="0"/>
          <w:numId w:val="49"/>
        </w:numPr>
        <w:tabs>
          <w:tab w:val="left" w:pos="226"/>
        </w:tabs>
        <w:spacing w:after="280"/>
        <w:ind w:left="380" w:hanging="380"/>
        <w:jc w:val="both"/>
      </w:pPr>
      <w:r>
        <w:t>Rozdział 92195- zaplanowano wydatki bieżące w kwocie 1.</w:t>
      </w:r>
      <w:r>
        <w:t>230,00zł Wydatki te związane</w:t>
      </w:r>
      <w:r>
        <w:br/>
        <w:t>są z umieszczeniem w Węglińcu dzierżawionego historycznego taboru kolejowego i</w:t>
      </w:r>
      <w:r>
        <w:br/>
        <w:t>ustanowieniem gwarancji bankowej w ramach tego projektu oraz ubezpieczeniem obiektu.</w:t>
      </w:r>
      <w:r>
        <w:br/>
        <w:t>Wydatki bieżące zrealizowano w 100%.</w:t>
      </w:r>
    </w:p>
    <w:p w:rsidR="00674EBF" w:rsidRDefault="00305996">
      <w:pPr>
        <w:pStyle w:val="Nagwek30"/>
        <w:keepNext/>
        <w:keepLines/>
        <w:spacing w:after="360"/>
        <w:ind w:firstLine="0"/>
        <w:jc w:val="left"/>
      </w:pPr>
      <w:bookmarkStart w:id="41" w:name="bookmark86"/>
      <w:r>
        <w:t xml:space="preserve">Dział 926 Kultura </w:t>
      </w:r>
      <w:r>
        <w:t>fizyczna.</w:t>
      </w:r>
      <w:bookmarkEnd w:id="41"/>
    </w:p>
    <w:p w:rsidR="00674EBF" w:rsidRDefault="00305996">
      <w:pPr>
        <w:pStyle w:val="Teksttreci0"/>
        <w:spacing w:after="0"/>
        <w:ind w:firstLine="0"/>
        <w:jc w:val="both"/>
      </w:pPr>
      <w:r>
        <w:t>W rozdziale 92601 przewidziano środki na wydatki bieżące na obiektach sportowych -</w:t>
      </w:r>
      <w:r>
        <w:br/>
        <w:t>16.890,00zł, w tym:</w:t>
      </w:r>
    </w:p>
    <w:p w:rsidR="00674EBF" w:rsidRDefault="00305996">
      <w:pPr>
        <w:pStyle w:val="Teksttreci0"/>
        <w:numPr>
          <w:ilvl w:val="0"/>
          <w:numId w:val="50"/>
        </w:numPr>
        <w:tabs>
          <w:tab w:val="left" w:pos="208"/>
        </w:tabs>
        <w:spacing w:after="0"/>
        <w:ind w:firstLine="0"/>
        <w:jc w:val="both"/>
      </w:pPr>
      <w:r>
        <w:t>11.000,00zł - środki w ramach wynagrodzeń bezosobowych na zatrudnienie animatora sportu</w:t>
      </w:r>
      <w:r>
        <w:br/>
        <w:t>w Ruszowie - wydatek był do 2019roku związany z dofinan</w:t>
      </w:r>
      <w:r>
        <w:t>sowaniem inwestycji „Moje</w:t>
      </w:r>
      <w:r>
        <w:br/>
        <w:t>boisko-Orlik 2012</w:t>
      </w:r>
      <w:proofErr w:type="gramStart"/>
      <w:r>
        <w:t>” ,</w:t>
      </w:r>
      <w:proofErr w:type="gramEnd"/>
      <w:r>
        <w:t xml:space="preserve"> poniesiono wydatki w wysokości 8.973,00zł;</w:t>
      </w:r>
    </w:p>
    <w:p w:rsidR="00674EBF" w:rsidRDefault="00305996">
      <w:pPr>
        <w:pStyle w:val="Teksttreci0"/>
        <w:numPr>
          <w:ilvl w:val="0"/>
          <w:numId w:val="50"/>
        </w:numPr>
        <w:tabs>
          <w:tab w:val="left" w:pos="205"/>
        </w:tabs>
        <w:spacing w:after="280"/>
        <w:ind w:firstLine="0"/>
        <w:jc w:val="both"/>
      </w:pPr>
      <w:r>
        <w:t>3.690,00zł zabezpieczono na realizację umowy dzierżawy gruntu pod boisko sportowe w</w:t>
      </w:r>
      <w:r>
        <w:br/>
        <w:t>Ruszowie - poniesiono wydatki w kwocie 3.690,00zł;</w:t>
      </w:r>
    </w:p>
    <w:p w:rsidR="00674EBF" w:rsidRDefault="00305996">
      <w:pPr>
        <w:pStyle w:val="Teksttreci0"/>
        <w:spacing w:after="0"/>
        <w:ind w:firstLine="0"/>
        <w:jc w:val="both"/>
      </w:pPr>
      <w:r>
        <w:t>W wydatkach inwestycyjnych zapl</w:t>
      </w:r>
      <w:r>
        <w:t>anowano:</w:t>
      </w:r>
    </w:p>
    <w:p w:rsidR="00674EBF" w:rsidRDefault="00305996">
      <w:pPr>
        <w:pStyle w:val="Teksttreci0"/>
        <w:numPr>
          <w:ilvl w:val="0"/>
          <w:numId w:val="50"/>
        </w:numPr>
        <w:tabs>
          <w:tab w:val="left" w:pos="208"/>
        </w:tabs>
        <w:spacing w:after="0"/>
        <w:ind w:firstLine="0"/>
        <w:jc w:val="both"/>
      </w:pPr>
      <w:r>
        <w:t>kwotę 2.775.000,00zł na przedsięwzięcie: „Przebudowa z rozbudową sali gimnastycznej w</w:t>
      </w:r>
      <w:r>
        <w:br/>
        <w:t>Ruszowie”, na które uzyskano dofinansowanie z Ministerstwa Sportu i Turystyki w wysokości</w:t>
      </w:r>
      <w:r>
        <w:br/>
        <w:t>1.214.000,00zł (z tego 214.000,00zł wpłynie w 2021 roku). Wydatki ponie</w:t>
      </w:r>
      <w:r>
        <w:t>sione w 2020r.</w:t>
      </w:r>
      <w:r>
        <w:br/>
        <w:t>wyniosły 2.751.917,57zł;</w:t>
      </w:r>
    </w:p>
    <w:p w:rsidR="00674EBF" w:rsidRDefault="00305996">
      <w:pPr>
        <w:pStyle w:val="Teksttreci0"/>
        <w:numPr>
          <w:ilvl w:val="0"/>
          <w:numId w:val="50"/>
        </w:numPr>
        <w:tabs>
          <w:tab w:val="left" w:pos="212"/>
        </w:tabs>
        <w:spacing w:after="0"/>
        <w:ind w:firstLine="0"/>
        <w:jc w:val="both"/>
      </w:pPr>
      <w:r>
        <w:t>kwotę 150.000,00zł- „Utwardzenie nawierzchni przy Sali gimnastycznej w Ruszowie” -</w:t>
      </w:r>
      <w:r>
        <w:br/>
        <w:t>wydatku nie poniesiono w roku 2020. Podpisano umowę, zadanie ujęto w planie roku 2021</w:t>
      </w:r>
      <w:r>
        <w:br/>
        <w:t xml:space="preserve">łącznie z zadaniem </w:t>
      </w:r>
      <w:proofErr w:type="spellStart"/>
      <w:r>
        <w:t>j.w</w:t>
      </w:r>
      <w:proofErr w:type="spellEnd"/>
      <w:r>
        <w:t>.</w:t>
      </w:r>
    </w:p>
    <w:p w:rsidR="00674EBF" w:rsidRDefault="00305996">
      <w:pPr>
        <w:pStyle w:val="Teksttreci0"/>
        <w:numPr>
          <w:ilvl w:val="0"/>
          <w:numId w:val="50"/>
        </w:numPr>
        <w:tabs>
          <w:tab w:val="left" w:pos="205"/>
        </w:tabs>
        <w:spacing w:after="0"/>
        <w:ind w:firstLine="0"/>
        <w:jc w:val="both"/>
      </w:pPr>
      <w:r>
        <w:t xml:space="preserve">kwotę </w:t>
      </w:r>
      <w:r>
        <w:t>9.300,00zł- Budowa oświetlenia stadionu miejskiego w Węglińcu - wydatek</w:t>
      </w:r>
      <w:r>
        <w:br/>
        <w:t>9.145,00zł;</w:t>
      </w:r>
    </w:p>
    <w:p w:rsidR="00674EBF" w:rsidRDefault="00305996">
      <w:pPr>
        <w:pStyle w:val="Teksttreci0"/>
        <w:numPr>
          <w:ilvl w:val="0"/>
          <w:numId w:val="50"/>
        </w:numPr>
        <w:tabs>
          <w:tab w:val="left" w:pos="205"/>
        </w:tabs>
        <w:spacing w:after="280"/>
        <w:ind w:firstLine="0"/>
        <w:jc w:val="both"/>
      </w:pPr>
      <w:r>
        <w:t xml:space="preserve">13.000,00zł </w:t>
      </w:r>
      <w:proofErr w:type="gramStart"/>
      <w:r>
        <w:t>—„</w:t>
      </w:r>
      <w:proofErr w:type="gramEnd"/>
      <w:r>
        <w:t xml:space="preserve">Budowa </w:t>
      </w:r>
      <w:proofErr w:type="spellStart"/>
      <w:r>
        <w:t>skateparku</w:t>
      </w:r>
      <w:proofErr w:type="spellEnd"/>
      <w:r>
        <w:t xml:space="preserve"> w Ruszowie” ( w tym 10.000,00zł w ramach funduszu</w:t>
      </w:r>
      <w:r>
        <w:br/>
        <w:t>sołeckiego miejscowości Ruszów) - wykonano dokumentację za sumę 1.100,00zł.</w:t>
      </w:r>
    </w:p>
    <w:p w:rsidR="00674EBF" w:rsidRDefault="00305996">
      <w:pPr>
        <w:pStyle w:val="Teksttreci0"/>
        <w:spacing w:after="140"/>
        <w:ind w:firstLine="0"/>
        <w:jc w:val="both"/>
      </w:pPr>
      <w:r>
        <w:t>Rozdział 92605</w:t>
      </w:r>
      <w:r>
        <w:t xml:space="preserve"> - wydatki w kwocie 241.901,00zł zaplanowano na dotacje dla stowarzyszeń</w:t>
      </w:r>
      <w:r>
        <w:br/>
        <w:t>realizujących zadania gminy w zakresie kultury fizycznej i sportu, zrealizowano w 98,04% w</w:t>
      </w:r>
      <w:r>
        <w:br/>
        <w:t>stosunku do planu. Wielkość zaplanowanych i przekazanych w 2020r. dotacji dla</w:t>
      </w:r>
      <w:r>
        <w:br/>
        <w:t>poszczególnych</w:t>
      </w:r>
      <w:r>
        <w:t xml:space="preserve"> zadań i podmiotów zestawiono w załączniku nr 5. Wszystkie zadania w</w:t>
      </w:r>
      <w:r>
        <w:br/>
        <w:t>zakresie kultury fizycznej i sportu realizowane są na podstawie umów zawartych z</w:t>
      </w:r>
      <w:r>
        <w:br/>
        <w:t>podmiotami, wyłonionymi w trybie postępowania konkursowego. Nie zawarto umów na kwotę</w:t>
      </w:r>
      <w:r>
        <w:br/>
        <w:t>3.836,70zł- kwota ta</w:t>
      </w:r>
      <w:r>
        <w:t xml:space="preserve"> pozostała niewykorzystana w 2020r. W kwocie planowanej dotacji ujęto</w:t>
      </w:r>
      <w:r>
        <w:br/>
        <w:t>zadanie z funduszu sołeckiego miejscowości Czerwona Woda w kwocie 10.901,00zł - zajęcia</w:t>
      </w:r>
      <w:r>
        <w:br/>
        <w:t>sportowe dla mieszkańców miejscowości Czerwona Woda. Wydatki w tym zakresie</w:t>
      </w:r>
      <w:r>
        <w:br/>
        <w:t>poniesiono w kwocie 10</w:t>
      </w:r>
      <w:r>
        <w:t>.000,00zł.</w:t>
      </w:r>
      <w:r>
        <w:br w:type="page"/>
      </w:r>
    </w:p>
    <w:p w:rsidR="00674EBF" w:rsidRDefault="00305996">
      <w:pPr>
        <w:pStyle w:val="Teksttreci0"/>
        <w:spacing w:after="260" w:line="264" w:lineRule="auto"/>
        <w:ind w:firstLine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Zestawienie planu i wykonania dochodów i wydatków zrealizowanych w 2020roku na</w:t>
      </w:r>
      <w:r>
        <w:rPr>
          <w:b/>
          <w:bCs/>
          <w:sz w:val="22"/>
          <w:szCs w:val="22"/>
        </w:rPr>
        <w:br/>
        <w:t>podstawie ustawy o utrzymaniu porządku i czystości w gminach</w:t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30"/>
        <w:gridCol w:w="1620"/>
        <w:gridCol w:w="1609"/>
        <w:gridCol w:w="1656"/>
        <w:gridCol w:w="1728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580"/>
          <w:jc w:val="right"/>
        </w:trPr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259" w:lineRule="auto"/>
              <w:ind w:firstLine="1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Klasyfikacja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br/>
              <w:t>budżetowa</w:t>
            </w:r>
          </w:p>
        </w:tc>
        <w:tc>
          <w:tcPr>
            <w:tcW w:w="32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DOCHODY</w:t>
            </w:r>
          </w:p>
        </w:tc>
        <w:tc>
          <w:tcPr>
            <w:tcW w:w="33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WYDATKI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914"/>
          <w:jc w:val="right"/>
        </w:trPr>
        <w:tc>
          <w:tcPr>
            <w:tcW w:w="193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74EBF" w:rsidRDefault="00674EBF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259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plan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br/>
              <w:t>na dzień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br/>
              <w:t>31.12.2020r.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259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wykonanie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br/>
              <w:t>na dzień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31.12.2020r.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259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plan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br/>
              <w:t>na dzień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br/>
              <w:t>31.12.2019r.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259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wykonanie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br/>
              <w:t>na dzień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br/>
              <w:t>31.12.2019r.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24"/>
          <w:jc w:val="right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90002 § 0490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1.872.976,00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1.851.603,88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90002 § 0640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6.319,60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1"/>
          <w:jc w:val="right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90002 §0910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2.706,41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90002 § 0950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3.270,00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Razem rozdział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1.872.976,00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1.863.899,89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90002 §4010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114.000,00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112.242,68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90002 § 4040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8.320,00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8.319,58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90002 §4100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12.642,00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12.213,32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90002 §4110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25.931,00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20.153,81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90002 §4120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3.716,00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1.507,28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90002 §4170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18.973,62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8"/>
          <w:jc w:val="right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90002 §4210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7.356,00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5.105,06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8"/>
          <w:jc w:val="right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90002 §4260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3.700,00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9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869,14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8"/>
          <w:jc w:val="right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90002 § 4300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1.742.111,00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1.729.008,57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90002 §4360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9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914,92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90002 § 4440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8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74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8"/>
          <w:jc w:val="right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90002 § 6050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6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16.888,33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Razem rozdział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1.959.976,00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1.929.296,31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92"/>
          <w:jc w:val="right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1.872.976,00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1.863.899,89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1.959.976,00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8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1.929.296,31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Niedobór 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40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-208.917,00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69"/>
          <w:jc w:val="right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194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Niedobór 2020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br/>
              <w:t>*</w:t>
            </w:r>
          </w:p>
        </w:tc>
        <w:tc>
          <w:tcPr>
            <w:tcW w:w="661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-65.396,42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90"/>
          <w:jc w:val="right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52" w:lineRule="auto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Narastająco</w:t>
            </w:r>
            <w:r>
              <w:rPr>
                <w:b/>
                <w:bCs/>
                <w:sz w:val="19"/>
                <w:szCs w:val="19"/>
              </w:rPr>
              <w:br/>
              <w:t>niedobór systemu</w:t>
            </w:r>
          </w:p>
        </w:tc>
        <w:tc>
          <w:tcPr>
            <w:tcW w:w="66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>-274.313,42</w:t>
            </w:r>
          </w:p>
        </w:tc>
      </w:tr>
    </w:tbl>
    <w:p w:rsidR="00674EBF" w:rsidRDefault="00305996">
      <w:pPr>
        <w:pStyle w:val="Podpistabeli0"/>
        <w:jc w:val="center"/>
        <w:rPr>
          <w:sz w:val="24"/>
          <w:szCs w:val="24"/>
        </w:rPr>
      </w:pPr>
      <w:r>
        <w:rPr>
          <w:b w:val="0"/>
          <w:bCs w:val="0"/>
          <w:sz w:val="24"/>
          <w:szCs w:val="24"/>
          <w:u w:val="none"/>
        </w:rPr>
        <w:t>* kwota dofinansowania z budżetu gminy</w:t>
      </w:r>
    </w:p>
    <w:p w:rsidR="00674EBF" w:rsidRDefault="00674EBF">
      <w:pPr>
        <w:spacing w:after="1319" w:line="1" w:lineRule="exact"/>
      </w:pPr>
    </w:p>
    <w:p w:rsidR="00674EBF" w:rsidRDefault="00305996">
      <w:pPr>
        <w:pStyle w:val="Inne0"/>
        <w:spacing w:after="26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Realizacja zadań zakładów budżetowych oraz wydzielonych rachunków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 xml:space="preserve">dochodów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jednostek budżetowych</w:t>
      </w:r>
    </w:p>
    <w:p w:rsidR="00674EBF" w:rsidRDefault="00305996">
      <w:pPr>
        <w:pStyle w:val="Teksttreci0"/>
        <w:spacing w:after="260" w:line="262" w:lineRule="auto"/>
        <w:ind w:firstLine="0"/>
        <w:rPr>
          <w:sz w:val="22"/>
          <w:szCs w:val="22"/>
        </w:rPr>
      </w:pPr>
      <w:r>
        <w:rPr>
          <w:b/>
          <w:bCs/>
          <w:sz w:val="22"/>
          <w:szCs w:val="22"/>
        </w:rPr>
        <w:t>Załącznik nr 10 obrazuje przychody i koszty zakładów budżetowych.</w:t>
      </w:r>
    </w:p>
    <w:p w:rsidR="00674EBF" w:rsidRDefault="00305996">
      <w:pPr>
        <w:pStyle w:val="Teksttreci0"/>
        <w:spacing w:after="260"/>
        <w:ind w:firstLine="0"/>
      </w:pPr>
      <w:r>
        <w:t xml:space="preserve">W 2020r. w ramach tej formy </w:t>
      </w:r>
      <w:proofErr w:type="spellStart"/>
      <w:r>
        <w:t>organizacyjno</w:t>
      </w:r>
      <w:proofErr w:type="spellEnd"/>
      <w:r>
        <w:t xml:space="preserve"> - prawnej działał 1 zakład budżetowy - Zakład</w:t>
      </w:r>
      <w:r>
        <w:br/>
        <w:t>Usług Komunalnych w Węglińcu.</w:t>
      </w:r>
    </w:p>
    <w:p w:rsidR="00674EBF" w:rsidRDefault="00305996">
      <w:pPr>
        <w:pStyle w:val="Teksttreci0"/>
        <w:spacing w:after="260"/>
        <w:ind w:firstLine="0"/>
        <w:sectPr w:rsidR="00674EBF">
          <w:footerReference w:type="even" r:id="rId32"/>
          <w:footerReference w:type="default" r:id="rId33"/>
          <w:footerReference w:type="first" r:id="rId34"/>
          <w:pgSz w:w="11900" w:h="16840"/>
          <w:pgMar w:top="1290" w:right="1203" w:bottom="1195" w:left="1086" w:header="0" w:footer="3" w:gutter="0"/>
          <w:cols w:space="720"/>
          <w:noEndnote/>
          <w:titlePg/>
          <w:docGrid w:linePitch="360"/>
        </w:sectPr>
      </w:pPr>
      <w:r>
        <w:t xml:space="preserve">Głównymi źródłami przychodów </w:t>
      </w:r>
      <w:r>
        <w:rPr>
          <w:b/>
          <w:bCs/>
          <w:sz w:val="22"/>
          <w:szCs w:val="22"/>
        </w:rPr>
        <w:t xml:space="preserve">Zakładu Usług Komunalnych w Węglińcu </w:t>
      </w:r>
      <w:r>
        <w:t>są opłaty za</w:t>
      </w:r>
      <w:r>
        <w:br/>
        <w:t>dostarczenie wody i odbiór ścieków, opłaty czynszowe, za dzierżawy, za wywóz śmieci i</w:t>
      </w:r>
      <w:r>
        <w:br/>
      </w:r>
      <w:r>
        <w:t>opłaty eksploatacyjne.</w:t>
      </w:r>
    </w:p>
    <w:p w:rsidR="00674EBF" w:rsidRDefault="00305996">
      <w:pPr>
        <w:pStyle w:val="Teksttreci0"/>
        <w:spacing w:after="0" w:line="259" w:lineRule="auto"/>
        <w:ind w:firstLine="360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PRZYCHODY</w:t>
      </w:r>
    </w:p>
    <w:p w:rsidR="00674EBF" w:rsidRDefault="00305996">
      <w:pPr>
        <w:pStyle w:val="Teksttreci0"/>
        <w:numPr>
          <w:ilvl w:val="0"/>
          <w:numId w:val="51"/>
        </w:numPr>
        <w:tabs>
          <w:tab w:val="left" w:pos="688"/>
        </w:tabs>
        <w:spacing w:after="0"/>
        <w:ind w:left="660" w:hanging="300"/>
        <w:jc w:val="both"/>
      </w:pPr>
      <w:r>
        <w:t>Przychody Zakładu Usług Komunalnych zaplanowano na kwotę 2.902.067,00zł. W</w:t>
      </w:r>
      <w:r>
        <w:br/>
        <w:t>2020 roku plan wykonano w 97,79% na kwotę 2.837.822,56zł. Na kwotę tę składają się</w:t>
      </w:r>
      <w:r>
        <w:br/>
        <w:t>przede wszystkim:</w:t>
      </w:r>
    </w:p>
    <w:p w:rsidR="00674EBF" w:rsidRDefault="00305996">
      <w:pPr>
        <w:pStyle w:val="Teksttreci0"/>
        <w:numPr>
          <w:ilvl w:val="0"/>
          <w:numId w:val="52"/>
        </w:numPr>
        <w:tabs>
          <w:tab w:val="left" w:pos="861"/>
        </w:tabs>
        <w:spacing w:after="0"/>
        <w:ind w:left="660"/>
        <w:jc w:val="both"/>
      </w:pPr>
      <w:r>
        <w:t>przychody ze sprzedaży wody - wykonanie wyniosł</w:t>
      </w:r>
      <w:r>
        <w:t>o 1.189.355,60zł, tj. 98,35% w</w:t>
      </w:r>
      <w:r>
        <w:br/>
        <w:t>stosunku do planu (</w:t>
      </w:r>
      <w:proofErr w:type="gramStart"/>
      <w:r>
        <w:t>1.209.267,OOzł</w:t>
      </w:r>
      <w:proofErr w:type="gramEnd"/>
      <w:r>
        <w:t>);</w:t>
      </w:r>
    </w:p>
    <w:p w:rsidR="00674EBF" w:rsidRDefault="00305996">
      <w:pPr>
        <w:pStyle w:val="Teksttreci0"/>
        <w:numPr>
          <w:ilvl w:val="0"/>
          <w:numId w:val="52"/>
        </w:numPr>
        <w:tabs>
          <w:tab w:val="left" w:pos="861"/>
        </w:tabs>
        <w:spacing w:after="0"/>
        <w:ind w:left="660"/>
        <w:jc w:val="both"/>
      </w:pPr>
      <w:r>
        <w:t>przychody z kanalizacji - wykonanie wyniosło 630.102,75zł, tj. 95,31% w stosunku</w:t>
      </w:r>
      <w:r>
        <w:br/>
        <w:t>do planu (</w:t>
      </w:r>
      <w:proofErr w:type="gramStart"/>
      <w:r>
        <w:t>661.121,OOzł</w:t>
      </w:r>
      <w:proofErr w:type="gramEnd"/>
      <w:r>
        <w:t>), w tym ścieki dowożone do stacji zlewnej 66.278,18zł;</w:t>
      </w:r>
    </w:p>
    <w:p w:rsidR="00674EBF" w:rsidRDefault="00305996">
      <w:pPr>
        <w:pStyle w:val="Teksttreci0"/>
        <w:numPr>
          <w:ilvl w:val="0"/>
          <w:numId w:val="52"/>
        </w:numPr>
        <w:tabs>
          <w:tab w:val="left" w:pos="861"/>
        </w:tabs>
        <w:spacing w:after="0"/>
        <w:ind w:left="660"/>
        <w:jc w:val="both"/>
      </w:pPr>
      <w:r>
        <w:t>przychody z najmu lokali miesz</w:t>
      </w:r>
      <w:r>
        <w:t xml:space="preserve">kalnych - wykonanie wyniosło </w:t>
      </w:r>
      <w:proofErr w:type="gramStart"/>
      <w:r>
        <w:t>373.428,lOzł</w:t>
      </w:r>
      <w:proofErr w:type="gramEnd"/>
      <w:r>
        <w:t>, tj.</w:t>
      </w:r>
      <w:r>
        <w:br/>
        <w:t>99,79% w stosunku do planu (374.222,OOzł). W 2020r. sprzedano 13 lokali</w:t>
      </w:r>
      <w:r>
        <w:br/>
        <w:t>mieszkalnych o łącznej powierzchni 627,75m</w:t>
      </w:r>
      <w:r>
        <w:rPr>
          <w:vertAlign w:val="superscript"/>
        </w:rPr>
        <w:t>2</w:t>
      </w:r>
      <w:r>
        <w:t>.</w:t>
      </w:r>
    </w:p>
    <w:p w:rsidR="00674EBF" w:rsidRDefault="00305996">
      <w:pPr>
        <w:pStyle w:val="Teksttreci0"/>
        <w:numPr>
          <w:ilvl w:val="0"/>
          <w:numId w:val="52"/>
        </w:numPr>
        <w:tabs>
          <w:tab w:val="left" w:pos="861"/>
        </w:tabs>
        <w:spacing w:after="0"/>
        <w:ind w:left="660"/>
        <w:jc w:val="both"/>
      </w:pPr>
      <w:r>
        <w:t>przychody z najmu lokali socjalnych kształtowały się na poziomie 13.051,38zł co</w:t>
      </w:r>
      <w:r>
        <w:br/>
        <w:t>stanowi 101,</w:t>
      </w:r>
      <w:r>
        <w:t>03% w stosunku do planu (</w:t>
      </w:r>
      <w:proofErr w:type="gramStart"/>
      <w:r>
        <w:t>12.918,OOzł</w:t>
      </w:r>
      <w:proofErr w:type="gramEnd"/>
      <w:r>
        <w:t>);</w:t>
      </w:r>
    </w:p>
    <w:p w:rsidR="00674EBF" w:rsidRDefault="00305996">
      <w:pPr>
        <w:pStyle w:val="Teksttreci0"/>
        <w:numPr>
          <w:ilvl w:val="0"/>
          <w:numId w:val="52"/>
        </w:numPr>
        <w:tabs>
          <w:tab w:val="left" w:pos="865"/>
        </w:tabs>
        <w:spacing w:after="0"/>
        <w:ind w:left="660"/>
        <w:jc w:val="both"/>
      </w:pPr>
      <w:r>
        <w:t>przychody z najmu lokali użytkowych wyniosły 123.038,87zł, co stanowi 98,04%</w:t>
      </w:r>
      <w:r>
        <w:br/>
        <w:t>wykonania w stosunku do planu (</w:t>
      </w:r>
      <w:proofErr w:type="gramStart"/>
      <w:r>
        <w:t>125.494,OOzł</w:t>
      </w:r>
      <w:proofErr w:type="gramEnd"/>
      <w:r>
        <w:t>);</w:t>
      </w:r>
    </w:p>
    <w:p w:rsidR="00674EBF" w:rsidRDefault="00305996">
      <w:pPr>
        <w:pStyle w:val="Teksttreci0"/>
        <w:numPr>
          <w:ilvl w:val="0"/>
          <w:numId w:val="52"/>
        </w:numPr>
        <w:tabs>
          <w:tab w:val="left" w:pos="861"/>
        </w:tabs>
        <w:spacing w:after="0"/>
        <w:ind w:left="660"/>
        <w:jc w:val="both"/>
      </w:pPr>
      <w:r>
        <w:t xml:space="preserve">przychody ze stadionu miejskiego kształtowały się na poziomie </w:t>
      </w:r>
      <w:proofErr w:type="gramStart"/>
      <w:r>
        <w:t>5.580,OOzł</w:t>
      </w:r>
      <w:proofErr w:type="gramEnd"/>
      <w:r>
        <w:t>, co</w:t>
      </w:r>
      <w:r>
        <w:br/>
        <w:t xml:space="preserve">stanowi </w:t>
      </w:r>
      <w:r>
        <w:t>69,75% wykonania w stosunku do planu 8.000,OOzł (ze względu na COVID -</w:t>
      </w:r>
      <w:r>
        <w:br/>
        <w:t>19 stadion miejski nie był udostępniany od m-ca marca do m-ca maja 2020r.).</w:t>
      </w:r>
    </w:p>
    <w:p w:rsidR="00674EBF" w:rsidRDefault="00305996">
      <w:pPr>
        <w:pStyle w:val="Teksttreci0"/>
        <w:numPr>
          <w:ilvl w:val="0"/>
          <w:numId w:val="52"/>
        </w:numPr>
        <w:tabs>
          <w:tab w:val="left" w:pos="865"/>
        </w:tabs>
        <w:spacing w:after="0"/>
        <w:ind w:left="660"/>
        <w:jc w:val="both"/>
      </w:pPr>
      <w:r>
        <w:t>pozostałe przychody z najmu garaży, gruntów kształtowały się na poziomie</w:t>
      </w:r>
      <w:r>
        <w:br/>
        <w:t xml:space="preserve">48.950,77zł, tj. 100,94% w stosunku </w:t>
      </w:r>
      <w:r>
        <w:t>do planu;</w:t>
      </w:r>
    </w:p>
    <w:p w:rsidR="00674EBF" w:rsidRDefault="00305996">
      <w:pPr>
        <w:pStyle w:val="Teksttreci0"/>
        <w:numPr>
          <w:ilvl w:val="0"/>
          <w:numId w:val="52"/>
        </w:numPr>
        <w:tabs>
          <w:tab w:val="left" w:pos="861"/>
        </w:tabs>
        <w:spacing w:after="0"/>
        <w:ind w:firstLine="660"/>
      </w:pPr>
      <w:r>
        <w:t>przychody z najmu komórek - 92.421,12zł, tj. 100,07% planu</w:t>
      </w:r>
    </w:p>
    <w:p w:rsidR="00674EBF" w:rsidRDefault="00305996">
      <w:pPr>
        <w:pStyle w:val="Teksttreci0"/>
        <w:numPr>
          <w:ilvl w:val="0"/>
          <w:numId w:val="52"/>
        </w:numPr>
        <w:tabs>
          <w:tab w:val="left" w:pos="868"/>
        </w:tabs>
        <w:spacing w:after="0"/>
        <w:ind w:left="660"/>
        <w:jc w:val="both"/>
      </w:pPr>
      <w:r>
        <w:t>przychody z dzierżawy ogrodów - 20.368,57zł, tj. 100,59% planu (opłata roczna</w:t>
      </w:r>
      <w:r>
        <w:br/>
        <w:t>płatna do końca marca 2020r).</w:t>
      </w:r>
    </w:p>
    <w:p w:rsidR="00674EBF" w:rsidRDefault="00305996">
      <w:pPr>
        <w:pStyle w:val="Teksttreci0"/>
        <w:numPr>
          <w:ilvl w:val="0"/>
          <w:numId w:val="52"/>
        </w:numPr>
        <w:tabs>
          <w:tab w:val="left" w:pos="861"/>
        </w:tabs>
        <w:spacing w:after="0"/>
        <w:ind w:left="660"/>
        <w:jc w:val="both"/>
      </w:pPr>
      <w:r>
        <w:t>przychody z dzierżawy terenu oczyszczalni ścieków oraz wodociągów pod maszty</w:t>
      </w:r>
      <w:r>
        <w:br/>
        <w:t>te</w:t>
      </w:r>
      <w:r>
        <w:t>lefonii komórkowej wyniosły 46.787,04zł co stanowi 79,61% planu (</w:t>
      </w:r>
      <w:proofErr w:type="gramStart"/>
      <w:r>
        <w:t>58.768,OOzł</w:t>
      </w:r>
      <w:proofErr w:type="gramEnd"/>
      <w:r>
        <w:t>).</w:t>
      </w:r>
    </w:p>
    <w:p w:rsidR="00674EBF" w:rsidRDefault="00305996">
      <w:pPr>
        <w:pStyle w:val="Teksttreci0"/>
        <w:numPr>
          <w:ilvl w:val="0"/>
          <w:numId w:val="52"/>
        </w:numPr>
        <w:tabs>
          <w:tab w:val="left" w:pos="858"/>
        </w:tabs>
        <w:spacing w:after="0"/>
        <w:ind w:left="660"/>
        <w:jc w:val="both"/>
      </w:pPr>
      <w:r>
        <w:t>pozostałe przychody związane z centralnym ogrzewaniem, wywozem szamb w</w:t>
      </w:r>
      <w:r>
        <w:br/>
        <w:t>lokalach komunalnych i socjalnych oraz opłaty śmieciowej -wykonanie wyniosło</w:t>
      </w:r>
      <w:r>
        <w:br/>
        <w:t>155.847,43zł;</w:t>
      </w:r>
    </w:p>
    <w:p w:rsidR="00674EBF" w:rsidRDefault="00305996">
      <w:pPr>
        <w:pStyle w:val="Teksttreci0"/>
        <w:numPr>
          <w:ilvl w:val="0"/>
          <w:numId w:val="52"/>
        </w:numPr>
        <w:tabs>
          <w:tab w:val="left" w:pos="868"/>
        </w:tabs>
        <w:spacing w:after="260"/>
        <w:ind w:left="660"/>
        <w:jc w:val="both"/>
      </w:pPr>
      <w:r>
        <w:t>przychody związ</w:t>
      </w:r>
      <w:r>
        <w:t>ane z refakturowaniem kosztów utrzymania obiektów straży</w:t>
      </w:r>
      <w:r>
        <w:br/>
        <w:t>pożarnych wyniosły 20.476,88zł. Pozostałe przychody (centralne ogrzewanie, energia,</w:t>
      </w:r>
      <w:r>
        <w:br/>
        <w:t>sprzątanie) z lokali użytkowych wyniosły 101.427,39zł.</w:t>
      </w:r>
    </w:p>
    <w:p w:rsidR="00674EBF" w:rsidRDefault="00305996">
      <w:pPr>
        <w:pStyle w:val="Teksttreci0"/>
        <w:spacing w:after="0"/>
        <w:ind w:firstLine="660"/>
      </w:pPr>
      <w:r>
        <w:t>W 2020roku zrealizowano także przychody:</w:t>
      </w:r>
    </w:p>
    <w:p w:rsidR="00674EBF" w:rsidRDefault="00305996">
      <w:pPr>
        <w:pStyle w:val="Teksttreci0"/>
        <w:numPr>
          <w:ilvl w:val="0"/>
          <w:numId w:val="52"/>
        </w:numPr>
        <w:tabs>
          <w:tab w:val="left" w:pos="1567"/>
        </w:tabs>
        <w:spacing w:after="0"/>
        <w:ind w:left="660" w:firstLine="700"/>
        <w:jc w:val="both"/>
      </w:pPr>
      <w:r>
        <w:t xml:space="preserve">w § 0970 </w:t>
      </w:r>
      <w:r>
        <w:t>wykonanie 113.647,68zł, w tym: 177,OOzł - zwrot ubezpieczenia od</w:t>
      </w:r>
      <w:r>
        <w:br/>
        <w:t>sprzedanego samochodu, 25.821,17zł - odszkodowanie z ubezpieczenia w związku z</w:t>
      </w:r>
      <w:r>
        <w:br/>
        <w:t>pożarem i wandalizmem w budynku socjalnym Zielonka 8, 2.806,36zł -</w:t>
      </w:r>
      <w:r>
        <w:br/>
        <w:t>odszkodowanie za uszkodzony samochód służbowy</w:t>
      </w:r>
      <w:r>
        <w:t>, 1.500,OOzł zwrot za skradzione</w:t>
      </w:r>
      <w:r>
        <w:br/>
        <w:t>kamery na oczyszczalni ścieków w Węglińcu, 3.658,OOzł- ze sprzedaży samochodu</w:t>
      </w:r>
      <w:r>
        <w:br/>
        <w:t xml:space="preserve">Fiata </w:t>
      </w:r>
      <w:proofErr w:type="spellStart"/>
      <w:r>
        <w:t>Doblo</w:t>
      </w:r>
      <w:proofErr w:type="spellEnd"/>
      <w:r>
        <w:t xml:space="preserve"> nienadającego się do eksploatacji, 325,OOzł- wynagrodzenie płatnika</w:t>
      </w:r>
      <w:r>
        <w:br/>
        <w:t>składek, 3.405,79zł - kwota z zaokrąglenia VAT oraz korekty roczn</w:t>
      </w:r>
      <w:r>
        <w:t>ej podatku VAT od</w:t>
      </w:r>
      <w:r>
        <w:br/>
        <w:t>środków trwałych. Kwota 75.954,34zł natomiast stanowi przychody związane z</w:t>
      </w:r>
      <w:r>
        <w:br/>
        <w:t>zwrotami części opłat sądowych po zakończeniu postępowania sądowego, zakończone</w:t>
      </w:r>
      <w:r>
        <w:br/>
        <w:t>zajęcia komornicze, spłaty kosztów sądowych przez dłużników;</w:t>
      </w:r>
    </w:p>
    <w:p w:rsidR="00674EBF" w:rsidRDefault="00305996">
      <w:pPr>
        <w:pStyle w:val="Teksttreci0"/>
        <w:numPr>
          <w:ilvl w:val="0"/>
          <w:numId w:val="52"/>
        </w:numPr>
        <w:tabs>
          <w:tab w:val="left" w:pos="1560"/>
        </w:tabs>
        <w:spacing w:after="0"/>
        <w:ind w:left="660" w:firstLine="700"/>
        <w:jc w:val="both"/>
      </w:pPr>
      <w:r>
        <w:t xml:space="preserve">w § 0640 wykonanie </w:t>
      </w:r>
      <w:proofErr w:type="gramStart"/>
      <w:r>
        <w:t>3.8</w:t>
      </w:r>
      <w:r>
        <w:t>75,OOzł</w:t>
      </w:r>
      <w:proofErr w:type="gramEnd"/>
      <w:r>
        <w:t xml:space="preserve"> obejmuje koszty upomnień otrzymanych od</w:t>
      </w:r>
      <w:r>
        <w:br/>
        <w:t>dłużników;</w:t>
      </w:r>
    </w:p>
    <w:p w:rsidR="00674EBF" w:rsidRDefault="00305996">
      <w:pPr>
        <w:pStyle w:val="Teksttreci0"/>
        <w:numPr>
          <w:ilvl w:val="0"/>
          <w:numId w:val="52"/>
        </w:numPr>
        <w:tabs>
          <w:tab w:val="left" w:pos="1567"/>
        </w:tabs>
        <w:spacing w:after="1080"/>
        <w:ind w:left="660" w:firstLine="700"/>
        <w:jc w:val="both"/>
      </w:pPr>
      <w:r>
        <w:t>w § 0920 Zakład otrzymał odsetki na łączną kwotę 112.758,59zł, w tym</w:t>
      </w:r>
      <w:r>
        <w:br/>
        <w:t>odsetki otrzymane od dłużników 112.176,50zł, pozostała kwota to odsetek od lokat</w:t>
      </w:r>
      <w:r>
        <w:br/>
        <w:t xml:space="preserve">terminowych w wysokości 582,09zł. </w:t>
      </w:r>
      <w:r>
        <w:t>Naliczone odsetki od dłużników za 2020r.</w:t>
      </w:r>
      <w:r>
        <w:br/>
        <w:t>wyniosły 44.209,08zł.</w:t>
      </w:r>
    </w:p>
    <w:p w:rsidR="00674EBF" w:rsidRDefault="00305996">
      <w:pPr>
        <w:jc w:val="right"/>
        <w:rPr>
          <w:sz w:val="2"/>
          <w:szCs w:val="2"/>
        </w:rPr>
      </w:pPr>
      <w:r>
        <w:br w:type="page"/>
      </w:r>
    </w:p>
    <w:p w:rsidR="00674EBF" w:rsidRDefault="00305996">
      <w:pPr>
        <w:pStyle w:val="Teksttreci0"/>
        <w:numPr>
          <w:ilvl w:val="0"/>
          <w:numId w:val="51"/>
        </w:numPr>
        <w:tabs>
          <w:tab w:val="left" w:pos="688"/>
        </w:tabs>
        <w:spacing w:after="0"/>
        <w:ind w:left="720" w:hanging="360"/>
        <w:jc w:val="both"/>
      </w:pPr>
      <w:r>
        <w:lastRenderedPageBreak/>
        <w:t>Zakład otrzymał także dotację przedmiotową na łączną kwotę 845.545,50zł (plan</w:t>
      </w:r>
      <w:r>
        <w:br/>
        <w:t>863.</w:t>
      </w:r>
      <w:proofErr w:type="gramStart"/>
      <w:r>
        <w:t>045,OOzł</w:t>
      </w:r>
      <w:proofErr w:type="gramEnd"/>
      <w:r>
        <w:t>) w tym:</w:t>
      </w:r>
    </w:p>
    <w:p w:rsidR="00674EBF" w:rsidRDefault="00305996">
      <w:pPr>
        <w:pStyle w:val="Teksttreci0"/>
        <w:numPr>
          <w:ilvl w:val="0"/>
          <w:numId w:val="53"/>
        </w:numPr>
        <w:tabs>
          <w:tab w:val="left" w:pos="932"/>
        </w:tabs>
        <w:spacing w:after="0"/>
        <w:ind w:firstLine="720"/>
        <w:jc w:val="both"/>
      </w:pPr>
      <w:r>
        <w:t>dotację do 1 m</w:t>
      </w:r>
      <w:r>
        <w:rPr>
          <w:vertAlign w:val="superscript"/>
        </w:rPr>
        <w:t>3</w:t>
      </w:r>
      <w:r>
        <w:t xml:space="preserve"> zużytej wody w kwocie 299.820,25zł - plan </w:t>
      </w:r>
      <w:proofErr w:type="gramStart"/>
      <w:r>
        <w:t>304.389,OOzł</w:t>
      </w:r>
      <w:proofErr w:type="gramEnd"/>
      <w:r>
        <w:t>,</w:t>
      </w:r>
    </w:p>
    <w:p w:rsidR="00674EBF" w:rsidRDefault="00305996">
      <w:pPr>
        <w:pStyle w:val="Teksttreci0"/>
        <w:numPr>
          <w:ilvl w:val="0"/>
          <w:numId w:val="53"/>
        </w:numPr>
        <w:tabs>
          <w:tab w:val="left" w:pos="928"/>
        </w:tabs>
        <w:spacing w:after="0"/>
        <w:ind w:left="720"/>
        <w:jc w:val="both"/>
      </w:pPr>
      <w:r>
        <w:t>dotację do 1 m</w:t>
      </w:r>
      <w:r>
        <w:rPr>
          <w:vertAlign w:val="superscript"/>
        </w:rPr>
        <w:t>3</w:t>
      </w:r>
      <w:r>
        <w:t xml:space="preserve"> odp</w:t>
      </w:r>
      <w:r>
        <w:t>rowadzonych ścieków w kwocie 295.582,42zł - plan</w:t>
      </w:r>
      <w:r>
        <w:br/>
        <w:t>308.</w:t>
      </w:r>
      <w:proofErr w:type="gramStart"/>
      <w:r>
        <w:t>511,OOzł</w:t>
      </w:r>
      <w:proofErr w:type="gramEnd"/>
      <w:r>
        <w:t>,</w:t>
      </w:r>
    </w:p>
    <w:p w:rsidR="00674EBF" w:rsidRDefault="00305996">
      <w:pPr>
        <w:pStyle w:val="Teksttreci0"/>
        <w:numPr>
          <w:ilvl w:val="0"/>
          <w:numId w:val="53"/>
        </w:numPr>
        <w:tabs>
          <w:tab w:val="left" w:pos="948"/>
        </w:tabs>
        <w:spacing w:after="0"/>
        <w:ind w:left="720"/>
        <w:jc w:val="both"/>
      </w:pPr>
      <w:r>
        <w:t>dotację do 1 m</w:t>
      </w:r>
      <w:r>
        <w:rPr>
          <w:vertAlign w:val="superscript"/>
        </w:rPr>
        <w:t>2</w:t>
      </w:r>
      <w:r>
        <w:t xml:space="preserve"> lokali mieszkalnych w kwocie 119.971,15zł - plan </w:t>
      </w:r>
      <w:proofErr w:type="gramStart"/>
      <w:r>
        <w:t>119.972,OOzł</w:t>
      </w:r>
      <w:proofErr w:type="gramEnd"/>
      <w:r>
        <w:t>,</w:t>
      </w:r>
    </w:p>
    <w:p w:rsidR="00674EBF" w:rsidRDefault="00305996">
      <w:pPr>
        <w:pStyle w:val="Teksttreci0"/>
        <w:numPr>
          <w:ilvl w:val="0"/>
          <w:numId w:val="53"/>
        </w:numPr>
        <w:tabs>
          <w:tab w:val="left" w:pos="948"/>
        </w:tabs>
        <w:spacing w:after="0"/>
        <w:ind w:left="720"/>
        <w:jc w:val="both"/>
      </w:pPr>
      <w:r>
        <w:t>dotację do 1 m</w:t>
      </w:r>
      <w:r>
        <w:rPr>
          <w:vertAlign w:val="superscript"/>
        </w:rPr>
        <w:t>2</w:t>
      </w:r>
      <w:r>
        <w:t xml:space="preserve"> lokali socjalnych w kwocie 25.876,08zł - plan </w:t>
      </w:r>
      <w:proofErr w:type="gramStart"/>
      <w:r>
        <w:t>25.877,OOzł</w:t>
      </w:r>
      <w:proofErr w:type="gramEnd"/>
      <w:r>
        <w:t>,</w:t>
      </w:r>
    </w:p>
    <w:p w:rsidR="00674EBF" w:rsidRDefault="00305996">
      <w:pPr>
        <w:pStyle w:val="Teksttreci0"/>
        <w:numPr>
          <w:ilvl w:val="0"/>
          <w:numId w:val="53"/>
        </w:numPr>
        <w:tabs>
          <w:tab w:val="left" w:pos="932"/>
        </w:tabs>
        <w:spacing w:after="0"/>
        <w:ind w:left="720"/>
        <w:jc w:val="both"/>
      </w:pPr>
      <w:r>
        <w:t>dotację do 1 m</w:t>
      </w:r>
      <w:r>
        <w:rPr>
          <w:vertAlign w:val="superscript"/>
        </w:rPr>
        <w:t>2</w:t>
      </w:r>
      <w:r>
        <w:t xml:space="preserve"> obiektów sportowo-rekre</w:t>
      </w:r>
      <w:r>
        <w:t>acyjnych w kwocie 104.295,60zł - plan</w:t>
      </w:r>
      <w:r>
        <w:br/>
        <w:t>104.</w:t>
      </w:r>
      <w:proofErr w:type="gramStart"/>
      <w:r>
        <w:t>296,OOzł</w:t>
      </w:r>
      <w:proofErr w:type="gramEnd"/>
      <w:r>
        <w:t>.</w:t>
      </w:r>
    </w:p>
    <w:p w:rsidR="00674EBF" w:rsidRDefault="00305996">
      <w:pPr>
        <w:pStyle w:val="Teksttreci0"/>
        <w:numPr>
          <w:ilvl w:val="0"/>
          <w:numId w:val="51"/>
        </w:numPr>
        <w:tabs>
          <w:tab w:val="left" w:pos="688"/>
        </w:tabs>
        <w:spacing w:after="0"/>
        <w:ind w:left="720" w:hanging="360"/>
        <w:jc w:val="both"/>
      </w:pPr>
      <w:r>
        <w:t>Ponadto w 2020r. Rada Miejska przyznała Zakładowi Usług Komunalnych dotacje</w:t>
      </w:r>
      <w:r>
        <w:br/>
        <w:t>inwestycyjne z Gminy Węgliniec na następujące zadania:</w:t>
      </w:r>
    </w:p>
    <w:p w:rsidR="00674EBF" w:rsidRDefault="00305996">
      <w:pPr>
        <w:pStyle w:val="Teksttreci0"/>
        <w:numPr>
          <w:ilvl w:val="0"/>
          <w:numId w:val="54"/>
        </w:numPr>
        <w:tabs>
          <w:tab w:val="left" w:pos="945"/>
        </w:tabs>
        <w:spacing w:after="0"/>
        <w:ind w:left="1020" w:hanging="280"/>
        <w:jc w:val="both"/>
      </w:pPr>
      <w:proofErr w:type="gramStart"/>
      <w:r>
        <w:t>60.000,OOzł</w:t>
      </w:r>
      <w:proofErr w:type="gramEnd"/>
      <w:r>
        <w:t xml:space="preserve">- Przebudowa stadionu miejskiego w Węglińcu - zrealizowano na </w:t>
      </w:r>
      <w:r>
        <w:t>kwotę</w:t>
      </w:r>
      <w:r>
        <w:br/>
        <w:t>58.173,18zł,</w:t>
      </w:r>
    </w:p>
    <w:p w:rsidR="00674EBF" w:rsidRDefault="00305996">
      <w:pPr>
        <w:pStyle w:val="Teksttreci0"/>
        <w:numPr>
          <w:ilvl w:val="0"/>
          <w:numId w:val="54"/>
        </w:numPr>
        <w:tabs>
          <w:tab w:val="left" w:pos="925"/>
        </w:tabs>
        <w:spacing w:after="0"/>
        <w:ind w:firstLine="720"/>
        <w:jc w:val="both"/>
      </w:pPr>
      <w:proofErr w:type="gramStart"/>
      <w:r>
        <w:t>30.000,OOzł</w:t>
      </w:r>
      <w:proofErr w:type="gramEnd"/>
      <w:r>
        <w:t xml:space="preserve"> - Rozbudowa sieci wodociągowej przy ul. Kochanowskiego w Węglińcu</w:t>
      </w:r>
    </w:p>
    <w:p w:rsidR="00674EBF" w:rsidRDefault="00305996">
      <w:pPr>
        <w:pStyle w:val="Teksttreci0"/>
        <w:numPr>
          <w:ilvl w:val="0"/>
          <w:numId w:val="54"/>
        </w:numPr>
        <w:tabs>
          <w:tab w:val="left" w:pos="925"/>
        </w:tabs>
        <w:spacing w:after="0"/>
        <w:ind w:firstLine="720"/>
        <w:jc w:val="both"/>
      </w:pPr>
      <w:r>
        <w:t>inwestycja zakończona na łączną kwotę 24.791,21 zł,</w:t>
      </w:r>
    </w:p>
    <w:p w:rsidR="00674EBF" w:rsidRDefault="00305996">
      <w:pPr>
        <w:pStyle w:val="Teksttreci0"/>
        <w:numPr>
          <w:ilvl w:val="0"/>
          <w:numId w:val="54"/>
        </w:numPr>
        <w:tabs>
          <w:tab w:val="left" w:pos="945"/>
        </w:tabs>
        <w:spacing w:after="0"/>
        <w:ind w:left="860" w:hanging="120"/>
        <w:jc w:val="both"/>
      </w:pPr>
      <w:proofErr w:type="gramStart"/>
      <w:r>
        <w:t>40.000,OOzł</w:t>
      </w:r>
      <w:proofErr w:type="gramEnd"/>
      <w:r>
        <w:t xml:space="preserve">- Modernizacja budynku </w:t>
      </w:r>
      <w:proofErr w:type="spellStart"/>
      <w:r>
        <w:t>mieszkalno</w:t>
      </w:r>
      <w:proofErr w:type="spellEnd"/>
      <w:r>
        <w:t xml:space="preserve"> - użytkowego przy ul. Sikorskiego</w:t>
      </w:r>
      <w:r>
        <w:br/>
        <w:t xml:space="preserve">40 w Węglińcu - </w:t>
      </w:r>
      <w:r>
        <w:t xml:space="preserve">wykonano I etap - prace przy </w:t>
      </w:r>
      <w:proofErr w:type="spellStart"/>
      <w:r>
        <w:t>goto</w:t>
      </w:r>
      <w:proofErr w:type="spellEnd"/>
      <w:r>
        <w:t xml:space="preserve"> </w:t>
      </w:r>
      <w:proofErr w:type="spellStart"/>
      <w:r>
        <w:t>wawcze-przedprojekto</w:t>
      </w:r>
      <w:proofErr w:type="spellEnd"/>
      <w:r>
        <w:t xml:space="preserve"> we projektu</w:t>
      </w:r>
      <w:r>
        <w:br/>
        <w:t>budowlanego - zmiana sposobu ogrzewania budynku na kwotę 26.380,OOzł. Pozostałe</w:t>
      </w:r>
      <w:r>
        <w:br/>
        <w:t>prace projektowe zostały zaplanowane na I kwartał 202Ir</w:t>
      </w:r>
      <w:proofErr w:type="gramStart"/>
      <w:r>
        <w:t>. .</w:t>
      </w:r>
      <w:proofErr w:type="gramEnd"/>
    </w:p>
    <w:p w:rsidR="00674EBF" w:rsidRDefault="00305996">
      <w:pPr>
        <w:pStyle w:val="Teksttreci0"/>
        <w:numPr>
          <w:ilvl w:val="0"/>
          <w:numId w:val="54"/>
        </w:numPr>
        <w:tabs>
          <w:tab w:val="left" w:pos="932"/>
        </w:tabs>
        <w:spacing w:after="0"/>
        <w:ind w:left="720"/>
        <w:jc w:val="both"/>
      </w:pPr>
      <w:proofErr w:type="gramStart"/>
      <w:r>
        <w:t>16.000,OOzł</w:t>
      </w:r>
      <w:proofErr w:type="gramEnd"/>
      <w:r>
        <w:t xml:space="preserve"> - Rozbudowa sieci wodociągowej ul. Lub</w:t>
      </w:r>
      <w:r>
        <w:t>ańska w Cz. Wodzie -</w:t>
      </w:r>
      <w:r>
        <w:br/>
        <w:t>wykonano dokumentacje projektową oraz zakupiono materiały do rozbudowy sieci na</w:t>
      </w:r>
      <w:r>
        <w:br/>
        <w:t>kwotę 13.134,11 zł.</w:t>
      </w:r>
    </w:p>
    <w:p w:rsidR="00674EBF" w:rsidRDefault="00305996">
      <w:pPr>
        <w:pStyle w:val="Teksttreci0"/>
        <w:numPr>
          <w:ilvl w:val="0"/>
          <w:numId w:val="51"/>
        </w:numPr>
        <w:tabs>
          <w:tab w:val="left" w:pos="688"/>
        </w:tabs>
        <w:spacing w:after="0"/>
        <w:ind w:left="720" w:hanging="360"/>
        <w:jc w:val="both"/>
      </w:pPr>
      <w:r>
        <w:t>Ponadto z rezerwy na inwestycje Zakład dokończył inwestycję „Przebudowa sieci</w:t>
      </w:r>
      <w:r>
        <w:br/>
        <w:t>wodociągowej w Czerwonej Wodzie ul. 5-go Grudnia” - koszt</w:t>
      </w:r>
      <w:r>
        <w:t xml:space="preserve"> 4.079,37zł. Pozostałą</w:t>
      </w:r>
      <w:r>
        <w:br/>
        <w:t>kwotę w wysokości 2.089,69zł wydatkowano ze środków inwestycyjnych bieżących.</w:t>
      </w:r>
    </w:p>
    <w:p w:rsidR="00674EBF" w:rsidRDefault="00305996">
      <w:pPr>
        <w:pStyle w:val="Teksttreci0"/>
        <w:numPr>
          <w:ilvl w:val="0"/>
          <w:numId w:val="51"/>
        </w:numPr>
        <w:tabs>
          <w:tab w:val="left" w:pos="688"/>
        </w:tabs>
        <w:spacing w:after="560"/>
        <w:ind w:left="720" w:hanging="360"/>
        <w:jc w:val="both"/>
      </w:pPr>
      <w:r>
        <w:t xml:space="preserve">W 2020r. zarezerwowano środki na przyszłe inwestycje w łącznej kwocie </w:t>
      </w:r>
      <w:proofErr w:type="gramStart"/>
      <w:r>
        <w:t>194.000,OOzł</w:t>
      </w:r>
      <w:proofErr w:type="gramEnd"/>
      <w:r>
        <w:t>.</w:t>
      </w:r>
      <w:r>
        <w:br/>
        <w:t>Z kwoty tej zaplanowany jest zakup koparko-ładowarki, a także dokumenta</w:t>
      </w:r>
      <w:r>
        <w:t>cja na</w:t>
      </w:r>
      <w:r>
        <w:br/>
        <w:t>modernizację hydroforni Zielonka.</w:t>
      </w:r>
    </w:p>
    <w:p w:rsidR="00674EBF" w:rsidRDefault="00305996">
      <w:pPr>
        <w:pStyle w:val="Teksttreci0"/>
        <w:spacing w:after="0" w:line="262" w:lineRule="auto"/>
        <w:ind w:firstLine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WYDATKI</w:t>
      </w:r>
    </w:p>
    <w:p w:rsidR="00674EBF" w:rsidRDefault="00305996">
      <w:pPr>
        <w:pStyle w:val="Teksttreci0"/>
        <w:spacing w:after="0"/>
        <w:ind w:firstLine="0"/>
        <w:jc w:val="both"/>
      </w:pPr>
      <w:r>
        <w:t>W roku 2020 Zakład dokonał wydatków bieżących na kwotę 3.602.767,68zł co stanowi</w:t>
      </w:r>
      <w:r>
        <w:br/>
        <w:t>100,38% wykonania planowanych wydatków (</w:t>
      </w:r>
      <w:proofErr w:type="gramStart"/>
      <w:r>
        <w:t>3.589.009,OOzł</w:t>
      </w:r>
      <w:proofErr w:type="gramEnd"/>
      <w:r>
        <w:t>).</w:t>
      </w:r>
    </w:p>
    <w:p w:rsidR="00674EBF" w:rsidRDefault="00305996">
      <w:pPr>
        <w:pStyle w:val="Teksttreci0"/>
        <w:spacing w:after="0"/>
        <w:ind w:firstLine="360"/>
        <w:jc w:val="both"/>
      </w:pPr>
      <w:r>
        <w:t xml:space="preserve">Najistotniejsze pozycje wydatków Zakładu dotyczą </w:t>
      </w:r>
      <w:r>
        <w:t>wynagrodzeń i pochodnych. Wydatki w</w:t>
      </w:r>
      <w:r>
        <w:br/>
        <w:t>§4010 wynagrodzenia kształtowały się na poziomie 1.251.209,22</w:t>
      </w:r>
      <w:proofErr w:type="gramStart"/>
      <w:r>
        <w:t>zł,tj.</w:t>
      </w:r>
      <w:proofErr w:type="gramEnd"/>
      <w:r>
        <w:t xml:space="preserve"> 99,95% planu (plan</w:t>
      </w:r>
      <w:r>
        <w:br/>
        <w:t>1.251.810,OOzł), w tym wynagrodzenia bieżące - 1.079.854,02, nagrody jubileuszowe -</w:t>
      </w:r>
      <w:r>
        <w:br/>
        <w:t>66.914,56zł, odprawy emerytalne - 104.440,64zł. W</w:t>
      </w:r>
      <w:r>
        <w:t>ydatki w § 4040 dodatkowe</w:t>
      </w:r>
      <w:r>
        <w:br/>
        <w:t>wynagrodzenie roczne wyniosły 84.606,35zł, tj. 93,11% planu (plan 90.866,OOzł). Wydatki w</w:t>
      </w:r>
      <w:r>
        <w:br/>
        <w:t>§ 4170 (umowy zlecenie) - 86.069,35zł, tj. 99,93%planu (plan 86.128,00), w tym 59.642,34zł</w:t>
      </w:r>
      <w:r>
        <w:br/>
        <w:t>za dozór oczyszczalni ścieków w Węglińcu, 23.018,</w:t>
      </w:r>
      <w:r>
        <w:t>51 zł - palacz w Ośrodku Zdrowia w</w:t>
      </w:r>
      <w:r>
        <w:br/>
        <w:t xml:space="preserve">Węglińcu, </w:t>
      </w:r>
      <w:proofErr w:type="gramStart"/>
      <w:r>
        <w:t>1.563,OOzł</w:t>
      </w:r>
      <w:proofErr w:type="gramEnd"/>
      <w:r>
        <w:t xml:space="preserve"> remont pieców w lokalach komunalnych, 1.845,50zł sprzątanie szatni na</w:t>
      </w:r>
      <w:r>
        <w:br/>
        <w:t>stadionie miejskim w Węglińcu. W § 4110 wydatki wynosiły 195.851,89zł, tj. 98,28%planu</w:t>
      </w:r>
      <w:r>
        <w:br/>
        <w:t>(plan 199.287,00</w:t>
      </w:r>
      <w:proofErr w:type="gramStart"/>
      <w:r>
        <w:t>zł)a</w:t>
      </w:r>
      <w:proofErr w:type="gramEnd"/>
      <w:r>
        <w:t xml:space="preserve"> w § 4120 wykonanie wyn</w:t>
      </w:r>
      <w:r>
        <w:t>iosło 20.802,12zł, tj.88,83% planu (plan</w:t>
      </w:r>
      <w:r>
        <w:br/>
        <w:t>23.418,OOzł).</w:t>
      </w:r>
    </w:p>
    <w:p w:rsidR="00674EBF" w:rsidRDefault="00305996">
      <w:pPr>
        <w:pStyle w:val="Teksttreci0"/>
        <w:spacing w:after="0"/>
        <w:ind w:firstLine="360"/>
        <w:jc w:val="both"/>
      </w:pPr>
      <w:r>
        <w:t>Pozostałe wydatki dotyczą bieżącego utrzymania zakładu, sieci wodociągowo-</w:t>
      </w:r>
      <w:r>
        <w:br/>
        <w:t xml:space="preserve">kanalizacyjnych, utrzymania substancji mieszkaniowej oraz obiektów </w:t>
      </w:r>
      <w:proofErr w:type="gramStart"/>
      <w:r>
        <w:t>sportowych .</w:t>
      </w:r>
      <w:proofErr w:type="gramEnd"/>
    </w:p>
    <w:p w:rsidR="00674EBF" w:rsidRDefault="00305996">
      <w:pPr>
        <w:pStyle w:val="Teksttreci0"/>
        <w:spacing w:after="1280"/>
        <w:ind w:firstLine="360"/>
        <w:jc w:val="both"/>
      </w:pPr>
      <w:r>
        <w:t>Wydatki w § 4210 w 2020r. wyniosły 294.583,64z</w:t>
      </w:r>
      <w:r>
        <w:t>ł, co stanowi 98,24% planu (plan</w:t>
      </w:r>
      <w:r>
        <w:br/>
        <w:t>299.</w:t>
      </w:r>
      <w:proofErr w:type="gramStart"/>
      <w:r>
        <w:t>847,OOzł</w:t>
      </w:r>
      <w:proofErr w:type="gramEnd"/>
      <w:r>
        <w:t xml:space="preserve">). Największą część wydatków </w:t>
      </w:r>
      <w:proofErr w:type="spellStart"/>
      <w:r>
        <w:t>wa</w:t>
      </w:r>
      <w:proofErr w:type="spellEnd"/>
      <w:r>
        <w:t xml:space="preserve"> tym paragrafie stanowi zakup materiałów</w:t>
      </w:r>
      <w:r>
        <w:br/>
        <w:t>niezbędnych do remontów w tym:</w:t>
      </w:r>
    </w:p>
    <w:p w:rsidR="00674EBF" w:rsidRDefault="00674EBF">
      <w:pPr>
        <w:jc w:val="right"/>
        <w:rPr>
          <w:sz w:val="2"/>
          <w:szCs w:val="2"/>
        </w:rPr>
        <w:sectPr w:rsidR="00674EBF">
          <w:footerReference w:type="even" r:id="rId35"/>
          <w:footerReference w:type="default" r:id="rId36"/>
          <w:pgSz w:w="11900" w:h="16840"/>
          <w:pgMar w:top="1244" w:right="1314" w:bottom="210" w:left="1241" w:header="816" w:footer="3" w:gutter="0"/>
          <w:pgNumType w:start="70"/>
          <w:cols w:space="720"/>
          <w:noEndnote/>
          <w:docGrid w:linePitch="360"/>
        </w:sectPr>
      </w:pPr>
    </w:p>
    <w:p w:rsidR="00674EBF" w:rsidRDefault="00305996">
      <w:pPr>
        <w:pStyle w:val="Teksttreci0"/>
        <w:numPr>
          <w:ilvl w:val="0"/>
          <w:numId w:val="55"/>
        </w:numPr>
        <w:tabs>
          <w:tab w:val="left" w:pos="543"/>
        </w:tabs>
        <w:spacing w:after="0"/>
        <w:ind w:firstLine="360"/>
        <w:jc w:val="both"/>
      </w:pPr>
      <w:r>
        <w:lastRenderedPageBreak/>
        <w:t xml:space="preserve">50.288,90zł - remonty przyłączy i sieci wodociągowej oraz </w:t>
      </w:r>
      <w:r>
        <w:t>usuwanie awarii na terenie</w:t>
      </w:r>
      <w:r>
        <w:br/>
        <w:t>gminy - 143 zdarzenia, w tym miejscowość Ruszów, Węgliniec, Stary Węgliniec, Czerwona</w:t>
      </w:r>
      <w:r>
        <w:br/>
        <w:t>Woda, Zielonka, w tym wymiana przyłączy wodociągowych o dł. 277mb.</w:t>
      </w:r>
    </w:p>
    <w:p w:rsidR="00674EBF" w:rsidRDefault="00305996">
      <w:pPr>
        <w:pStyle w:val="Teksttreci0"/>
        <w:numPr>
          <w:ilvl w:val="0"/>
          <w:numId w:val="55"/>
        </w:numPr>
        <w:tabs>
          <w:tab w:val="left" w:pos="550"/>
        </w:tabs>
        <w:spacing w:after="0"/>
        <w:ind w:firstLine="360"/>
        <w:jc w:val="both"/>
      </w:pPr>
      <w:r>
        <w:t>45.839,97zł - wodomierze wymiana 561szt., w tym 220 szt. wodomierze z możliw</w:t>
      </w:r>
      <w:r>
        <w:t>ością</w:t>
      </w:r>
      <w:r>
        <w:br/>
        <w:t>odczytu radiowego zamontowane w miejscowości Czerwona Woda oraz Ruszów. Ze względu</w:t>
      </w:r>
      <w:r>
        <w:br/>
        <w:t>na pandemię nie udało się wymienić wodomierzy w całej miejscowości Czerwona Woda</w:t>
      </w:r>
      <w:r>
        <w:br/>
        <w:t>(utrudniony kontakt z odbiorcami), dlatego też w m-</w:t>
      </w:r>
      <w:proofErr w:type="spellStart"/>
      <w:r>
        <w:t>cu</w:t>
      </w:r>
      <w:proofErr w:type="spellEnd"/>
      <w:r>
        <w:t xml:space="preserve"> listopadzie i grudniu wymieniono</w:t>
      </w:r>
      <w:r>
        <w:t xml:space="preserve"> na</w:t>
      </w:r>
      <w:r>
        <w:br/>
        <w:t>wodomierze zdalne główne wodomierze we wspólnotach mieszkaniowych w miejscowości</w:t>
      </w:r>
      <w:r>
        <w:br/>
        <w:t>Ruszów. W kolejnych latach sukcesywnie będą wymieniane wodomierze w kolejnych</w:t>
      </w:r>
      <w:r>
        <w:br/>
        <w:t>miejscowościach,</w:t>
      </w:r>
    </w:p>
    <w:p w:rsidR="00674EBF" w:rsidRDefault="00305996">
      <w:pPr>
        <w:pStyle w:val="Teksttreci0"/>
        <w:numPr>
          <w:ilvl w:val="0"/>
          <w:numId w:val="55"/>
        </w:numPr>
        <w:tabs>
          <w:tab w:val="left" w:pos="543"/>
        </w:tabs>
        <w:spacing w:after="0"/>
        <w:ind w:firstLine="360"/>
        <w:jc w:val="both"/>
      </w:pPr>
      <w:r>
        <w:t>5.014,05zł - naprawa kanałów wentylacyjnych oraz remont pomieszczeń w budynk</w:t>
      </w:r>
      <w:r>
        <w:t>u</w:t>
      </w:r>
      <w:r>
        <w:br/>
        <w:t>oczyszczalni ścieków w Węglińcu oraz pomieszczenia na agregat prądotwórczy na</w:t>
      </w:r>
      <w:r>
        <w:br/>
        <w:t>oczyszczalni ścieków</w:t>
      </w:r>
    </w:p>
    <w:p w:rsidR="00674EBF" w:rsidRDefault="00305996">
      <w:pPr>
        <w:pStyle w:val="Teksttreci0"/>
        <w:numPr>
          <w:ilvl w:val="0"/>
          <w:numId w:val="55"/>
        </w:numPr>
        <w:tabs>
          <w:tab w:val="left" w:pos="536"/>
        </w:tabs>
        <w:spacing w:after="0"/>
        <w:ind w:firstLine="360"/>
        <w:jc w:val="both"/>
      </w:pPr>
      <w:r>
        <w:t>1.531,58zł - remont sieci kanalizacyjnej, usuwanie awarii, obejmujący 39 zdarzeń w</w:t>
      </w:r>
      <w:r>
        <w:br/>
        <w:t>Węglińcu i Zielonce,</w:t>
      </w:r>
    </w:p>
    <w:p w:rsidR="00674EBF" w:rsidRDefault="00305996">
      <w:pPr>
        <w:pStyle w:val="Teksttreci0"/>
        <w:numPr>
          <w:ilvl w:val="0"/>
          <w:numId w:val="55"/>
        </w:numPr>
        <w:tabs>
          <w:tab w:val="left" w:pos="547"/>
        </w:tabs>
        <w:spacing w:after="0"/>
        <w:ind w:firstLine="360"/>
        <w:jc w:val="both"/>
      </w:pPr>
      <w:r>
        <w:t>10.719,3 6zł - materiały na naprawy w lokalach komu</w:t>
      </w:r>
      <w:r>
        <w:t>nalnych, w tym remont lokalu</w:t>
      </w:r>
      <w:r>
        <w:br/>
        <w:t>komunalnego ul. Chopina Ruszów - 5.195,83zł</w:t>
      </w:r>
    </w:p>
    <w:p w:rsidR="00674EBF" w:rsidRDefault="00305996">
      <w:pPr>
        <w:pStyle w:val="Teksttreci0"/>
        <w:numPr>
          <w:ilvl w:val="0"/>
          <w:numId w:val="55"/>
        </w:numPr>
        <w:tabs>
          <w:tab w:val="left" w:pos="871"/>
        </w:tabs>
        <w:spacing w:after="0"/>
        <w:ind w:firstLine="360"/>
        <w:jc w:val="both"/>
      </w:pPr>
      <w:r>
        <w:t>579,91 zł - materiały na drobne naprawy w lokalach socjalnych Zielonka 8,</w:t>
      </w:r>
    </w:p>
    <w:p w:rsidR="00674EBF" w:rsidRDefault="00305996">
      <w:pPr>
        <w:pStyle w:val="Teksttreci0"/>
        <w:numPr>
          <w:ilvl w:val="0"/>
          <w:numId w:val="55"/>
        </w:numPr>
        <w:tabs>
          <w:tab w:val="left" w:pos="871"/>
        </w:tabs>
        <w:spacing w:after="0"/>
        <w:ind w:firstLine="360"/>
        <w:jc w:val="both"/>
      </w:pPr>
      <w:r>
        <w:t>1.760,01 zł - bieżące naprawy w budynkach użyteczności publicznej,</w:t>
      </w:r>
    </w:p>
    <w:p w:rsidR="00674EBF" w:rsidRDefault="00305996">
      <w:pPr>
        <w:pStyle w:val="Teksttreci0"/>
        <w:numPr>
          <w:ilvl w:val="0"/>
          <w:numId w:val="55"/>
        </w:numPr>
        <w:tabs>
          <w:tab w:val="left" w:pos="547"/>
        </w:tabs>
        <w:spacing w:after="0"/>
        <w:ind w:firstLine="360"/>
        <w:jc w:val="both"/>
      </w:pPr>
      <w:r>
        <w:t>2.036,72zł - materiały na wymianę oświetle</w:t>
      </w:r>
      <w:r>
        <w:t>nia w biurze ZUK oraz montaż lady dla</w:t>
      </w:r>
      <w:r>
        <w:br/>
        <w:t>petentów.</w:t>
      </w:r>
    </w:p>
    <w:p w:rsidR="00674EBF" w:rsidRDefault="00305996">
      <w:pPr>
        <w:pStyle w:val="Teksttreci0"/>
        <w:spacing w:after="0"/>
        <w:ind w:firstLine="360"/>
        <w:jc w:val="both"/>
      </w:pPr>
      <w:r>
        <w:t xml:space="preserve">Kolejną znaczącą kwotą w tym paragrafie jest zakup opału - </w:t>
      </w:r>
      <w:proofErr w:type="gramStart"/>
      <w:r>
        <w:t>40.458,OOzł</w:t>
      </w:r>
      <w:proofErr w:type="gramEnd"/>
      <w:r>
        <w:t xml:space="preserve"> i gazu -</w:t>
      </w:r>
      <w:r>
        <w:br/>
        <w:t>19.83l,50zł. Pozostałe wydatki w tym paragrafie to zakup wyposażenia w kwocie 47.238,88zł</w:t>
      </w:r>
      <w:r>
        <w:br/>
        <w:t>(drukarka termiczna do obsługi inkasen</w:t>
      </w:r>
      <w:r>
        <w:t>ta mobilnego, pompa szlamowa na oczyszczalnię</w:t>
      </w:r>
      <w:r>
        <w:br/>
        <w:t>ścieków Węgliniec, telefon komórkowy, krzesło do biura, komputer stanowisko do rozliczeń</w:t>
      </w:r>
      <w:r>
        <w:br/>
        <w:t>Wody, pompa rezerwowa do studni S4 Węgliniec, przenośny agregat, zestaw wiertniczy, piec</w:t>
      </w:r>
      <w:r>
        <w:br/>
        <w:t>gazowy w budynku szatni na stadi</w:t>
      </w:r>
      <w:r>
        <w:t>onie miejskim w Węglińcu). Wydatki na zakup chemii</w:t>
      </w:r>
      <w:r>
        <w:br/>
        <w:t>niezbędnej do prawidłowego funkcjonowania sieci wodociągowej oraz kanalizacyjnej -</w:t>
      </w:r>
      <w:r>
        <w:br/>
        <w:t>17.930,50zł, zakup paliwa i części zamiennych do samochodów służbowych - 10.991,47zł,</w:t>
      </w:r>
      <w:r>
        <w:br/>
        <w:t>artykuły biurowe oraz środki czystoś</w:t>
      </w:r>
      <w:r>
        <w:t>ci niezbędne do prawidłowego funkcjonowania Zakładu -</w:t>
      </w:r>
      <w:r>
        <w:br/>
        <w:t>8.447,24zł, pozostałe materiały (benzyna drobne części do kosiarek niezbędne do koszenia</w:t>
      </w:r>
      <w:r>
        <w:br/>
        <w:t>obiektów administrowanych przez Zakład, drobne narzędzia, materiały niezbędne do</w:t>
      </w:r>
      <w:r>
        <w:br/>
        <w:t>zabezpieczenia odzyskanych pomie</w:t>
      </w:r>
      <w:r>
        <w:t>szczeń, nawozy na stadion, drobne materiały na place</w:t>
      </w:r>
      <w:r>
        <w:br/>
        <w:t>zabaw, opony do koparko - ładowarki JCB, olej napędowy do koparko-ładowarki JCB) -</w:t>
      </w:r>
      <w:r>
        <w:br/>
        <w:t>32.991,22zł.</w:t>
      </w:r>
    </w:p>
    <w:p w:rsidR="00674EBF" w:rsidRDefault="00305996">
      <w:pPr>
        <w:pStyle w:val="Teksttreci0"/>
        <w:spacing w:after="0"/>
        <w:ind w:firstLine="360"/>
        <w:jc w:val="both"/>
      </w:pPr>
      <w:r>
        <w:t>Wydatki Zakładu w § 4260 - zakup energii elektrycznej oraz woda i kanalizacja</w:t>
      </w:r>
      <w:r>
        <w:br/>
        <w:t xml:space="preserve">kształtowały się na poziomie </w:t>
      </w:r>
      <w:r>
        <w:t>324.901,64zł, co stanowi 103,28% planu (</w:t>
      </w:r>
      <w:proofErr w:type="gramStart"/>
      <w:r>
        <w:t>314.594,OOzł</w:t>
      </w:r>
      <w:proofErr w:type="gramEnd"/>
      <w:r>
        <w:t>) - energia</w:t>
      </w:r>
      <w:r>
        <w:br/>
        <w:t>310.717,21 zł, zużycie wody na stadionie miejskim - 14.184,43zł.</w:t>
      </w:r>
    </w:p>
    <w:p w:rsidR="00674EBF" w:rsidRDefault="00305996">
      <w:pPr>
        <w:pStyle w:val="Teksttreci0"/>
        <w:spacing w:after="0"/>
        <w:ind w:firstLine="360"/>
        <w:jc w:val="both"/>
      </w:pPr>
      <w:r>
        <w:t xml:space="preserve">Wydatki w § 4270 - zakup usług remontowych - plan </w:t>
      </w:r>
      <w:proofErr w:type="gramStart"/>
      <w:r>
        <w:t>39.947,OOzł</w:t>
      </w:r>
      <w:proofErr w:type="gramEnd"/>
      <w:r>
        <w:t xml:space="preserve"> - wykonanie</w:t>
      </w:r>
      <w:r>
        <w:br/>
        <w:t>39.944,99zł co stanowi 99,99%. Na kwotę tę składają s</w:t>
      </w:r>
      <w:r>
        <w:t>ię wydatki na remonty (naprawy) trzech</w:t>
      </w:r>
      <w:r>
        <w:br/>
        <w:t xml:space="preserve">samochodów służbowych na łączną kwotę 2.816,26zł, </w:t>
      </w:r>
      <w:proofErr w:type="gramStart"/>
      <w:r>
        <w:t>6.875,OOzł</w:t>
      </w:r>
      <w:proofErr w:type="gramEnd"/>
      <w:r>
        <w:t xml:space="preserve"> - remont pomp na</w:t>
      </w:r>
      <w:r>
        <w:br/>
        <w:t>oczyszczalni ścieków w Węglińcu, 14.629,63zł - prace renowacyjne murawy stadionu</w:t>
      </w:r>
      <w:r>
        <w:br/>
        <w:t>miejskiego w Węglińcu, 2.940,OOzł wymiana okien na hydrofo</w:t>
      </w:r>
      <w:r>
        <w:t>rni w Zielonce, naprawa</w:t>
      </w:r>
      <w:r>
        <w:br/>
        <w:t xml:space="preserve">kosiarki samojezdnej na stadionie Węgliniec oraz mini </w:t>
      </w:r>
      <w:proofErr w:type="spellStart"/>
      <w:r>
        <w:t>Wuko</w:t>
      </w:r>
      <w:proofErr w:type="spellEnd"/>
      <w:r>
        <w:t xml:space="preserve"> - 4.534,lOzł, remont pokrycia</w:t>
      </w:r>
      <w:r>
        <w:br/>
        <w:t>dachu w przedszkolu w Czerwonej Wodzie -8.150,OOzł.</w:t>
      </w:r>
    </w:p>
    <w:p w:rsidR="00674EBF" w:rsidRDefault="00305996">
      <w:pPr>
        <w:pStyle w:val="Teksttreci0"/>
        <w:spacing w:after="0"/>
        <w:ind w:firstLine="360"/>
        <w:jc w:val="both"/>
      </w:pPr>
      <w:r>
        <w:t>Wielkość wydatków w § 4280 - zakup usług zdrowotnych kształtowała się na poziomie</w:t>
      </w:r>
      <w:r>
        <w:br/>
        <w:t>4.</w:t>
      </w:r>
      <w:proofErr w:type="gramStart"/>
      <w:r>
        <w:t>125,OOz</w:t>
      </w:r>
      <w:r>
        <w:t>ł</w:t>
      </w:r>
      <w:proofErr w:type="gramEnd"/>
      <w:r>
        <w:t xml:space="preserve"> co stanowiło 100,00% planu (plan 4.125,OOzł).</w:t>
      </w:r>
    </w:p>
    <w:p w:rsidR="00674EBF" w:rsidRDefault="00305996">
      <w:pPr>
        <w:pStyle w:val="Teksttreci0"/>
        <w:spacing w:after="0"/>
        <w:ind w:firstLine="360"/>
        <w:jc w:val="both"/>
      </w:pPr>
      <w:r>
        <w:t>Wydatki w § 4300 w 2020r. kształtowały się na poziomie 249.159,23zł co stanowi</w:t>
      </w:r>
      <w:r>
        <w:br/>
        <w:t>112,05% planu (</w:t>
      </w:r>
      <w:proofErr w:type="gramStart"/>
      <w:r>
        <w:t>222.373,OOzł</w:t>
      </w:r>
      <w:proofErr w:type="gramEnd"/>
      <w:r>
        <w:t>). Największy koszt w tym paragrafie w 2020r. stanowił czynsz</w:t>
      </w:r>
      <w:r>
        <w:br/>
        <w:t xml:space="preserve">za dzierżawę gruntu pod </w:t>
      </w:r>
      <w:r>
        <w:t>przyłącza wodociągowe i kanalizacyjne łączny koszt wyniósł</w:t>
      </w:r>
      <w:r>
        <w:br/>
        <w:t>42.718,87zł. Ponadto koszty wywozu szamb - 38.957,66zł, w tym koszt pompowań szamb</w:t>
      </w:r>
      <w:r>
        <w:br w:type="page"/>
      </w:r>
      <w:r>
        <w:lastRenderedPageBreak/>
        <w:t>związanych z awariami kanalizacji w Węglińcu oraz Zielonce, a także wywozu osadu z</w:t>
      </w:r>
      <w:r>
        <w:br/>
        <w:t>oczyszczalni ścieków w Ruszowie</w:t>
      </w:r>
      <w:r>
        <w:t xml:space="preserve"> i Zielonce w wysokości 25.020,28zł, pozostała kwota to</w:t>
      </w:r>
      <w:r>
        <w:br/>
        <w:t>wywóz szamb z mieszkań komunalnych, OSP oraz Ośrodków Zdrowia w Czerwonej Wodzie i</w:t>
      </w:r>
      <w:r>
        <w:br/>
        <w:t>Ruszowie. Pozostałe wydatki w tym paragrafie to opłaty za centralne ogrzewanie we</w:t>
      </w:r>
      <w:r>
        <w:br/>
        <w:t>wspólnotach mieszkaniowych na kwotę</w:t>
      </w:r>
      <w:r>
        <w:t xml:space="preserve"> 3.520,86zł. Wydatki związane z opłatami sądowymi i</w:t>
      </w:r>
      <w:r>
        <w:br/>
        <w:t>komorniczymi za sprawy kierowane przeciwko dłużnikom - 38.389,55zł. Kolejnymi</w:t>
      </w:r>
      <w:r>
        <w:br/>
        <w:t>wydatkami w tym paragrafie są wydatki na usługi kominiarskie 6.375,20zł, usługi pocztowe</w:t>
      </w:r>
      <w:r>
        <w:br/>
        <w:t>16.183,70zł, usługi bankowe 6.440,20z</w:t>
      </w:r>
      <w:r>
        <w:t>ł, opłaty za usługi niezbędne do prawidłowego</w:t>
      </w:r>
      <w:r>
        <w:br/>
        <w:t>funkcjonowania Zakładu (usługi bhp, dzierżawa kopiarki, opłaty licencyjne programów</w:t>
      </w:r>
      <w:r>
        <w:br/>
        <w:t>komputerowych, kosztów przesyłek, opłaty za dozór techniczny, przeglądy gaśnic, wynajem</w:t>
      </w:r>
      <w:r>
        <w:br/>
        <w:t>pojemników na odpady komunalne na kwot</w:t>
      </w:r>
      <w:r>
        <w:t>ę 57.973,19zł, 38.600,00zł - przeniesienie danych</w:t>
      </w:r>
      <w:r>
        <w:br/>
        <w:t xml:space="preserve">oraz wdrożenie nowego programu księgowego zintegrowanego </w:t>
      </w:r>
      <w:proofErr w:type="spellStart"/>
      <w:r>
        <w:t>SoftHard</w:t>
      </w:r>
      <w:proofErr w:type="spellEnd"/>
      <w:r>
        <w:t>).</w:t>
      </w:r>
    </w:p>
    <w:p w:rsidR="00674EBF" w:rsidRDefault="00305996">
      <w:pPr>
        <w:pStyle w:val="Teksttreci0"/>
        <w:spacing w:after="0"/>
        <w:ind w:firstLine="720"/>
        <w:jc w:val="both"/>
      </w:pPr>
      <w:r>
        <w:t>Znaczną kwotę w wydatkach działalności wodociągów i oczyszczalni ścieków stanowią</w:t>
      </w:r>
      <w:r>
        <w:br/>
        <w:t xml:space="preserve">koszty badania wody i ścieków § 4390 związane ze stałym </w:t>
      </w:r>
      <w:r>
        <w:t>monitorowaniem jakości wody. W</w:t>
      </w:r>
      <w:r>
        <w:br/>
        <w:t xml:space="preserve">2020r. wydatkowano kwotę 11.497,15zł, co stanowi 100,00% - plan </w:t>
      </w:r>
      <w:proofErr w:type="gramStart"/>
      <w:r>
        <w:t>11.497,OOzł</w:t>
      </w:r>
      <w:proofErr w:type="gramEnd"/>
      <w:r>
        <w:t>. Znaczną</w:t>
      </w:r>
      <w:r>
        <w:br/>
        <w:t>kwotę w budżecie Zakładu stanowią wydatki w § 4400 (opłaty za administrowanie i czynsze</w:t>
      </w:r>
      <w:r>
        <w:br/>
        <w:t>za budynki) - 330.428,83zł, co stanowi 100,00% planu</w:t>
      </w:r>
      <w:r>
        <w:t xml:space="preserve"> (330.429,OOzł) na kwotę te składają się</w:t>
      </w:r>
      <w:r>
        <w:br/>
        <w:t>zaliczki za zarząd we wspólnotach mieszkaniowych - 90.967,35zł oraz fundusz remontowy -</w:t>
      </w:r>
      <w:r>
        <w:br/>
        <w:t>239.46l,48zł. Kolejnym znaczącym wydatkiem są wydatki w § 4430 - różne opłaty i składki -</w:t>
      </w:r>
      <w:r>
        <w:br/>
        <w:t>wykonanie 215.587,56zł, co stanowi 97</w:t>
      </w:r>
      <w:r>
        <w:t>,68% planu (plan 220.719,OOzł), w tym opłata za</w:t>
      </w:r>
      <w:r>
        <w:br/>
        <w:t>korzystanie ze środowiska wyniosła 2.080,OOzł, opłata stała i zmienna za pobór wód i</w:t>
      </w:r>
      <w:r>
        <w:br/>
        <w:t>odprowadzenie ścieków wyniosła 47.698,OOzł, wydatki na ubezpieczenie majątku 18.615,OOzł,</w:t>
      </w:r>
      <w:r>
        <w:br/>
        <w:t xml:space="preserve">opłata śmieciowa uiszczana do </w:t>
      </w:r>
      <w:proofErr w:type="spellStart"/>
      <w:r>
        <w:t>UGi</w:t>
      </w:r>
      <w:r>
        <w:t>M</w:t>
      </w:r>
      <w:proofErr w:type="spellEnd"/>
      <w:r>
        <w:t xml:space="preserve"> W-c - 143.664,38zł oraz pozostałe opłaty - 3.260,18zł</w:t>
      </w:r>
      <w:r>
        <w:br/>
        <w:t>(opłaty za zajęcie pasa drogowego, składka członkowska Izby Gospodarczej Wodociągi</w:t>
      </w:r>
      <w:r>
        <w:br/>
        <w:t>Polskie).</w:t>
      </w:r>
    </w:p>
    <w:p w:rsidR="00674EBF" w:rsidRDefault="00305996">
      <w:pPr>
        <w:pStyle w:val="Teksttreci0"/>
        <w:spacing w:after="0"/>
        <w:ind w:firstLine="720"/>
        <w:jc w:val="both"/>
      </w:pPr>
      <w:r>
        <w:t>Dużym obciążeniem w wydatkach Zakładu stanowi podatek od nieruchomości § 4480.</w:t>
      </w:r>
      <w:r>
        <w:br/>
        <w:t>Zakład uiścił opłaty w wysok</w:t>
      </w:r>
      <w:r>
        <w:t xml:space="preserve">ości </w:t>
      </w:r>
      <w:proofErr w:type="gramStart"/>
      <w:r>
        <w:t>411.813.,OOzł</w:t>
      </w:r>
      <w:proofErr w:type="gramEnd"/>
      <w:r>
        <w:t>,co stanowi 100,00% planu (411.822,OOzł).</w:t>
      </w:r>
    </w:p>
    <w:p w:rsidR="00674EBF" w:rsidRDefault="00305996">
      <w:pPr>
        <w:pStyle w:val="Teksttreci0"/>
        <w:spacing w:after="280"/>
        <w:ind w:firstLine="720"/>
        <w:jc w:val="both"/>
      </w:pPr>
      <w:r>
        <w:t>W pozostałych paragrafach wydatki kształtują się na poziomie zbliżonym do planu i</w:t>
      </w:r>
      <w:r>
        <w:br/>
        <w:t>stanowią mniej istotne pozycje wydatków.</w:t>
      </w:r>
    </w:p>
    <w:p w:rsidR="00674EBF" w:rsidRDefault="00305996">
      <w:pPr>
        <w:pStyle w:val="Teksttreci0"/>
        <w:spacing w:after="0" w:line="262" w:lineRule="auto"/>
        <w:ind w:firstLine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NALEŻNOŚCI I ZOBOWIĄZANIA</w:t>
      </w:r>
    </w:p>
    <w:p w:rsidR="00674EBF" w:rsidRDefault="00305996">
      <w:pPr>
        <w:pStyle w:val="Teksttreci0"/>
        <w:spacing w:after="0"/>
        <w:ind w:firstLine="720"/>
        <w:jc w:val="both"/>
      </w:pPr>
      <w:r>
        <w:t xml:space="preserve">Na koniec 2020 roku stan należności kształtuje </w:t>
      </w:r>
      <w:r>
        <w:t>się na poziomie 765.327,73zł, w tym</w:t>
      </w:r>
      <w:r>
        <w:br/>
        <w:t>20.963,94zł to kwota VAT naliczony do odliczenia w miesiącu styczniu 202Ir., 9.</w:t>
      </w:r>
      <w:proofErr w:type="gramStart"/>
      <w:r>
        <w:t>456,OOzł</w:t>
      </w:r>
      <w:proofErr w:type="gramEnd"/>
      <w:r>
        <w:br/>
        <w:t>kwota podatku dochodowego z rozliczenia rocznego za 2020r..Pozostała kwota 734.907,79zł to</w:t>
      </w:r>
      <w:r>
        <w:br/>
        <w:t>należności od kontrahentów. Należności wy</w:t>
      </w:r>
      <w:r>
        <w:t>magalne wynoszą 660.470,50zł, w tym należność</w:t>
      </w:r>
      <w:r>
        <w:br/>
        <w:t>główna 571.416,60zł, odsetki niezapłacone na koniec 31.12.2020r. 89.053,90zł. Pozostała</w:t>
      </w:r>
      <w:r>
        <w:br/>
        <w:t>kwota 74.437,29zł to należności niewymagalne.</w:t>
      </w:r>
    </w:p>
    <w:p w:rsidR="00674EBF" w:rsidRDefault="00305996">
      <w:pPr>
        <w:pStyle w:val="Teksttreci0"/>
        <w:spacing w:after="0"/>
        <w:ind w:firstLine="720"/>
        <w:jc w:val="both"/>
      </w:pPr>
      <w:r>
        <w:t>Tak wysoki stan należności spowodowany jest przede wszystkim długotrwałym</w:t>
      </w:r>
      <w:r>
        <w:br/>
        <w:t>za</w:t>
      </w:r>
      <w:r>
        <w:t>leganiem w opłatach za lokale mieszkalne. Kwota należności wymagalnych na lokalach</w:t>
      </w:r>
      <w:r>
        <w:br/>
        <w:t>mieszkalnych wynosi 575.374,26zł, w tym odsetki 75.420,37zł. Należność główna, która</w:t>
      </w:r>
      <w:r>
        <w:br/>
        <w:t>wynosi 499.953,89zł zwiększyła się w stosunku do początku roku o 137.647,80zł. W 2020r.</w:t>
      </w:r>
      <w:r>
        <w:br/>
      </w:r>
      <w:r>
        <w:t>umorzono należności przez Burmistrza Gminy i Miasta Węgliniec oraz Zakład na łączną kwotę</w:t>
      </w:r>
      <w:r>
        <w:br/>
        <w:t>44.054,59zł, w tym należność główna 38.575,70zł, odsetki - 5.478,89zł. Łączna kwota</w:t>
      </w:r>
      <w:r>
        <w:br/>
        <w:t xml:space="preserve">spłaconego zadłużenia w ratach w 2020r. wyniosła </w:t>
      </w:r>
      <w:proofErr w:type="gramStart"/>
      <w:r>
        <w:t>5.010,OOzł</w:t>
      </w:r>
      <w:proofErr w:type="gramEnd"/>
      <w:r>
        <w:t>, kwota w wysokości 72.</w:t>
      </w:r>
      <w:r>
        <w:t>687,81 zł</w:t>
      </w:r>
      <w:r>
        <w:br/>
        <w:t>zostanie umorzona z chwilą spłaty części zaległości zgodnie z porozumieniem. W 2020 roku</w:t>
      </w:r>
      <w:r>
        <w:br/>
        <w:t>do Zakładu Usług Komunalnych wpłynęło 6 wniosków o rozłożenie zaległości na raty lub</w:t>
      </w:r>
      <w:r>
        <w:br/>
        <w:t>umorzenie. Dwa wnioski zakończyły się podpisaniem porozumienia, przy czy</w:t>
      </w:r>
      <w:r>
        <w:t>m jedno z nich</w:t>
      </w:r>
      <w:r>
        <w:br/>
        <w:t>zostało zerwane z powodu braku wpłat rat. Z porozumień spisanych w latach ubiegłych zostało</w:t>
      </w:r>
      <w:r>
        <w:br/>
        <w:t>spłaconych 2, w 1 przypadku Zakład dokonał umorzenia na podstawie podpisanej ugody. Na</w:t>
      </w:r>
      <w:r>
        <w:br/>
        <w:t>obecną chwilę Zakład ma zawarte 5 porozumień, które płacone są</w:t>
      </w:r>
      <w:r>
        <w:t xml:space="preserve"> regularnie. Złożono również</w:t>
      </w:r>
      <w:r>
        <w:br/>
        <w:t xml:space="preserve">1 wniosek o udzielenie pomocy de </w:t>
      </w:r>
      <w:proofErr w:type="spellStart"/>
      <w:r>
        <w:t>minimis</w:t>
      </w:r>
      <w:proofErr w:type="spellEnd"/>
      <w:r>
        <w:t>, który został rozpatrzony negatywnie oraz 1</w:t>
      </w:r>
      <w:r>
        <w:br w:type="page"/>
      </w:r>
      <w:r>
        <w:lastRenderedPageBreak/>
        <w:t>wniosek o umorzenie odsetek z powodu ogłoszonej pandemii COVID-19. Poinformowano o</w:t>
      </w:r>
      <w:r>
        <w:br/>
        <w:t>konieczności uzupełnienia go o wymagane dokumenty (nie zost</w:t>
      </w:r>
      <w:r>
        <w:t>ał on na dzień dzisiejszy</w:t>
      </w:r>
      <w:r>
        <w:br/>
        <w:t>uzupełniony).</w:t>
      </w:r>
    </w:p>
    <w:p w:rsidR="00674EBF" w:rsidRDefault="00305996">
      <w:pPr>
        <w:pStyle w:val="Teksttreci0"/>
        <w:spacing w:after="0"/>
        <w:ind w:firstLine="800"/>
        <w:jc w:val="both"/>
      </w:pPr>
      <w:r>
        <w:t>W 2020r. Zakład przekazał do radcy prawnego 13 spraw o zapłatę, w tym 5 o eksmisję</w:t>
      </w:r>
      <w:r>
        <w:br/>
        <w:t>oraz zapłatę. W 2020 roku Zakład planował dokonanie 3 eksmisji wobec długoletnich</w:t>
      </w:r>
      <w:r>
        <w:br/>
        <w:t xml:space="preserve">dłużników. Ze względu na epidemię eksmisje zostały </w:t>
      </w:r>
      <w:r>
        <w:t>wstrzymane przez komornika i nie</w:t>
      </w:r>
      <w:r>
        <w:br/>
      </w:r>
      <w:proofErr w:type="gramStart"/>
      <w:r>
        <w:t>wiadomo</w:t>
      </w:r>
      <w:proofErr w:type="gramEnd"/>
      <w:r>
        <w:t xml:space="preserve"> czy dojdą do skutku w tym roku. Ze spraw oddanych do Kancelarii w 2019 roku i</w:t>
      </w:r>
      <w:r>
        <w:br/>
        <w:t>2020 sąd wydał 8 nakazów o zapłatę. Ze względu na pandemię COVID-19 postępowania</w:t>
      </w:r>
      <w:r>
        <w:br/>
        <w:t>sądowe się wydłużyły. Obecnie u komornika znajduje się k</w:t>
      </w:r>
      <w:r>
        <w:t>ilkanaście spraw, z których</w:t>
      </w:r>
      <w:r>
        <w:br/>
        <w:t>częściowo komornik ściąga należności od 5 dłużników - wpłaty od komornika są regularne co</w:t>
      </w:r>
      <w:r>
        <w:br/>
        <w:t>miesiąc. Z pozostałych spraw złożonych u komornika ze względu na brak dochodów u</w:t>
      </w:r>
      <w:r>
        <w:br/>
        <w:t xml:space="preserve">dłużnika nie jest on w stanie odzyskać należności. Umowy </w:t>
      </w:r>
      <w:r>
        <w:t>najmu wypowiedziano 8 lokatorom</w:t>
      </w:r>
      <w:r>
        <w:br/>
        <w:t>ze względu na niepłacenie czynszów. Zakład posiada 76 skutecznych wyroków sądowych o</w:t>
      </w:r>
      <w:r>
        <w:br/>
        <w:t>zapłatę oraz o zapłatę i eksmisję. Ze względu na brak środków finansowych Zakład nie jest w</w:t>
      </w:r>
      <w:r>
        <w:br/>
        <w:t>stanie wykonać tych wyroków o eksmisję, a co za</w:t>
      </w:r>
      <w:r>
        <w:t xml:space="preserve"> tym idzie zadłużenie na tych lokalach</w:t>
      </w:r>
      <w:r>
        <w:br/>
        <w:t>wzrasta, a dodatkowo Zakład ponosi koszty zarządu, funduszu remontowego, wywozu</w:t>
      </w:r>
      <w:r>
        <w:br/>
        <w:t xml:space="preserve">nieczystości płynnych, opłat </w:t>
      </w:r>
      <w:proofErr w:type="gramStart"/>
      <w:r>
        <w:t>śmieciowych</w:t>
      </w:r>
      <w:proofErr w:type="gramEnd"/>
      <w:r>
        <w:t xml:space="preserve"> ponieważ większość tych lokali znajduje się we</w:t>
      </w:r>
      <w:r>
        <w:br/>
        <w:t>wspólnotach mieszkaniowych. Pomimo lepszej ściąga</w:t>
      </w:r>
      <w:r>
        <w:t>lności na lokalach komunalnych,</w:t>
      </w:r>
      <w:r>
        <w:br/>
        <w:t>kształtującej się na poziomie 94%, która poprawiła się w stosunku do lat poprzednich ze</w:t>
      </w:r>
      <w:r>
        <w:br/>
        <w:t>względu na fakt podpisania kilkunastu porozumień, w których jednym z warunków jest wpłata</w:t>
      </w:r>
      <w:r>
        <w:br/>
        <w:t>bieżących opłat czynszowych oraz w lokalach so</w:t>
      </w:r>
      <w:r>
        <w:t>cjalnych na poziomie 43% w skali miesiąca,</w:t>
      </w:r>
      <w:r>
        <w:br/>
        <w:t>jest to nadal obszar działalności Zakładu, który stwarza największe zagrożenia nieściągalności</w:t>
      </w:r>
      <w:r>
        <w:br/>
        <w:t>długów i należy go na bieżąco monitorować. Ponadto dużym zagrożeniem jest coraz częstsze</w:t>
      </w:r>
      <w:r>
        <w:br/>
        <w:t>podejmowanie zobowiązań finan</w:t>
      </w:r>
      <w:r>
        <w:t>sowych przez wspólnoty mieszkaniowe większością głosów</w:t>
      </w:r>
      <w:r>
        <w:br/>
        <w:t>bez możliwości sprzeciwu przez Zakład, co skutkuje zwiększeniem opłat wynikających z</w:t>
      </w:r>
      <w:r>
        <w:br/>
        <w:t>utrzymania lokali. W 2020 roku 5 wspólnot mieszkaniowych z udziałem Gminy zaciągnęło</w:t>
      </w:r>
      <w:r>
        <w:br/>
        <w:t>kredyty na łączną kwotę 565.000</w:t>
      </w:r>
      <w:r>
        <w:t>,00zł. Udział Gminy w tych wspólnotach to 9,29% i 39,55%,</w:t>
      </w:r>
      <w:r>
        <w:br/>
        <w:t>17%, 20,40%, 28,80%. Kredyty te zostały zaciągnięte na remonty części wspólnych, w tym</w:t>
      </w:r>
      <w:r>
        <w:br/>
        <w:t>elewacji z ociepleniem. W 2020r. dokonano ulepszeń w mieszkaniach komunalnych w zamian</w:t>
      </w:r>
      <w:r>
        <w:br/>
        <w:t xml:space="preserve">za zmniejszenie czynszu </w:t>
      </w:r>
      <w:r>
        <w:t>na łączną kwotę 7.893,40zł. Na dzień 31.12.2020r. Zakład dysponuje</w:t>
      </w:r>
      <w:r>
        <w:br/>
        <w:t>2 lokalami socjalnymi, 1 lokal przeznaczony jest na lokal chroniony, jeden lokal jest</w:t>
      </w:r>
      <w:r>
        <w:br/>
        <w:t>przygotowywany dla lekarza, 2 lokale zostały przeznaczone przez Gminę na sprzedaż.</w:t>
      </w:r>
    </w:p>
    <w:p w:rsidR="00674EBF" w:rsidRDefault="00305996">
      <w:pPr>
        <w:pStyle w:val="Teksttreci0"/>
        <w:spacing w:after="0"/>
        <w:ind w:firstLine="720"/>
        <w:jc w:val="both"/>
      </w:pPr>
      <w:r>
        <w:t xml:space="preserve">Kwota zadłużenia na </w:t>
      </w:r>
      <w:r>
        <w:t>wodzie w 2020r. wyniosła 155.540,65zł i zmalała w stosunku do</w:t>
      </w:r>
      <w:r>
        <w:br/>
        <w:t>ubiegłego roku o kwotę 46.344,41zł, w tym należności wymagalne wynoszą 81.999,78zł -</w:t>
      </w:r>
      <w:r>
        <w:br/>
        <w:t>należność główna 68.148,40zł i odsetki 13.581,38zł. Pozostała kwota 73.540,87zł to należności</w:t>
      </w:r>
      <w:r>
        <w:br/>
        <w:t>niewymagalne. Z</w:t>
      </w:r>
      <w:r>
        <w:t>e wglądu na pandemię COVID-19 i brak możliwości wysłania w teren</w:t>
      </w:r>
      <w:r>
        <w:br/>
        <w:t>inkasenta Zakład wysyłał faktury z szacunkowym odczytem licznika do wszystkich odbiorców,</w:t>
      </w:r>
      <w:r>
        <w:br/>
        <w:t>również tych, do których był utrudniony dostęp do liczników. W 2020r. do Zakładu nie</w:t>
      </w:r>
      <w:r>
        <w:br/>
        <w:t>wpłynęły żadne w</w:t>
      </w:r>
      <w:r>
        <w:t>nioski o rozłożenie zaległości za wodę na raty i umorzenie, na dzień</w:t>
      </w:r>
      <w:r>
        <w:br/>
        <w:t>31.12.2020r. spłacane są raty z 2 porozumień podpisanych w ubiegłych latach. Ponadto Zakład</w:t>
      </w:r>
      <w:r>
        <w:br/>
        <w:t>ze względu na zgon 4 dłużników umorzył zaległości na łączną kwotę 6.740,45zł.</w:t>
      </w:r>
    </w:p>
    <w:p w:rsidR="00674EBF" w:rsidRDefault="00305996">
      <w:pPr>
        <w:pStyle w:val="Teksttreci0"/>
        <w:spacing w:after="0"/>
        <w:ind w:firstLine="720"/>
        <w:jc w:val="both"/>
      </w:pPr>
      <w:r>
        <w:t>W miesiącu lutym,</w:t>
      </w:r>
      <w:r>
        <w:t xml:space="preserve"> maju, sierpniu i grudniu zostały wysłane ostateczne wezwania do</w:t>
      </w:r>
      <w:r>
        <w:br/>
        <w:t>zapłaty. Kontrola zaległości po wysłaniu wezwań skutkowała częściowym odzyskaniem</w:t>
      </w:r>
      <w:r>
        <w:br/>
        <w:t>długów za wodę.</w:t>
      </w:r>
    </w:p>
    <w:p w:rsidR="00674EBF" w:rsidRDefault="00305996">
      <w:pPr>
        <w:pStyle w:val="Teksttreci0"/>
        <w:spacing w:after="0"/>
        <w:ind w:firstLine="720"/>
        <w:jc w:val="both"/>
        <w:sectPr w:rsidR="00674EBF">
          <w:footerReference w:type="even" r:id="rId37"/>
          <w:footerReference w:type="default" r:id="rId38"/>
          <w:pgSz w:w="11900" w:h="16840"/>
          <w:pgMar w:top="1216" w:right="1377" w:bottom="1356" w:left="1211" w:header="788" w:footer="3" w:gutter="0"/>
          <w:pgNumType w:start="39"/>
          <w:cols w:space="720"/>
          <w:noEndnote/>
          <w:docGrid w:linePitch="360"/>
        </w:sectPr>
      </w:pPr>
      <w:r>
        <w:t>W</w:t>
      </w:r>
      <w:r>
        <w:t xml:space="preserve"> 2020r. Zakład nie kierował spraw do sądu. Do dnia dzisiejszego ze względu na</w:t>
      </w:r>
      <w:r>
        <w:br/>
        <w:t>nowe procedury sądowe, a także epidemię nie zostały zakończone sprawy sądowe przekazane</w:t>
      </w:r>
      <w:r>
        <w:br/>
        <w:t>Kancelarii w tamtym roku. Większość dłużników posiadających sądowe nakazy zapłaty są to</w:t>
      </w:r>
      <w:r>
        <w:br/>
        <w:t>os</w:t>
      </w:r>
      <w:r>
        <w:t>oby nie pracujące, nie mające stałego źródła dochodu oraz nie wykazujące się żadnym</w:t>
      </w:r>
      <w:r>
        <w:br/>
        <w:t>majątkiem, z którego ma być prowadzona egzekucja, gdzie komornik przeprowadza</w:t>
      </w:r>
      <w:r>
        <w:br/>
        <w:t>postępowanie wysłuchania wierzyciela przed umorzeniem egzekucji celem ujawnienia majątku</w:t>
      </w:r>
      <w:r>
        <w:br/>
        <w:t>co je</w:t>
      </w:r>
      <w:r>
        <w:t>st całkowicie bezskuteczne.</w:t>
      </w:r>
    </w:p>
    <w:p w:rsidR="00674EBF" w:rsidRDefault="00305996">
      <w:pPr>
        <w:pStyle w:val="Teksttreci0"/>
        <w:spacing w:after="260"/>
        <w:ind w:firstLine="720"/>
        <w:jc w:val="both"/>
      </w:pPr>
      <w:r>
        <w:lastRenderedPageBreak/>
        <w:t xml:space="preserve">W 2020r. Zakład rozpoczął wdrożenie nowego programu księgowego </w:t>
      </w:r>
      <w:proofErr w:type="spellStart"/>
      <w:r>
        <w:t>SoftHard</w:t>
      </w:r>
      <w:proofErr w:type="spellEnd"/>
      <w:r>
        <w:t xml:space="preserve"> oraz</w:t>
      </w:r>
      <w:r>
        <w:br/>
        <w:t>wprowadzenie odczytów radiowych liczników. Wymiana liczników rozpoczęła się od</w:t>
      </w:r>
      <w:r>
        <w:br/>
        <w:t xml:space="preserve">miejscowości Czerwona Woda i zostało zamontowanych 220 </w:t>
      </w:r>
      <w:r>
        <w:t>liczników.</w:t>
      </w:r>
    </w:p>
    <w:p w:rsidR="00674EBF" w:rsidRDefault="00305996">
      <w:pPr>
        <w:pStyle w:val="Teksttreci0"/>
        <w:spacing w:after="0"/>
        <w:ind w:firstLine="720"/>
        <w:jc w:val="both"/>
      </w:pPr>
      <w:r>
        <w:t>Stan zobowiązań wobec kontrahentów Zakładu Usług Komunalnych kształtuje się na</w:t>
      </w:r>
      <w:r>
        <w:br/>
        <w:t>poziomie 307.208,69zł, są to zobowiązania niewymagalne z tytułu dostaw i usług,</w:t>
      </w:r>
      <w:r>
        <w:br/>
        <w:t>zobowiązania wobec ZUS, podatku dochodowego od osób fizycznych PIT-4, dodatkowego</w:t>
      </w:r>
      <w:r>
        <w:br/>
        <w:t>wyna</w:t>
      </w:r>
      <w:r>
        <w:t>grodzenia rocznego oraz zwrotu niewykorzystanej dotacji inwestycyjnej i przedmiotowej.</w:t>
      </w:r>
      <w:r>
        <w:br/>
        <w:t>Ponadto Zakład utworzył rezerwę na inwestycje ze środków własnych w wysokości</w:t>
      </w:r>
      <w:r>
        <w:br/>
        <w:t>194.000,00zł oraz kwotę 14.560,48zł na dokończenie remontu lokalu socjalnego Zielonka 8 po</w:t>
      </w:r>
      <w:r>
        <w:br/>
      </w:r>
      <w:r>
        <w:t>pożarze.</w:t>
      </w:r>
    </w:p>
    <w:p w:rsidR="00674EBF" w:rsidRDefault="00305996">
      <w:pPr>
        <w:pStyle w:val="Teksttreci0"/>
        <w:spacing w:after="640"/>
        <w:ind w:firstLine="720"/>
        <w:jc w:val="both"/>
      </w:pPr>
      <w:r>
        <w:t>Ponadto zgodnie z art. 37 ustawy o finansach publicznych Zakład Usług Komunalnych</w:t>
      </w:r>
      <w:r>
        <w:br/>
        <w:t xml:space="preserve">w 2020 roku nie dokonywał umorzeń </w:t>
      </w:r>
      <w:proofErr w:type="gramStart"/>
      <w:r>
        <w:t>nie podatkowych</w:t>
      </w:r>
      <w:proofErr w:type="gramEnd"/>
      <w:r>
        <w:t xml:space="preserve"> należności budżetowych.</w:t>
      </w:r>
    </w:p>
    <w:p w:rsidR="00674EBF" w:rsidRDefault="00305996">
      <w:pPr>
        <w:pStyle w:val="Teksttreci0"/>
        <w:spacing w:after="260" w:line="259" w:lineRule="auto"/>
        <w:ind w:firstLine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W załączniku nr 9 przedstawiono dochody i wydatki wydzielonych rachunków</w:t>
      </w:r>
      <w:r>
        <w:rPr>
          <w:b/>
          <w:bCs/>
          <w:sz w:val="22"/>
          <w:szCs w:val="22"/>
        </w:rPr>
        <w:br/>
        <w:t>dochodów jednostek</w:t>
      </w:r>
      <w:r>
        <w:rPr>
          <w:b/>
          <w:bCs/>
          <w:sz w:val="22"/>
          <w:szCs w:val="22"/>
        </w:rPr>
        <w:t xml:space="preserve"> budżetowych działających na podstawie ustawy o systemie </w:t>
      </w:r>
      <w:proofErr w:type="gramStart"/>
      <w:r>
        <w:rPr>
          <w:b/>
          <w:bCs/>
          <w:sz w:val="22"/>
          <w:szCs w:val="22"/>
        </w:rPr>
        <w:t>oświaty .</w:t>
      </w:r>
      <w:proofErr w:type="gramEnd"/>
    </w:p>
    <w:p w:rsidR="00674EBF" w:rsidRDefault="00305996">
      <w:pPr>
        <w:pStyle w:val="Teksttreci0"/>
        <w:spacing w:after="0"/>
        <w:ind w:firstLine="0"/>
        <w:jc w:val="both"/>
      </w:pPr>
      <w:r>
        <w:t>Rachunki wydzielonych dochodów jednostek budżetowych działają od 201 Ir. zgodnie z</w:t>
      </w:r>
      <w:r>
        <w:br/>
        <w:t>art.223 ustawy o finansach publicznych i na podstawie uchwały Rady Miejskiej w Węglińcu</w:t>
      </w:r>
      <w:r>
        <w:br/>
        <w:t>nr 15/1V/10 z dnia</w:t>
      </w:r>
      <w:r>
        <w:t xml:space="preserve"> 30 grudnia 2010r. w sprawie utworzenia wydzielonego rachunku dochodów</w:t>
      </w:r>
      <w:r>
        <w:br/>
        <w:t>i wydatków nimi finansowanych dla jednostek budżetowych. Źródłem dochodów własnych</w:t>
      </w:r>
      <w:r>
        <w:br/>
        <w:t>jednostek oświatowych zgodnie z tą uchwałą są:</w:t>
      </w:r>
    </w:p>
    <w:p w:rsidR="00674EBF" w:rsidRDefault="00305996">
      <w:pPr>
        <w:pStyle w:val="Teksttreci0"/>
        <w:numPr>
          <w:ilvl w:val="0"/>
          <w:numId w:val="56"/>
        </w:numPr>
        <w:tabs>
          <w:tab w:val="left" w:pos="531"/>
        </w:tabs>
        <w:spacing w:after="0"/>
        <w:ind w:firstLine="200"/>
        <w:jc w:val="both"/>
      </w:pPr>
      <w:r>
        <w:t>spadki, zapisy i darowizny pieniężne na rzecz jednostki</w:t>
      </w:r>
      <w:r>
        <w:t xml:space="preserve"> budżetowej,</w:t>
      </w:r>
    </w:p>
    <w:p w:rsidR="00674EBF" w:rsidRDefault="00305996">
      <w:pPr>
        <w:pStyle w:val="Teksttreci0"/>
        <w:numPr>
          <w:ilvl w:val="0"/>
          <w:numId w:val="56"/>
        </w:numPr>
        <w:tabs>
          <w:tab w:val="left" w:pos="531"/>
        </w:tabs>
        <w:spacing w:after="0"/>
        <w:ind w:left="560" w:hanging="360"/>
        <w:jc w:val="both"/>
      </w:pPr>
      <w:r>
        <w:t>odszkodowania i wpłaty za utracone lub uszkodzone mienie będące w zarządzie lub</w:t>
      </w:r>
      <w:r>
        <w:br/>
        <w:t xml:space="preserve">użytkowaniu j </w:t>
      </w:r>
      <w:proofErr w:type="spellStart"/>
      <w:r>
        <w:t>ednostki</w:t>
      </w:r>
      <w:proofErr w:type="spellEnd"/>
      <w:r>
        <w:t xml:space="preserve"> budżetowej.</w:t>
      </w:r>
    </w:p>
    <w:p w:rsidR="00674EBF" w:rsidRDefault="00305996">
      <w:pPr>
        <w:pStyle w:val="Teksttreci0"/>
        <w:numPr>
          <w:ilvl w:val="0"/>
          <w:numId w:val="56"/>
        </w:numPr>
        <w:tabs>
          <w:tab w:val="left" w:pos="531"/>
        </w:tabs>
        <w:spacing w:after="0"/>
        <w:ind w:firstLine="200"/>
        <w:jc w:val="both"/>
      </w:pPr>
      <w:r>
        <w:t>opłaty wnoszone za wyżywienie w stołówkach szkolnych i przedszkolnych,</w:t>
      </w:r>
    </w:p>
    <w:p w:rsidR="00674EBF" w:rsidRDefault="00305996">
      <w:pPr>
        <w:pStyle w:val="Teksttreci0"/>
        <w:numPr>
          <w:ilvl w:val="0"/>
          <w:numId w:val="56"/>
        </w:numPr>
        <w:tabs>
          <w:tab w:val="left" w:pos="534"/>
        </w:tabs>
        <w:spacing w:after="0"/>
        <w:ind w:firstLine="200"/>
        <w:jc w:val="both"/>
      </w:pPr>
      <w:r>
        <w:t>wpływy z organizowanych imprez i festynów</w:t>
      </w:r>
    </w:p>
    <w:p w:rsidR="00674EBF" w:rsidRDefault="00305996">
      <w:pPr>
        <w:pStyle w:val="Teksttreci0"/>
        <w:numPr>
          <w:ilvl w:val="0"/>
          <w:numId w:val="56"/>
        </w:numPr>
        <w:tabs>
          <w:tab w:val="left" w:pos="531"/>
        </w:tabs>
        <w:spacing w:after="260"/>
        <w:ind w:firstLine="200"/>
        <w:jc w:val="both"/>
      </w:pPr>
      <w:r>
        <w:t>odsetki bankowe</w:t>
      </w:r>
      <w:r>
        <w:t xml:space="preserve"> od środków zgromadzonych na rachunku dochodów.</w:t>
      </w:r>
    </w:p>
    <w:p w:rsidR="00674EBF" w:rsidRDefault="00305996">
      <w:pPr>
        <w:pStyle w:val="Teksttreci0"/>
        <w:spacing w:after="0"/>
        <w:ind w:firstLine="0"/>
        <w:jc w:val="both"/>
      </w:pPr>
      <w:r>
        <w:t>W 2020r. funkcjonowały:</w:t>
      </w:r>
    </w:p>
    <w:p w:rsidR="00674EBF" w:rsidRDefault="00305996">
      <w:pPr>
        <w:pStyle w:val="Teksttreci0"/>
        <w:numPr>
          <w:ilvl w:val="0"/>
          <w:numId w:val="57"/>
        </w:numPr>
        <w:tabs>
          <w:tab w:val="left" w:pos="803"/>
        </w:tabs>
        <w:spacing w:after="0"/>
        <w:ind w:firstLine="0"/>
        <w:jc w:val="both"/>
      </w:pPr>
      <w:r>
        <w:t>Rachunek dochodów przy Szkole Podstawowej w Węglińcu. Wpływy na rachunku</w:t>
      </w:r>
      <w:r>
        <w:br/>
        <w:t>obejmowały:</w:t>
      </w:r>
    </w:p>
    <w:p w:rsidR="00674EBF" w:rsidRDefault="00305996">
      <w:pPr>
        <w:pStyle w:val="Teksttreci0"/>
        <w:numPr>
          <w:ilvl w:val="0"/>
          <w:numId w:val="58"/>
        </w:numPr>
        <w:tabs>
          <w:tab w:val="left" w:pos="912"/>
        </w:tabs>
        <w:spacing w:after="0"/>
        <w:ind w:firstLine="700"/>
        <w:jc w:val="both"/>
      </w:pPr>
      <w:r>
        <w:t>odszkodowanie wypłacone przez TU UNIQA - 8.000,00zł</w:t>
      </w:r>
    </w:p>
    <w:p w:rsidR="00674EBF" w:rsidRDefault="00305996">
      <w:pPr>
        <w:pStyle w:val="Teksttreci0"/>
        <w:numPr>
          <w:ilvl w:val="0"/>
          <w:numId w:val="58"/>
        </w:numPr>
        <w:tabs>
          <w:tab w:val="left" w:pos="908"/>
        </w:tabs>
        <w:spacing w:after="0"/>
        <w:ind w:firstLine="700"/>
        <w:jc w:val="both"/>
      </w:pPr>
      <w:r>
        <w:t>darowizny na konkursy - 1.000,00zł</w:t>
      </w:r>
    </w:p>
    <w:p w:rsidR="00674EBF" w:rsidRDefault="00305996">
      <w:pPr>
        <w:pStyle w:val="Teksttreci0"/>
        <w:numPr>
          <w:ilvl w:val="0"/>
          <w:numId w:val="58"/>
        </w:numPr>
        <w:tabs>
          <w:tab w:val="left" w:pos="908"/>
        </w:tabs>
        <w:spacing w:after="0"/>
        <w:ind w:firstLine="700"/>
        <w:jc w:val="both"/>
      </w:pPr>
      <w:r>
        <w:t>odsetki od rachunku bankowego - 9,81 zł.</w:t>
      </w:r>
    </w:p>
    <w:p w:rsidR="00674EBF" w:rsidRDefault="00305996">
      <w:pPr>
        <w:pStyle w:val="Teksttreci0"/>
        <w:spacing w:after="0"/>
        <w:ind w:left="700"/>
        <w:jc w:val="both"/>
      </w:pPr>
      <w:r>
        <w:t>Szkoła przekazała na rachunek budżetu Gminy dochody z tytułu rozliczeń jednostki z</w:t>
      </w:r>
      <w:r>
        <w:br/>
        <w:t>pozostałości środków finansowych gromadzonych na wydzielonym rachunku jednostki</w:t>
      </w:r>
      <w:r>
        <w:br/>
        <w:t>budżetowej na koniec 2019roku (§ 2400- 0,64zł). Pona</w:t>
      </w:r>
      <w:r>
        <w:t>dto zakupiła usługi remontu</w:t>
      </w:r>
      <w:r>
        <w:br/>
        <w:t>kotła za sumę 8.000,00zł. Środki z darowizn zostały wykorzystane w kwocie 999,00zł.</w:t>
      </w:r>
    </w:p>
    <w:p w:rsidR="00674EBF" w:rsidRDefault="00305996">
      <w:pPr>
        <w:pStyle w:val="Teksttreci0"/>
        <w:numPr>
          <w:ilvl w:val="0"/>
          <w:numId w:val="57"/>
        </w:numPr>
        <w:tabs>
          <w:tab w:val="left" w:pos="1413"/>
        </w:tabs>
        <w:spacing w:after="0"/>
        <w:ind w:left="700"/>
        <w:jc w:val="both"/>
      </w:pPr>
      <w:r>
        <w:t>Rachunek dochodów przy Szkole Podstawowej w Czerwonej Wodzie. Wpływy</w:t>
      </w:r>
      <w:r>
        <w:br/>
        <w:t>na rachunku obejmowały odszkodowanie wypłacone przez TU MUUM - 2.668,28zł</w:t>
      </w:r>
      <w:r>
        <w:br/>
        <w:t>S</w:t>
      </w:r>
      <w:r>
        <w:t>zkoła przekazała na rachunek budżetu Gminy dochody z tytułu rozliczeń jednostki z</w:t>
      </w:r>
      <w:r>
        <w:br/>
        <w:t>pozostałości środków finansowych gromadzonych na wydzielonym rachunku jednostki</w:t>
      </w:r>
      <w:r>
        <w:br/>
        <w:t>budżetowej na koniec 2019roku (§ 2400- 5,88zł). Ponadto zakupiła usługi remontowe</w:t>
      </w:r>
      <w:r>
        <w:br/>
        <w:t>za sumę 2.03</w:t>
      </w:r>
      <w:r>
        <w:t>6,50zł oraz figury szachowe na boisko sportowe - 625,00zł.</w:t>
      </w:r>
    </w:p>
    <w:p w:rsidR="00674EBF" w:rsidRDefault="00305996">
      <w:pPr>
        <w:pStyle w:val="Teksttreci0"/>
        <w:numPr>
          <w:ilvl w:val="0"/>
          <w:numId w:val="57"/>
        </w:numPr>
        <w:tabs>
          <w:tab w:val="left" w:pos="1413"/>
        </w:tabs>
        <w:spacing w:after="0"/>
        <w:ind w:left="700"/>
        <w:jc w:val="both"/>
      </w:pPr>
      <w:r>
        <w:t>Rachunek dochodów przy Szkole Podstawowej w Ruszowie. Wpływy na</w:t>
      </w:r>
      <w:r>
        <w:br/>
        <w:t>rachunku obejmowały odszkodowanie wypłacone przez TU -523,07zł</w:t>
      </w:r>
    </w:p>
    <w:p w:rsidR="00674EBF" w:rsidRDefault="00305996">
      <w:pPr>
        <w:pStyle w:val="Teksttreci0"/>
        <w:spacing w:after="0"/>
        <w:ind w:left="700"/>
        <w:jc w:val="both"/>
        <w:sectPr w:rsidR="00674EBF">
          <w:footerReference w:type="even" r:id="rId39"/>
          <w:footerReference w:type="default" r:id="rId40"/>
          <w:pgSz w:w="11900" w:h="16840"/>
          <w:pgMar w:top="1216" w:right="1377" w:bottom="1356" w:left="1211" w:header="788" w:footer="3" w:gutter="0"/>
          <w:pgNumType w:start="75"/>
          <w:cols w:space="720"/>
          <w:noEndnote/>
          <w:docGrid w:linePitch="360"/>
        </w:sectPr>
      </w:pPr>
      <w:r>
        <w:t>Szkoła przekazała na rachunek</w:t>
      </w:r>
      <w:r>
        <w:t xml:space="preserve"> budżetu Gminy dochody z tytułu rozliczeń jednostki z</w:t>
      </w:r>
      <w:r>
        <w:br/>
        <w:t>pozostałości środków finansowych gromadzonych na wydzielonym rachunku jednostki</w:t>
      </w:r>
      <w:r>
        <w:br/>
      </w:r>
    </w:p>
    <w:p w:rsidR="00674EBF" w:rsidRDefault="00305996">
      <w:pPr>
        <w:pStyle w:val="Teksttreci0"/>
        <w:spacing w:after="0"/>
        <w:ind w:left="700" w:firstLine="0"/>
        <w:jc w:val="both"/>
      </w:pPr>
      <w:r>
        <w:lastRenderedPageBreak/>
        <w:t>budżetowej na koniec 2019roku (§ 2400- 6,90zł</w:t>
      </w:r>
      <w:proofErr w:type="gramStart"/>
      <w:r>
        <w:t>).Nie</w:t>
      </w:r>
      <w:proofErr w:type="gramEnd"/>
      <w:r>
        <w:t xml:space="preserve"> realizowano wydatków z</w:t>
      </w:r>
      <w:r>
        <w:br/>
        <w:t>odszkodowania.</w:t>
      </w:r>
    </w:p>
    <w:p w:rsidR="00674EBF" w:rsidRDefault="00305996">
      <w:pPr>
        <w:pStyle w:val="Teksttreci0"/>
        <w:numPr>
          <w:ilvl w:val="0"/>
          <w:numId w:val="57"/>
        </w:numPr>
        <w:tabs>
          <w:tab w:val="left" w:pos="1293"/>
        </w:tabs>
        <w:spacing w:after="0"/>
        <w:ind w:firstLine="580"/>
        <w:jc w:val="both"/>
      </w:pPr>
      <w:r>
        <w:t xml:space="preserve">Rachunek dochodów przy </w:t>
      </w:r>
      <w:r>
        <w:t>Miejskim Przedszkolu Publicznym w Węglińcu.</w:t>
      </w:r>
    </w:p>
    <w:p w:rsidR="00674EBF" w:rsidRDefault="00305996" w:rsidP="00163793">
      <w:pPr>
        <w:pStyle w:val="Teksttreci0"/>
        <w:spacing w:after="1300"/>
        <w:ind w:firstLine="0"/>
        <w:jc w:val="both"/>
        <w:rPr>
          <w:sz w:val="22"/>
          <w:szCs w:val="22"/>
        </w:rPr>
        <w:sectPr w:rsidR="00674EBF">
          <w:footerReference w:type="even" r:id="rId41"/>
          <w:footerReference w:type="default" r:id="rId42"/>
          <w:pgSz w:w="11900" w:h="16840"/>
          <w:pgMar w:top="1216" w:right="1377" w:bottom="1356" w:left="1211" w:header="788" w:footer="3" w:gutter="0"/>
          <w:pgNumType w:start="43"/>
          <w:cols w:space="720"/>
          <w:noEndnote/>
          <w:docGrid w:linePitch="360"/>
        </w:sectPr>
      </w:pPr>
      <w:r>
        <w:t>Wpływy w 2020r. związane były głównie z funkcjonowaniem stołówki przedszkolnej, z której</w:t>
      </w:r>
      <w:r>
        <w:br/>
        <w:t>korzystały dzieci - około 70 osób. Zaplanowane dochody z odpłatności za obiady zrealizowano</w:t>
      </w:r>
      <w:r>
        <w:br/>
        <w:t xml:space="preserve">w wysokości 38.907,72zł, tj. w </w:t>
      </w:r>
      <w:r>
        <w:t>57,10%. Dodatkowo wpłynęły odsetki od rachunku bankowego</w:t>
      </w:r>
      <w:r>
        <w:br/>
        <w:t>i od zaległych wpłat w łącznej kwocie 61,43zł. Wydatki związane z zakupem środków</w:t>
      </w:r>
      <w:r>
        <w:br/>
        <w:t>żywnościowych wykonano w kwocie 38.695,75zł, tj. w 56,78%. Poniesiono wydatek w kwocie</w:t>
      </w:r>
      <w:r>
        <w:br/>
        <w:t>10,56zł z tytułu kosztów postę</w:t>
      </w:r>
      <w:r>
        <w:t>powania sądowego. Przedszkole przekazało ponadto w 2020r. na</w:t>
      </w:r>
      <w:r>
        <w:br/>
        <w:t>rachunek budżetu Gminy dochody z tytułu rozliczeń jednostki z pozostałości środków</w:t>
      </w:r>
      <w:r>
        <w:br/>
        <w:t>finansowych gromadzonych na wydzielonym rachunku jednostki budżetowej na koniec</w:t>
      </w:r>
      <w:r>
        <w:br/>
        <w:t>2019roku (§ 2400- 1.325,12zł). Z</w:t>
      </w:r>
      <w:r>
        <w:t>aległości z tytułu wpłat za wyżywienie na dzień 31.12.2020r.</w:t>
      </w:r>
      <w:r>
        <w:br/>
        <w:t>wyniosły 301,00zł. Należność wymagalna objęta jest wezwaniami do zapłaty i tytułem</w:t>
      </w:r>
      <w:r>
        <w:br/>
        <w:t>wykonawczym. W 2020r. wystawiono 34 wezwania dla 25 rodziców zalegających z opłatami</w:t>
      </w:r>
      <w:r>
        <w:br/>
        <w:t xml:space="preserve">na łączną kwotę 2.264,50zł </w:t>
      </w:r>
      <w:r>
        <w:t>oraz 1 tytuł wykonawczy.</w:t>
      </w:r>
    </w:p>
    <w:p w:rsidR="00674EBF" w:rsidRDefault="00305996">
      <w:pPr>
        <w:pStyle w:val="Teksttreci0"/>
        <w:spacing w:after="540"/>
        <w:ind w:firstLine="0"/>
        <w:jc w:val="center"/>
      </w:pPr>
      <w:r>
        <w:rPr>
          <w:smallCaps/>
        </w:rPr>
        <w:lastRenderedPageBreak/>
        <w:t>I</w:t>
      </w:r>
      <w:r>
        <w:rPr>
          <w:smallCaps/>
        </w:rPr>
        <w:t>nformacja o kształtowaniu się wieloletniej prognozy finansowej</w:t>
      </w:r>
      <w:r>
        <w:rPr>
          <w:smallCaps/>
        </w:rPr>
        <w:br/>
      </w:r>
      <w:r>
        <w:rPr>
          <w:b/>
          <w:bCs/>
          <w:sz w:val="22"/>
          <w:szCs w:val="22"/>
        </w:rPr>
        <w:t xml:space="preserve">w 2020 </w:t>
      </w:r>
      <w:r>
        <w:rPr>
          <w:smallCaps/>
        </w:rPr>
        <w:t>roku</w:t>
      </w:r>
    </w:p>
    <w:p w:rsidR="00674EBF" w:rsidRDefault="00305996">
      <w:pPr>
        <w:pStyle w:val="Teksttreci0"/>
        <w:spacing w:after="0"/>
        <w:ind w:firstLine="0"/>
      </w:pPr>
      <w:r>
        <w:t xml:space="preserve">Wieloletnia Prognoza </w:t>
      </w:r>
      <w:r>
        <w:t>Finansowa Gminy i Miasta Węgliniec została przyjęta przez Radę</w:t>
      </w:r>
      <w:r>
        <w:br/>
        <w:t>Miejską Węglińca w dniu 30.12.2019r.</w:t>
      </w:r>
    </w:p>
    <w:p w:rsidR="00674EBF" w:rsidRDefault="00305996">
      <w:pPr>
        <w:pStyle w:val="Teksttreci0"/>
        <w:spacing w:after="280"/>
        <w:ind w:firstLine="0"/>
      </w:pPr>
      <w:r>
        <w:t>W Wieloletniej Prognozie Finansowej ujęto:</w:t>
      </w:r>
    </w:p>
    <w:p w:rsidR="00674EBF" w:rsidRDefault="00305996">
      <w:pPr>
        <w:pStyle w:val="Podpistabeli0"/>
        <w:spacing w:line="259" w:lineRule="auto"/>
        <w:ind w:left="83"/>
      </w:pPr>
      <w:r>
        <w:rPr>
          <w:u w:val="none"/>
        </w:rPr>
        <w:t xml:space="preserve">1. Przedsięwzięcia związane z programami realizowanymi z udziałem </w:t>
      </w:r>
      <w:proofErr w:type="gramStart"/>
      <w:r>
        <w:rPr>
          <w:u w:val="none"/>
        </w:rPr>
        <w:t>środków</w:t>
      </w:r>
      <w:proofErr w:type="gramEnd"/>
      <w:r>
        <w:rPr>
          <w:u w:val="none"/>
        </w:rPr>
        <w:t xml:space="preserve"> o których</w:t>
      </w:r>
      <w:r>
        <w:rPr>
          <w:u w:val="none"/>
        </w:rPr>
        <w:br/>
        <w:t>mowa w art. 5 ust. 1 pkt. 2 i</w:t>
      </w:r>
      <w:r>
        <w:rPr>
          <w:u w:val="none"/>
        </w:rPr>
        <w:t xml:space="preserve"> 3 ustawy z dnia 27 sierpnia 2009r. o finansach publicznych.</w:t>
      </w:r>
    </w:p>
    <w:p w:rsidR="00674EBF" w:rsidRDefault="00305996">
      <w:pPr>
        <w:pStyle w:val="Podpistabeli0"/>
        <w:ind w:left="83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>Zadania bieżące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3"/>
        <w:gridCol w:w="2887"/>
        <w:gridCol w:w="1508"/>
        <w:gridCol w:w="4374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785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Nazwa przedsięwzięcia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Planowany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br/>
              <w:t>okres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br/>
              <w:t>realizacji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Realizacja w 2020 roku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26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Rozwijamy kompetencje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kluczowe uczniów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w Gminie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Węgliniec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2019-2021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 związku z epidemią SARS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CoV-2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wprowadzono system zdalnego nauczania, co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przyczyniło się do przedłużenia okresu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realizacji projektu o 3 miesiące. W okresie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sprawozdawczym przedsięwzięcie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zrealizowano w 72%.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E-aktywni mieszkańcy Gminy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Węgliniec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2019-2020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Przedsięwzięcie zrealizowane zgodnie z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harmonogramem.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93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Pierwszy żłobek w Gminie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Węgliniec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2021-2023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 związku z epidemią SARS CoV-2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przedłużono termin wykonania robót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budowlanych związanych budową obiektu, co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 xml:space="preserve">spowodowało konieczność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przesunięcia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realizacji projektu. Rozpoczęcie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przedsięwzięcia zaplanowano na 01.01.2021 r.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a zakończenie - 31.07.2023r.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69"/>
          <w:jc w:val="center"/>
        </w:trPr>
        <w:tc>
          <w:tcPr>
            <w:tcW w:w="5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Przeć</w:t>
            </w:r>
          </w:p>
        </w:tc>
        <w:tc>
          <w:tcPr>
            <w:tcW w:w="876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sięwzięcia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inwestycyjne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774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4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Nazwa przedsięwzięcia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Planowany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br/>
              <w:t>okres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br/>
              <w:t>realizacji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Realizacja w 2020 roku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292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Budowa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kanalizacji w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miejscowości Czerwona Woda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i Stary Węgliniec wraz z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przyłączeniem do kanalizacji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w Węglińcu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2018-2028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Przedsięwzięcie nie było realizowane w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okresie sprawozdawczym.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Przebudowa sieci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kanalizacyjnej w ul. Wojska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Polskiego w Węglińcu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2019-2021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 okresie sprawozdawczym podpisano umowę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o przyznanie pomocy ze środków PROW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2014-2020. Zadanie jest realizowane zgodnie z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harmonogramem.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40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Gmina Węgliniec rowerowym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centrum Borów Dolnośląskich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2016-2021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Projekt nie był realizowany w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okresie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sprawozdawczym.</w:t>
            </w:r>
          </w:p>
        </w:tc>
      </w:tr>
    </w:tbl>
    <w:p w:rsidR="00674EBF" w:rsidRDefault="00674EBF">
      <w:pPr>
        <w:spacing w:after="279" w:line="1" w:lineRule="exact"/>
      </w:pPr>
    </w:p>
    <w:p w:rsidR="00674EBF" w:rsidRDefault="00305996">
      <w:pPr>
        <w:pStyle w:val="Podpistabeli0"/>
        <w:ind w:left="58"/>
      </w:pPr>
      <w:r>
        <w:rPr>
          <w:u w:val="none"/>
        </w:rPr>
        <w:t>2. Przedsięwzięcia, projekty lub zadania pozostałe:</w:t>
      </w:r>
    </w:p>
    <w:p w:rsidR="00674EBF" w:rsidRDefault="00305996">
      <w:pPr>
        <w:pStyle w:val="Podpistabeli0"/>
        <w:ind w:left="58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>a) W ramach wydatków bieżących zaplanowano realizację następujących przedsięwzięć: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3"/>
        <w:gridCol w:w="2786"/>
        <w:gridCol w:w="1526"/>
        <w:gridCol w:w="4396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803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Nazwa przedsięwzięcia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Planowany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br/>
              <w:t>okres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br/>
              <w:t>realizacji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Realizacja w 2020 roku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Utrzymanie zieleni na terenie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2019-2022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Przedsięwzięcie realizowane zgodnie z umową</w:t>
            </w:r>
          </w:p>
        </w:tc>
      </w:tr>
    </w:tbl>
    <w:p w:rsidR="00674EBF" w:rsidRDefault="00674EBF">
      <w:pPr>
        <w:spacing w:after="919" w:line="1" w:lineRule="exact"/>
      </w:pPr>
    </w:p>
    <w:p w:rsidR="00674EBF" w:rsidRDefault="00674EBF">
      <w:pPr>
        <w:pStyle w:val="Inne0"/>
        <w:spacing w:after="400"/>
        <w:jc w:val="right"/>
        <w:rPr>
          <w:sz w:val="42"/>
          <w:szCs w:val="42"/>
        </w:rPr>
        <w:sectPr w:rsidR="00674EBF">
          <w:pgSz w:w="11900" w:h="16840"/>
          <w:pgMar w:top="936" w:right="1291" w:bottom="558" w:left="1183" w:header="508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4"/>
        <w:gridCol w:w="2797"/>
        <w:gridCol w:w="1516"/>
        <w:gridCol w:w="4410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Gminy i Miasta Węgliniec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z wykonawcą.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770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Utrzymanie czystości na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terenie Gminy i Miasta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Węgliniec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2019-2022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Przedsięwzięcie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realizowane zgodnie z umową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z wykonawcą.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019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Zabezpieczenie należytego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wykonania umowy dzierżawy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historycznego taboru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kolejowego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2017-2021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233" w:lineRule="auto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 okresie sprawozdawczym nie ponoszono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wydatków w tym zakresie.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Doradztwo prawne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2019-2020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Przedsięwzięcie realizowane zgodnie z umową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z wykonawcą.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Utrzymanie i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administrowanie cmentarzami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komunalnymi na terenie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Gminy w latach 2018-2021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2018-2021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Przedsięwzięcie realizowane zgodnie z umową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z wykonawcą.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34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Opracowanie studium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 xml:space="preserve">warunków i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kierunków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zagospodarowania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przestrzennego oraz planów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zagospodarowania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przestrzennego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2019-2020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Przedsięwzięcie realizowane zgodnie z umową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z wykonawcą.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Opracowanie dokumentów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strategicznych Gminy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2020-2021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Przedsięwzięcie realizowane zgodnie z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umową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z wykonawcą.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788"/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Eksploatacja monitoringu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wizyjnego w centrum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Węglińca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2019-2021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Przedsięwzięcie realizowane zgodnie z umową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z wykonawcą.</w:t>
            </w:r>
          </w:p>
        </w:tc>
      </w:tr>
    </w:tbl>
    <w:p w:rsidR="00674EBF" w:rsidRDefault="00674EBF">
      <w:pPr>
        <w:spacing w:after="279" w:line="1" w:lineRule="exact"/>
      </w:pPr>
    </w:p>
    <w:p w:rsidR="00674EBF" w:rsidRDefault="00305996">
      <w:pPr>
        <w:pStyle w:val="Podpistabeli0"/>
        <w:ind w:left="76"/>
      </w:pPr>
      <w:r>
        <w:t>b) przedsięwzięcia inwestycyjne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2"/>
        <w:gridCol w:w="2902"/>
        <w:gridCol w:w="1584"/>
        <w:gridCol w:w="4342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796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Nazwa przedsięwzięcia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Planowany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br/>
              <w:t>okres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br/>
              <w:t>realizacji</w:t>
            </w:r>
          </w:p>
        </w:tc>
        <w:tc>
          <w:tcPr>
            <w:tcW w:w="4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Realizacja w 2020 roku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22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Budowa wodociągu w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 xml:space="preserve">Kościelnej Wsi i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Okrąglicy</w:t>
            </w:r>
            <w:proofErr w:type="spellEnd"/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2016-2020</w:t>
            </w:r>
          </w:p>
        </w:tc>
        <w:tc>
          <w:tcPr>
            <w:tcW w:w="4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Poniesiono wydatki związane z rozruchem i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eksploatacją sieci wodociągowej.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Budowa chodnika w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miejscowości Czerwona Woda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ul. Lubańska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2019-2021</w:t>
            </w:r>
          </w:p>
        </w:tc>
        <w:tc>
          <w:tcPr>
            <w:tcW w:w="4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 okresie sprawozdawczym opracowano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dokumentację techniczną dla przedsięwzięcia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282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Budowa kanalizacji w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miejscowości Czerwona Woda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i Stary Węgliniec wraz z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przyłączeniem do kanalizacji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w Węglińcu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2018-2020</w:t>
            </w:r>
          </w:p>
        </w:tc>
        <w:tc>
          <w:tcPr>
            <w:tcW w:w="4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Przedsięwzięcie nie było realizowane w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okresie sprawozdawczym.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785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Przebudowa i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rozbudowa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zbiornika i pompowni wody w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Starym Węglińcu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2019-2020</w:t>
            </w:r>
          </w:p>
        </w:tc>
        <w:tc>
          <w:tcPr>
            <w:tcW w:w="4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 okresie sprawozdawczym zakończono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realizację zadania.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778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Przebudowa ul. Sikorskiego w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Węglińcu wraz z infrastrukturą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techniczną kanalizacyjną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ogólnospławną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2019-2021</w:t>
            </w:r>
          </w:p>
        </w:tc>
        <w:tc>
          <w:tcPr>
            <w:tcW w:w="4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Przedsięwzięcie realizowane zgodnie z umową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z wykonawcą. Zadanie jest współfinansowane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przez Fundusz Dróg Samorządowych w formie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dotacji oraz Wojewódzki Fundusz Ochrony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Środowiska i Gospodarki Wodnej we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Wrocławiu w formie pożyczki. Planowany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termin zakończ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enia zadania - listopad 202Ir.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055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Rozbudowa budynku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Posterunku Policji i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Ochotniczej Straży Pożarnej w</w:t>
            </w:r>
          </w:p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Węglińcu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2020-2021</w:t>
            </w:r>
          </w:p>
        </w:tc>
        <w:tc>
          <w:tcPr>
            <w:tcW w:w="4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 okresie sprawozdawczym poniesiono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wydatki związane z opracowaniem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dokumentacji technicznej niezbędnej do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 xml:space="preserve">realizacji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przedsięwzięcia.</w:t>
            </w:r>
          </w:p>
        </w:tc>
      </w:tr>
    </w:tbl>
    <w:p w:rsidR="00674EBF" w:rsidRDefault="00674EBF">
      <w:pPr>
        <w:sectPr w:rsidR="00674EBF">
          <w:footerReference w:type="even" r:id="rId43"/>
          <w:footerReference w:type="default" r:id="rId44"/>
          <w:pgSz w:w="11900" w:h="16840"/>
          <w:pgMar w:top="936" w:right="1291" w:bottom="558" w:left="1183" w:header="508" w:footer="130" w:gutter="0"/>
          <w:pgNumType w:start="78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0"/>
        <w:gridCol w:w="2894"/>
        <w:gridCol w:w="1591"/>
        <w:gridCol w:w="4338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788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Termomodemizacja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budynków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użyteczności publicznej na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terenie Gminy Węgliniec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2017-2021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 okresie sprawozdawczym wykonano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przegląd ostateczny budynków poddanych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termomodemizacji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w ramach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projektu.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Przebudowa i rozbudowa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Domu Kultury w Czerwonej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Wodzie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2013-2020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Przedsięwzięcie nie było realizowane w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okresie sprawozdawczym.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Modernizacja budynku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Węglinieckiego Centrum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Kultury w Węglińcu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2016-2020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Poniesiono koszty związane z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aktualizacją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kosztorysu inwestorskiego przed ogłoszeniem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przetargu. Ze względu na brak wykonawców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nie przystąpiono do realizacji przedsięwzięcia.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012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Budowa budynku przedszkola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w Węglińcu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2019-2021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Zadanie jest współfinansowane ze środków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 xml:space="preserve">Funduszu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Przeciwdziałania COVID-19.</w:t>
            </w:r>
          </w:p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Przedsięwzięcie realizowane zgodnie z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umową z wykonawcą.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526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Budowa budynku żłobka w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Węglińcu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2019-2021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Zadanie jest współfinansowane ze Funduszu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Pracy w ramach Rządowego Programu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Maluch+ oraz ze środków Funduszu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Przeciwdziałania COVID-19.</w:t>
            </w:r>
          </w:p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Przedsięwzięcie realizowane zgodnie z umową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z wykonawcą.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0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1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Przebudowa z rozbudową sali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gimnastycznej w miejscowości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Ruszów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30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2016-2021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 związku z epidemią SARS CoV-2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przedłużono termin wykonania robót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 xml:space="preserve">budowlanych do końca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lutego 202Ir.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Przedsięwzięcie współfinansowane z budżetu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państwa w ramach programu Sportowa Polska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realizowanego przez Ministerstwo Sportu i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Turystyki.</w:t>
            </w:r>
          </w:p>
        </w:tc>
      </w:tr>
    </w:tbl>
    <w:p w:rsidR="00674EBF" w:rsidRDefault="00674EBF">
      <w:pPr>
        <w:spacing w:after="1199" w:line="1" w:lineRule="exact"/>
      </w:pPr>
    </w:p>
    <w:p w:rsidR="00163793" w:rsidRDefault="00163793">
      <w:pPr>
        <w:spacing w:after="1199" w:line="1" w:lineRule="exact"/>
      </w:pPr>
    </w:p>
    <w:p w:rsidR="00163793" w:rsidRDefault="00163793">
      <w:pPr>
        <w:spacing w:after="1199" w:line="1" w:lineRule="exact"/>
      </w:pPr>
    </w:p>
    <w:p w:rsidR="00674EBF" w:rsidRDefault="00305996">
      <w:pPr>
        <w:pStyle w:val="Teksttreci70"/>
        <w:spacing w:after="260"/>
        <w:ind w:left="2560" w:firstLine="0"/>
        <w:rPr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Informacja o przedsięwzięciach realizowanych w 2020 roku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64"/>
        <w:gridCol w:w="986"/>
        <w:gridCol w:w="515"/>
        <w:gridCol w:w="500"/>
        <w:gridCol w:w="785"/>
        <w:gridCol w:w="1091"/>
        <w:gridCol w:w="803"/>
        <w:gridCol w:w="940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500"/>
          <w:jc w:val="center"/>
        </w:trPr>
        <w:tc>
          <w:tcPr>
            <w:tcW w:w="71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Nazwa i cel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90" w:lineRule="auto"/>
              <w:jc w:val="center"/>
            </w:pPr>
            <w:r>
              <w:rPr>
                <w:b/>
                <w:bCs/>
              </w:rPr>
              <w:t>Jednostka</w:t>
            </w:r>
            <w:r>
              <w:rPr>
                <w:b/>
                <w:bCs/>
              </w:rPr>
              <w:br/>
              <w:t>odpowiedzialna lub</w:t>
            </w:r>
            <w:r>
              <w:rPr>
                <w:b/>
                <w:bCs/>
              </w:rPr>
              <w:br/>
              <w:t>koordynująca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528" w:lineRule="auto"/>
              <w:jc w:val="center"/>
            </w:pPr>
            <w:r>
              <w:rPr>
                <w:b/>
                <w:bCs/>
              </w:rPr>
              <w:t>Okres realizacji</w:t>
            </w:r>
            <w:r>
              <w:rPr>
                <w:b/>
                <w:bCs/>
              </w:rPr>
              <w:br/>
              <w:t>od | do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295" w:lineRule="auto"/>
              <w:jc w:val="center"/>
            </w:pPr>
            <w:r>
              <w:rPr>
                <w:b/>
                <w:bCs/>
              </w:rPr>
              <w:t>Plan na</w:t>
            </w:r>
            <w:r>
              <w:rPr>
                <w:b/>
                <w:bCs/>
              </w:rPr>
              <w:br/>
              <w:t>01.01.2020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302" w:lineRule="auto"/>
              <w:jc w:val="center"/>
            </w:pPr>
            <w:r>
              <w:rPr>
                <w:b/>
                <w:bCs/>
              </w:rPr>
              <w:t>Plan po zmianach</w:t>
            </w:r>
            <w:r>
              <w:rPr>
                <w:b/>
                <w:bCs/>
              </w:rPr>
              <w:br/>
              <w:t>31.12.2020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295" w:lineRule="auto"/>
              <w:jc w:val="center"/>
            </w:pPr>
            <w:r>
              <w:rPr>
                <w:b/>
                <w:bCs/>
              </w:rPr>
              <w:t>Wykonanie</w:t>
            </w:r>
            <w:r>
              <w:rPr>
                <w:b/>
                <w:bCs/>
              </w:rPr>
              <w:br/>
              <w:t>31.12.2020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% wykonania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91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Przedsięwzięcia ogółem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</w:pPr>
            <w:r>
              <w:rPr>
                <w:b/>
                <w:bCs/>
              </w:rPr>
              <w:t xml:space="preserve">12 384 </w:t>
            </w:r>
            <w:r>
              <w:rPr>
                <w:b/>
                <w:bCs/>
              </w:rPr>
              <w:t>769,00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jc w:val="both"/>
            </w:pPr>
            <w:r>
              <w:rPr>
                <w:b/>
                <w:bCs/>
              </w:rPr>
              <w:t>11 001 835,00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9066 416,89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20"/>
              <w:jc w:val="both"/>
            </w:pPr>
            <w:r>
              <w:rPr>
                <w:b/>
                <w:bCs/>
              </w:rPr>
              <w:t>82,41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91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- wydatki bieżące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</w:pPr>
            <w:r>
              <w:rPr>
                <w:b/>
                <w:bCs/>
              </w:rPr>
              <w:t>1 417 790,00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60"/>
              <w:jc w:val="both"/>
            </w:pPr>
            <w:r>
              <w:rPr>
                <w:b/>
                <w:bCs/>
              </w:rPr>
              <w:t>1 261 480,00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925 582,77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20"/>
              <w:jc w:val="both"/>
            </w:pPr>
            <w:r>
              <w:rPr>
                <w:b/>
                <w:bCs/>
              </w:rPr>
              <w:t>73,37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91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- wydatki majątkowe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</w:pPr>
            <w:r>
              <w:rPr>
                <w:b/>
                <w:bCs/>
              </w:rPr>
              <w:t>10 966 979,00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60"/>
              <w:jc w:val="both"/>
            </w:pPr>
            <w:r>
              <w:rPr>
                <w:b/>
                <w:bCs/>
              </w:rPr>
              <w:t>9 740 355,00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8140 834,12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20"/>
              <w:jc w:val="both"/>
            </w:pPr>
            <w:r>
              <w:rPr>
                <w:b/>
                <w:bCs/>
              </w:rPr>
              <w:t>83,58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91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1) programy, projekty lub zadania (razem)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</w:pPr>
            <w:r>
              <w:rPr>
                <w:b/>
                <w:bCs/>
              </w:rPr>
              <w:t>12 384 769,00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</w:pPr>
            <w:r>
              <w:rPr>
                <w:b/>
                <w:bCs/>
              </w:rPr>
              <w:t>11 001 835,00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9 066 416,89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20"/>
              <w:jc w:val="both"/>
            </w:pPr>
            <w:r>
              <w:rPr>
                <w:b/>
                <w:bCs/>
              </w:rPr>
              <w:t>82,41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91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- wydatki bieżące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</w:pPr>
            <w:r>
              <w:rPr>
                <w:b/>
                <w:bCs/>
              </w:rPr>
              <w:t>1 417 790,00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60"/>
              <w:jc w:val="both"/>
            </w:pPr>
            <w:r>
              <w:rPr>
                <w:b/>
                <w:bCs/>
              </w:rPr>
              <w:t>1 261 480,00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80"/>
            </w:pPr>
            <w:r>
              <w:rPr>
                <w:b/>
                <w:bCs/>
              </w:rPr>
              <w:t>925 582,77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20"/>
              <w:jc w:val="both"/>
            </w:pPr>
            <w:r>
              <w:rPr>
                <w:b/>
                <w:bCs/>
              </w:rPr>
              <w:t>73,37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91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 xml:space="preserve">- wydatki </w:t>
            </w:r>
            <w:proofErr w:type="spellStart"/>
            <w:r>
              <w:rPr>
                <w:b/>
                <w:bCs/>
              </w:rPr>
              <w:t>majątkow</w:t>
            </w:r>
            <w:proofErr w:type="spellEnd"/>
            <w:r>
              <w:rPr>
                <w:b/>
                <w:bCs/>
              </w:rPr>
              <w:t>^*\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both"/>
            </w:pPr>
            <w:r>
              <w:rPr>
                <w:b/>
                <w:bCs/>
              </w:rPr>
              <w:t>10 966 979,00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60"/>
              <w:jc w:val="both"/>
            </w:pPr>
            <w:r>
              <w:rPr>
                <w:b/>
                <w:bCs/>
              </w:rPr>
              <w:t>9 740 355,00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8140 834,12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20"/>
              <w:jc w:val="both"/>
            </w:pPr>
            <w:r>
              <w:rPr>
                <w:b/>
                <w:bCs/>
              </w:rPr>
              <w:t>83,58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91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 xml:space="preserve">a) programy, projekty lub zadania związane z programami realizowanymi z udziałem środków, o których mowa w art. 5 </w:t>
            </w:r>
            <w:r>
              <w:rPr>
                <w:b/>
                <w:bCs/>
              </w:rPr>
              <w:t>ust. 1 pkt 2 i 3, (razem)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60"/>
            </w:pPr>
            <w:r>
              <w:rPr>
                <w:b/>
                <w:bCs/>
              </w:rPr>
              <w:t>863 531,00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80"/>
              <w:jc w:val="both"/>
            </w:pPr>
            <w:r>
              <w:rPr>
                <w:b/>
                <w:bCs/>
              </w:rPr>
              <w:t>687 221,00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80"/>
            </w:pPr>
            <w:r>
              <w:rPr>
                <w:b/>
                <w:bCs/>
              </w:rPr>
              <w:t>511 223,50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20"/>
              <w:jc w:val="both"/>
            </w:pPr>
            <w:r>
              <w:rPr>
                <w:b/>
                <w:bCs/>
              </w:rPr>
              <w:t>74,39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91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tabs>
                <w:tab w:val="left" w:pos="1512"/>
              </w:tabs>
            </w:pPr>
            <w:r>
              <w:rPr>
                <w:b/>
                <w:bCs/>
              </w:rPr>
              <w:t>- wydatki bieżące</w:t>
            </w:r>
            <w:r>
              <w:rPr>
                <w:b/>
                <w:bCs/>
              </w:rPr>
              <w:tab/>
              <w:t>\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60"/>
            </w:pPr>
            <w:r>
              <w:rPr>
                <w:b/>
                <w:bCs/>
              </w:rPr>
              <w:t>843 531,00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687 221,00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80"/>
            </w:pPr>
            <w:r>
              <w:rPr>
                <w:b/>
                <w:bCs/>
              </w:rPr>
              <w:t>511 223,50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20"/>
              <w:jc w:val="both"/>
            </w:pPr>
            <w:r>
              <w:rPr>
                <w:b/>
                <w:bCs/>
              </w:rPr>
              <w:t>74,39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71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Rozwijamy kompetencje kluczowe uczniów w Gminie Węgliniec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proofErr w:type="spellStart"/>
            <w:r>
              <w:rPr>
                <w:b/>
                <w:bCs/>
              </w:rPr>
              <w:t>UGiM</w:t>
            </w:r>
            <w:proofErr w:type="spellEnd"/>
            <w:r>
              <w:rPr>
                <w:b/>
                <w:bCs/>
              </w:rPr>
              <w:t xml:space="preserve"> Węgliniec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2019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2021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60"/>
            </w:pPr>
            <w:r>
              <w:rPr>
                <w:b/>
                <w:bCs/>
              </w:rPr>
              <w:t>418 815.00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643 964,00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80"/>
            </w:pPr>
            <w:r>
              <w:rPr>
                <w:b/>
                <w:bCs/>
              </w:rPr>
              <w:t>467 966,70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20"/>
              <w:jc w:val="both"/>
            </w:pPr>
            <w:r>
              <w:rPr>
                <w:b/>
                <w:bCs/>
              </w:rPr>
              <w:t>72,67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22"/>
          <w:jc w:val="center"/>
        </w:trPr>
        <w:tc>
          <w:tcPr>
            <w:tcW w:w="71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E-aktywni mieszkańcy Gminy Węgliniec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proofErr w:type="spellStart"/>
            <w:r>
              <w:rPr>
                <w:b/>
                <w:bCs/>
              </w:rPr>
              <w:t>UGiM</w:t>
            </w:r>
            <w:proofErr w:type="spellEnd"/>
            <w:r>
              <w:rPr>
                <w:b/>
                <w:bCs/>
              </w:rPr>
              <w:t xml:space="preserve"> Węgliniec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2019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2020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20"/>
            </w:pPr>
            <w:r>
              <w:rPr>
                <w:b/>
                <w:bCs/>
              </w:rPr>
              <w:t>43 256,00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43 257,00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</w:pPr>
            <w:r>
              <w:rPr>
                <w:b/>
                <w:bCs/>
              </w:rPr>
              <w:t>43 256,80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71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Pierwszy żłobek w Gminie Węgliniec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proofErr w:type="spellStart"/>
            <w:r>
              <w:rPr>
                <w:b/>
                <w:bCs/>
              </w:rPr>
              <w:t>UGiM</w:t>
            </w:r>
            <w:proofErr w:type="spellEnd"/>
            <w:r>
              <w:rPr>
                <w:b/>
                <w:bCs/>
              </w:rPr>
              <w:t xml:space="preserve"> Węgliniec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2021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2023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60"/>
            </w:pPr>
            <w:r>
              <w:rPr>
                <w:b/>
                <w:bCs/>
              </w:rPr>
              <w:t>381 460,00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00"/>
              <w:jc w:val="both"/>
            </w:pPr>
            <w:r>
              <w:rPr>
                <w:b/>
                <w:bCs/>
              </w:rPr>
              <w:t>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91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• wydatki majątkowe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20"/>
            </w:pPr>
            <w:r>
              <w:rPr>
                <w:b/>
                <w:bCs/>
              </w:rPr>
              <w:t>20 000,00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00"/>
              <w:jc w:val="both"/>
            </w:pPr>
            <w:r>
              <w:rPr>
                <w:b/>
                <w:bCs/>
              </w:rPr>
              <w:t>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71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 xml:space="preserve">Budowa </w:t>
            </w:r>
            <w:r>
              <w:rPr>
                <w:b/>
                <w:bCs/>
              </w:rPr>
              <w:t>kanalizacji w miejscowości Czerwona Woda i Stary Węgliniec wraz z przyłączeniem do kanalizacji w Węglińcu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proofErr w:type="spellStart"/>
            <w:r>
              <w:rPr>
                <w:b/>
                <w:bCs/>
              </w:rPr>
              <w:t>UGiM</w:t>
            </w:r>
            <w:proofErr w:type="spellEnd"/>
            <w:r>
              <w:rPr>
                <w:b/>
                <w:bCs/>
              </w:rPr>
              <w:t xml:space="preserve"> Węgliniec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2018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2028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20"/>
            </w:pPr>
            <w:r>
              <w:rPr>
                <w:b/>
                <w:bCs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00"/>
              <w:jc w:val="both"/>
            </w:pPr>
            <w:r>
              <w:rPr>
                <w:b/>
                <w:bCs/>
              </w:rPr>
              <w:t>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26"/>
          <w:jc w:val="center"/>
        </w:trPr>
        <w:tc>
          <w:tcPr>
            <w:tcW w:w="71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Przebudowa sieci kanalizacyjnej w ul. Wojska Polskiego w Węglińcu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proofErr w:type="spellStart"/>
            <w:r>
              <w:rPr>
                <w:b/>
                <w:bCs/>
              </w:rPr>
              <w:t>UGiM</w:t>
            </w:r>
            <w:proofErr w:type="spellEnd"/>
            <w:r>
              <w:rPr>
                <w:b/>
                <w:bCs/>
              </w:rPr>
              <w:t xml:space="preserve"> Węgliniec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2019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2021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20"/>
            </w:pPr>
            <w:r>
              <w:rPr>
                <w:b/>
                <w:bCs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0.00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00"/>
              <w:jc w:val="both"/>
            </w:pPr>
            <w:r>
              <w:rPr>
                <w:b/>
                <w:bCs/>
              </w:rPr>
              <w:t>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25"/>
          <w:jc w:val="center"/>
        </w:trPr>
        <w:tc>
          <w:tcPr>
            <w:tcW w:w="71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Gmina Węgliniec rowerowym centrum Borów Dolnośląskich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UGIM Węgliniec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2016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2021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20"/>
            </w:pPr>
            <w:r>
              <w:rPr>
                <w:b/>
                <w:bCs/>
              </w:rPr>
              <w:t>20 000,00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00"/>
              <w:jc w:val="both"/>
            </w:pPr>
            <w:r>
              <w:rPr>
                <w:b/>
                <w:bCs/>
              </w:rPr>
              <w:t>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91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 xml:space="preserve">b) programy, projekty lub zadania związane z umowami partnerstwa </w:t>
            </w:r>
            <w:proofErr w:type="spellStart"/>
            <w:r>
              <w:rPr>
                <w:b/>
                <w:bCs/>
              </w:rPr>
              <w:t>publicznoprywatnego</w:t>
            </w:r>
            <w:proofErr w:type="spellEnd"/>
            <w:r>
              <w:rPr>
                <w:b/>
                <w:bCs/>
              </w:rPr>
              <w:t xml:space="preserve"> (razem)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</w:pPr>
            <w:r>
              <w:rPr>
                <w:b/>
                <w:bCs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00"/>
              <w:jc w:val="both"/>
            </w:pPr>
            <w:r>
              <w:rPr>
                <w:b/>
                <w:bCs/>
              </w:rPr>
              <w:t>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27"/>
          <w:jc w:val="center"/>
        </w:trPr>
        <w:tc>
          <w:tcPr>
            <w:tcW w:w="91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- wydatki bieżące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</w:pPr>
            <w:r>
              <w:rPr>
                <w:b/>
                <w:bCs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0.00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00"/>
              <w:jc w:val="both"/>
            </w:pPr>
            <w:r>
              <w:rPr>
                <w:b/>
                <w:bCs/>
              </w:rPr>
              <w:t>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91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- wydatki majątkowe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20"/>
            </w:pPr>
            <w:r>
              <w:rPr>
                <w:b/>
                <w:bCs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600"/>
              <w:jc w:val="both"/>
            </w:pPr>
            <w:r>
              <w:rPr>
                <w:b/>
                <w:bCs/>
              </w:rPr>
              <w:t>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91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 xml:space="preserve">c) programy, projekty lub zadania pozostałe (inne niż wymienione w </w:t>
            </w:r>
            <w:proofErr w:type="spellStart"/>
            <w:proofErr w:type="gramStart"/>
            <w:r>
              <w:rPr>
                <w:b/>
                <w:bCs/>
              </w:rPr>
              <w:t>lit.a</w:t>
            </w:r>
            <w:proofErr w:type="spellEnd"/>
            <w:proofErr w:type="gramEnd"/>
            <w:r>
              <w:rPr>
                <w:b/>
                <w:bCs/>
              </w:rPr>
              <w:t xml:space="preserve"> i b) (razem)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11 521 238,00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360"/>
            </w:pPr>
            <w:r>
              <w:rPr>
                <w:b/>
                <w:bCs/>
              </w:rPr>
              <w:t>10 314 614,00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8 555 193,39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580"/>
            </w:pPr>
            <w:r>
              <w:rPr>
                <w:b/>
                <w:bCs/>
              </w:rPr>
              <w:t>82,94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91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- wydatki bieżące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20"/>
            </w:pPr>
            <w:r>
              <w:rPr>
                <w:b/>
                <w:bCs/>
              </w:rPr>
              <w:t>574 259,00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574 259,00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firstLine="240"/>
            </w:pPr>
            <w:r>
              <w:rPr>
                <w:b/>
                <w:bCs/>
              </w:rPr>
              <w:t>414 359,27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72,16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71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</w:pPr>
            <w:r>
              <w:rPr>
                <w:b/>
                <w:bCs/>
              </w:rPr>
              <w:t>Utrzymanie zieleni na terenie Gminy I Miasta Węgliniec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</w:pPr>
            <w:r>
              <w:rPr>
                <w:b/>
                <w:bCs/>
              </w:rPr>
              <w:t>UGIM Węgliniec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</w:pPr>
            <w:r>
              <w:rPr>
                <w:b/>
                <w:bCs/>
              </w:rPr>
              <w:t>2019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</w:pPr>
            <w:r>
              <w:rPr>
                <w:b/>
                <w:bCs/>
              </w:rPr>
              <w:t>2022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20"/>
            </w:pPr>
            <w:r>
              <w:rPr>
                <w:b/>
                <w:bCs/>
              </w:rPr>
              <w:t>153 000,00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153 000,00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</w:pPr>
            <w:r>
              <w:rPr>
                <w:b/>
                <w:bCs/>
              </w:rPr>
              <w:t>153 000,00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20"/>
              <w:jc w:val="both"/>
            </w:pPr>
            <w:r>
              <w:rPr>
                <w:b/>
                <w:bCs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96"/>
          <w:jc w:val="center"/>
        </w:trPr>
        <w:tc>
          <w:tcPr>
            <w:tcW w:w="71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60"/>
            </w:pPr>
            <w:r>
              <w:rPr>
                <w:b/>
                <w:bCs/>
              </w:rPr>
              <w:t>Utrzymanie czystości na terenie Gminy i Miasta Węgliniec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</w:pPr>
            <w:proofErr w:type="spellStart"/>
            <w:r>
              <w:rPr>
                <w:b/>
                <w:bCs/>
              </w:rPr>
              <w:t>UGiM</w:t>
            </w:r>
            <w:proofErr w:type="spellEnd"/>
            <w:r>
              <w:rPr>
                <w:b/>
                <w:bCs/>
              </w:rPr>
              <w:t xml:space="preserve"> Węgliniec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</w:pPr>
            <w:r>
              <w:rPr>
                <w:b/>
                <w:bCs/>
              </w:rPr>
              <w:t>2019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</w:pPr>
            <w:r>
              <w:rPr>
                <w:b/>
                <w:bCs/>
              </w:rPr>
              <w:t>2022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20"/>
            </w:pPr>
            <w:r>
              <w:rPr>
                <w:b/>
                <w:bCs/>
              </w:rPr>
              <w:t>140 000,00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140 000,00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40"/>
            </w:pPr>
            <w:r>
              <w:rPr>
                <w:b/>
                <w:bCs/>
              </w:rPr>
              <w:t>140 000,00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520"/>
              <w:jc w:val="both"/>
            </w:pPr>
            <w:r>
              <w:rPr>
                <w:b/>
                <w:bCs/>
              </w:rPr>
              <w:t>100,00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71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60"/>
            </w:pPr>
            <w:r>
              <w:rPr>
                <w:b/>
                <w:bCs/>
              </w:rPr>
              <w:t>Zabezpieczenie należytego wykonania umowy dzierżawy historycznego taboru kolejowego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</w:pPr>
            <w:proofErr w:type="spellStart"/>
            <w:r>
              <w:rPr>
                <w:b/>
                <w:bCs/>
              </w:rPr>
              <w:t>UGiM</w:t>
            </w:r>
            <w:proofErr w:type="spellEnd"/>
            <w:r>
              <w:rPr>
                <w:b/>
                <w:bCs/>
              </w:rPr>
              <w:t xml:space="preserve"> Węgliniec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</w:pPr>
            <w:r>
              <w:rPr>
                <w:b/>
                <w:bCs/>
              </w:rPr>
              <w:t>2017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</w:pPr>
            <w:r>
              <w:rPr>
                <w:b/>
                <w:bCs/>
              </w:rPr>
              <w:t>2021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</w:pPr>
            <w:r>
              <w:rPr>
                <w:b/>
                <w:bCs/>
              </w:rPr>
              <w:t>58 300,00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58 300,00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71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60"/>
            </w:pPr>
            <w:r>
              <w:rPr>
                <w:b/>
                <w:bCs/>
              </w:rPr>
              <w:t>Doradztwo prawne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</w:pPr>
            <w:proofErr w:type="spellStart"/>
            <w:r>
              <w:rPr>
                <w:b/>
                <w:bCs/>
              </w:rPr>
              <w:t>UGiM</w:t>
            </w:r>
            <w:proofErr w:type="spellEnd"/>
            <w:r>
              <w:rPr>
                <w:b/>
                <w:bCs/>
              </w:rPr>
              <w:t xml:space="preserve"> Węgliniec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</w:pPr>
            <w:r>
              <w:rPr>
                <w:b/>
                <w:bCs/>
              </w:rPr>
              <w:t>2019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</w:pPr>
            <w:r>
              <w:rPr>
                <w:b/>
                <w:bCs/>
              </w:rPr>
              <w:t>2020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</w:pPr>
            <w:r>
              <w:rPr>
                <w:b/>
                <w:bCs/>
              </w:rPr>
              <w:t>50 000,00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50 000,00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12 895,27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00"/>
            </w:pPr>
            <w:r>
              <w:rPr>
                <w:b/>
                <w:bCs/>
              </w:rPr>
              <w:t>25,79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92"/>
          <w:jc w:val="center"/>
        </w:trPr>
        <w:tc>
          <w:tcPr>
            <w:tcW w:w="71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60"/>
            </w:pPr>
            <w:r>
              <w:rPr>
                <w:b/>
                <w:bCs/>
              </w:rPr>
              <w:t xml:space="preserve">Utrzymanie i </w:t>
            </w:r>
            <w:r>
              <w:rPr>
                <w:b/>
                <w:bCs/>
              </w:rPr>
              <w:t>administrowanie cmentarzami komunalnymi na terenie Gminy w latach 2018-2021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</w:pPr>
            <w:proofErr w:type="spellStart"/>
            <w:r>
              <w:rPr>
                <w:b/>
                <w:bCs/>
              </w:rPr>
              <w:t>UGiM</w:t>
            </w:r>
            <w:proofErr w:type="spellEnd"/>
            <w:r>
              <w:rPr>
                <w:b/>
                <w:bCs/>
              </w:rPr>
              <w:t xml:space="preserve"> Węgliniec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</w:pPr>
            <w:r>
              <w:rPr>
                <w:b/>
                <w:bCs/>
              </w:rPr>
              <w:t>2018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</w:pPr>
            <w:r>
              <w:rPr>
                <w:b/>
                <w:bCs/>
              </w:rPr>
              <w:t>2021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</w:pPr>
            <w:r>
              <w:rPr>
                <w:b/>
                <w:bCs/>
              </w:rPr>
              <w:t>89 424,00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89 424,00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</w:pPr>
            <w:r>
              <w:rPr>
                <w:b/>
                <w:bCs/>
              </w:rPr>
              <w:t>82 800,00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600"/>
            </w:pPr>
            <w:r>
              <w:rPr>
                <w:b/>
                <w:bCs/>
              </w:rPr>
              <w:t>92,59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96"/>
          <w:jc w:val="center"/>
        </w:trPr>
        <w:tc>
          <w:tcPr>
            <w:tcW w:w="71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60"/>
            </w:pPr>
            <w:r>
              <w:rPr>
                <w:b/>
                <w:bCs/>
              </w:rPr>
              <w:t xml:space="preserve">Opracowanie studium warunków I kierunków zagospodarowania przestrzennego oraz planów zagospodarowania </w:t>
            </w:r>
            <w:r>
              <w:rPr>
                <w:b/>
                <w:bCs/>
              </w:rPr>
              <w:t>przestrzennego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</w:pPr>
            <w:proofErr w:type="spellStart"/>
            <w:r>
              <w:rPr>
                <w:b/>
                <w:bCs/>
              </w:rPr>
              <w:t>UGiM</w:t>
            </w:r>
            <w:proofErr w:type="spellEnd"/>
            <w:r>
              <w:rPr>
                <w:b/>
                <w:bCs/>
              </w:rPr>
              <w:t xml:space="preserve"> Węgliniec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</w:pPr>
            <w:r>
              <w:rPr>
                <w:b/>
                <w:bCs/>
              </w:rPr>
              <w:t>2019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</w:pPr>
            <w:r>
              <w:rPr>
                <w:b/>
                <w:bCs/>
              </w:rPr>
              <w:t>2020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280"/>
            </w:pPr>
            <w:r>
              <w:rPr>
                <w:b/>
                <w:bCs/>
              </w:rPr>
              <w:t>62 775,00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62 775,0(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5 000,0&lt;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</w:pPr>
            <w:r>
              <w:rPr>
                <w:b/>
                <w:bCs/>
              </w:rPr>
              <w:t>7,96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180"/>
          <w:jc w:val="center"/>
        </w:trPr>
        <w:tc>
          <w:tcPr>
            <w:tcW w:w="7164" w:type="dxa"/>
            <w:tcBorders>
              <w:top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</w:tbl>
    <w:p w:rsidR="00674EBF" w:rsidRDefault="00305996">
      <w:pPr>
        <w:pStyle w:val="Podpistabeli0"/>
        <w:ind w:left="187"/>
        <w:rPr>
          <w:sz w:val="10"/>
          <w:szCs w:val="10"/>
        </w:rPr>
        <w:sectPr w:rsidR="00674EBF">
          <w:footerReference w:type="even" r:id="rId45"/>
          <w:footerReference w:type="default" r:id="rId46"/>
          <w:pgSz w:w="16840" w:h="11900" w:orient="landscape"/>
          <w:pgMar w:top="1249" w:right="1967" w:bottom="0" w:left="2089" w:header="821" w:footer="3" w:gutter="0"/>
          <w:pgNumType w:start="80"/>
          <w:cols w:space="720"/>
          <w:noEndnote/>
          <w:docGrid w:linePitch="360"/>
        </w:sectPr>
      </w:pPr>
      <w:r>
        <w:rPr>
          <w:rFonts w:ascii="Arial" w:eastAsia="Arial" w:hAnsi="Arial" w:cs="Arial"/>
          <w:sz w:val="10"/>
          <w:szCs w:val="10"/>
          <w:u w:val="none"/>
        </w:rPr>
        <w:t>Opracowanie dokumentów strategicznych Gminy</w:t>
      </w:r>
    </w:p>
    <w:p w:rsidR="00674EBF" w:rsidRDefault="00305996">
      <w:pPr>
        <w:pStyle w:val="Inne0"/>
        <w:spacing w:after="540"/>
        <w:jc w:val="center"/>
        <w:rPr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sz w:val="48"/>
          <w:szCs w:val="48"/>
        </w:rPr>
        <w:lastRenderedPageBreak/>
        <w:t>INFORMACJA O STANIE</w:t>
      </w:r>
      <w:r>
        <w:rPr>
          <w:rFonts w:ascii="Times New Roman" w:eastAsia="Times New Roman" w:hAnsi="Times New Roman" w:cs="Times New Roman"/>
          <w:b/>
          <w:bCs/>
          <w:sz w:val="48"/>
          <w:szCs w:val="48"/>
        </w:rPr>
        <w:br/>
        <w:t>MIENIA KOMUNALNEGO</w:t>
      </w:r>
    </w:p>
    <w:p w:rsidR="00674EBF" w:rsidRDefault="00305996">
      <w:pPr>
        <w:pStyle w:val="Inne0"/>
        <w:jc w:val="center"/>
        <w:rPr>
          <w:sz w:val="40"/>
          <w:szCs w:val="40"/>
        </w:rPr>
        <w:sectPr w:rsidR="00674EBF">
          <w:pgSz w:w="11900" w:h="16840"/>
          <w:pgMar w:top="4624" w:right="1454" w:bottom="4624" w:left="1292" w:header="4196" w:footer="3" w:gutter="0"/>
          <w:cols w:space="720"/>
          <w:noEndnote/>
          <w:docGrid w:linePitch="360"/>
        </w:sectPr>
      </w:pPr>
      <w:r>
        <w:rPr>
          <w:rFonts w:ascii="Times New Roman" w:eastAsia="Times New Roman" w:hAnsi="Times New Roman" w:cs="Times New Roman"/>
          <w:sz w:val="40"/>
          <w:szCs w:val="40"/>
        </w:rPr>
        <w:t xml:space="preserve">według stanu na dzień </w:t>
      </w:r>
      <w:r>
        <w:rPr>
          <w:rFonts w:ascii="Times New Roman" w:eastAsia="Times New Roman" w:hAnsi="Times New Roman" w:cs="Times New Roman"/>
          <w:sz w:val="40"/>
          <w:szCs w:val="40"/>
        </w:rPr>
        <w:t>31.12.2020r.</w:t>
      </w:r>
    </w:p>
    <w:p w:rsidR="00674EBF" w:rsidRDefault="00305996">
      <w:pPr>
        <w:pStyle w:val="Teksttreci0"/>
        <w:spacing w:before="420" w:after="540"/>
        <w:ind w:firstLine="0"/>
        <w:jc w:val="center"/>
      </w:pPr>
      <w:r>
        <w:lastRenderedPageBreak/>
        <w:t>INFORMACJA O MAJĄTKU GMINNYM ZA ROK 2020</w:t>
      </w:r>
    </w:p>
    <w:p w:rsidR="00674EBF" w:rsidRDefault="00305996">
      <w:pPr>
        <w:pStyle w:val="Teksttreci0"/>
        <w:spacing w:after="0"/>
        <w:ind w:left="720" w:firstLine="740"/>
        <w:jc w:val="both"/>
      </w:pPr>
      <w:r>
        <w:t>Mienie gminne w zakresie nieruchomości składa się z obiektów kultury, oświaty (4</w:t>
      </w:r>
      <w:r>
        <w:br/>
        <w:t>szkół podstawowych), 3 budynków przedszkoli, w których funkcjonuje 1 przedszkole</w:t>
      </w:r>
      <w:r>
        <w:br/>
        <w:t xml:space="preserve">komunalne oraz w 2 obiektach </w:t>
      </w:r>
      <w:r>
        <w:t>funkcjonują przedszkola niepubliczne, ośrodków zdrowia,</w:t>
      </w:r>
      <w:r>
        <w:br/>
        <w:t>obiektów ochotniczych straży pożarnych, obiektów sportowych - boiska, stadiony, placów</w:t>
      </w:r>
      <w:r>
        <w:br/>
        <w:t>zabaw, cmentarzy, sieci wodociągowych, kanalizacyjnych, ujęć wodnych, oczyszczalni</w:t>
      </w:r>
      <w:r>
        <w:br/>
        <w:t>ścieków oraz dróg, oświetlenia</w:t>
      </w:r>
      <w:r>
        <w:t xml:space="preserve"> ulicznego i innych nieruchomości zabudowanych i</w:t>
      </w:r>
      <w:r>
        <w:br/>
        <w:t>niezabudowanych oraz lokalowych.</w:t>
      </w:r>
    </w:p>
    <w:p w:rsidR="00674EBF" w:rsidRDefault="00305996">
      <w:pPr>
        <w:pStyle w:val="Teksttreci0"/>
        <w:spacing w:after="0"/>
        <w:ind w:left="720"/>
        <w:jc w:val="both"/>
      </w:pPr>
      <w:r>
        <w:t>Gmina stała się właścicielem wskazanych powyżej nieruchomości przede wszystkim na</w:t>
      </w:r>
      <w:r>
        <w:br/>
        <w:t xml:space="preserve">podstawie ustawy </w:t>
      </w:r>
      <w:proofErr w:type="spellStart"/>
      <w:r>
        <w:t>t.j</w:t>
      </w:r>
      <w:proofErr w:type="spellEnd"/>
      <w:r>
        <w:t>. Przepisów wprowadzających ustawę o samorządzie gminnym. Mienie</w:t>
      </w:r>
      <w:r>
        <w:br/>
        <w:t>komunal</w:t>
      </w:r>
      <w:r>
        <w:t>ne, które zostało nadane gminie jest niezbędne do wykonywania zadań, do których</w:t>
      </w:r>
      <w:r>
        <w:br/>
        <w:t>Gmina została powołana.</w:t>
      </w:r>
    </w:p>
    <w:p w:rsidR="00674EBF" w:rsidRDefault="00305996">
      <w:pPr>
        <w:pStyle w:val="Teksttreci0"/>
        <w:spacing w:after="0"/>
        <w:ind w:left="720"/>
        <w:jc w:val="both"/>
      </w:pPr>
      <w:r>
        <w:t>Również w celu skutecznego wykonywania zadania Gmina sukcesywnie powiększa swój</w:t>
      </w:r>
      <w:r>
        <w:br/>
        <w:t xml:space="preserve">majątek na podstawie czynności cywilnoprawnych, które polegają m.in. na </w:t>
      </w:r>
      <w:r>
        <w:t>nieodpłatnym</w:t>
      </w:r>
      <w:r>
        <w:br/>
        <w:t>nabywaniu nieruchomości od osób prawnych i fizycznych jak również w drodze nakładów</w:t>
      </w:r>
      <w:r>
        <w:br/>
        <w:t>inwestycyjnych. W 2020roku Gmina przejęła nieruchomości gruntowe:</w:t>
      </w:r>
      <w:r>
        <w:br/>
        <w:t>- od Krajowego Ośrodka Wsparcia Rolnictwa o powierzchni 1.600 m</w:t>
      </w:r>
      <w:r>
        <w:rPr>
          <w:vertAlign w:val="superscript"/>
        </w:rPr>
        <w:t>2</w:t>
      </w:r>
    </w:p>
    <w:p w:rsidR="00674EBF" w:rsidRDefault="00305996">
      <w:pPr>
        <w:pStyle w:val="Teksttreci0"/>
        <w:numPr>
          <w:ilvl w:val="0"/>
          <w:numId w:val="59"/>
        </w:numPr>
        <w:tabs>
          <w:tab w:val="left" w:pos="925"/>
        </w:tabs>
        <w:spacing w:after="0"/>
        <w:ind w:firstLine="720"/>
        <w:jc w:val="both"/>
      </w:pPr>
      <w:r>
        <w:t>od PKP SA w użytkowanie wiec</w:t>
      </w:r>
      <w:r>
        <w:t>zyste o powierzchni 18.73Im</w:t>
      </w:r>
      <w:r>
        <w:rPr>
          <w:vertAlign w:val="superscript"/>
        </w:rPr>
        <w:t>2</w:t>
      </w:r>
      <w:r>
        <w:t>.</w:t>
      </w:r>
    </w:p>
    <w:p w:rsidR="00674EBF" w:rsidRDefault="00305996">
      <w:pPr>
        <w:pStyle w:val="Teksttreci0"/>
        <w:spacing w:after="0"/>
        <w:ind w:left="720"/>
        <w:jc w:val="both"/>
      </w:pPr>
      <w:r>
        <w:t>Wartość majątku, który posiada Gmina została określona w załącznikach nr 1 i 2 do niniejszej</w:t>
      </w:r>
      <w:r>
        <w:br/>
        <w:t>informacji.</w:t>
      </w:r>
    </w:p>
    <w:p w:rsidR="00674EBF" w:rsidRDefault="00305996">
      <w:pPr>
        <w:pStyle w:val="Teksttreci0"/>
        <w:spacing w:after="0"/>
        <w:ind w:left="720" w:firstLine="740"/>
        <w:jc w:val="both"/>
      </w:pPr>
      <w:r>
        <w:t>Posiadanie majątku pozwala Gminie wyposażać jednostki i zakłady budżetowe w celu</w:t>
      </w:r>
      <w:r>
        <w:br/>
        <w:t>wykonywania swoich zadań statutowych.</w:t>
      </w:r>
    </w:p>
    <w:p w:rsidR="00674EBF" w:rsidRDefault="00305996">
      <w:pPr>
        <w:pStyle w:val="Teksttreci0"/>
        <w:spacing w:after="0"/>
        <w:ind w:left="1280" w:firstLine="0"/>
      </w:pPr>
      <w:r>
        <w:t>Gm</w:t>
      </w:r>
      <w:r>
        <w:t>ina w minionym roku:</w:t>
      </w:r>
    </w:p>
    <w:p w:rsidR="00674EBF" w:rsidRDefault="00305996">
      <w:pPr>
        <w:pStyle w:val="Teksttreci0"/>
        <w:numPr>
          <w:ilvl w:val="0"/>
          <w:numId w:val="59"/>
        </w:numPr>
        <w:tabs>
          <w:tab w:val="left" w:pos="928"/>
        </w:tabs>
        <w:spacing w:after="0"/>
        <w:ind w:left="720"/>
        <w:jc w:val="both"/>
      </w:pPr>
      <w:r>
        <w:t xml:space="preserve">dokonała sprzedaży 12 lokali oraz 3 nieruchomości gruntowych </w:t>
      </w:r>
      <w:proofErr w:type="gramStart"/>
      <w:r>
        <w:t>( w</w:t>
      </w:r>
      <w:proofErr w:type="gramEnd"/>
      <w:r>
        <w:t xml:space="preserve"> tym jedna zabudowana</w:t>
      </w:r>
      <w:r>
        <w:br/>
        <w:t>obiektami produkcyjnymi) na ogólną kwotę łączną 480.536,00zł. Stanowi to 106,79%</w:t>
      </w:r>
      <w:r>
        <w:br/>
        <w:t>przyjętego planu na rok 2020;</w:t>
      </w:r>
    </w:p>
    <w:p w:rsidR="00674EBF" w:rsidRDefault="00305996">
      <w:pPr>
        <w:pStyle w:val="Teksttreci0"/>
        <w:numPr>
          <w:ilvl w:val="0"/>
          <w:numId w:val="59"/>
        </w:numPr>
        <w:tabs>
          <w:tab w:val="left" w:pos="928"/>
        </w:tabs>
        <w:spacing w:after="0"/>
        <w:ind w:left="720"/>
        <w:jc w:val="both"/>
      </w:pPr>
      <w:r>
        <w:t>dokonała na bazie przepisów ustawowych</w:t>
      </w:r>
      <w:r>
        <w:t xml:space="preserve"> przekształcenia prawa użytkowania wieczystego</w:t>
      </w:r>
      <w:r>
        <w:br/>
        <w:t xml:space="preserve">w prawo własności i uzyskano opłatę </w:t>
      </w:r>
      <w:proofErr w:type="spellStart"/>
      <w:r>
        <w:t>przekształceniową</w:t>
      </w:r>
      <w:proofErr w:type="spellEnd"/>
      <w:r>
        <w:t xml:space="preserve"> w wysokości 15.939,79zł;</w:t>
      </w:r>
    </w:p>
    <w:p w:rsidR="00674EBF" w:rsidRDefault="00305996">
      <w:pPr>
        <w:pStyle w:val="Teksttreci0"/>
        <w:numPr>
          <w:ilvl w:val="0"/>
          <w:numId w:val="59"/>
        </w:numPr>
        <w:tabs>
          <w:tab w:val="left" w:pos="928"/>
        </w:tabs>
        <w:spacing w:after="0"/>
        <w:ind w:left="720"/>
        <w:jc w:val="both"/>
      </w:pPr>
      <w:r>
        <w:t>uzyskała kwotę 34.701,74zł dochodu budżetu Gminy z tytułu opłat rocznych za użytkowanie</w:t>
      </w:r>
      <w:r>
        <w:br/>
        <w:t>wieczyste;</w:t>
      </w:r>
    </w:p>
    <w:p w:rsidR="00674EBF" w:rsidRDefault="00305996">
      <w:pPr>
        <w:pStyle w:val="Teksttreci0"/>
        <w:numPr>
          <w:ilvl w:val="0"/>
          <w:numId w:val="59"/>
        </w:numPr>
        <w:tabs>
          <w:tab w:val="left" w:pos="928"/>
        </w:tabs>
        <w:spacing w:after="0"/>
        <w:ind w:left="720"/>
        <w:jc w:val="both"/>
      </w:pPr>
      <w:r>
        <w:lastRenderedPageBreak/>
        <w:t>w ramach gospodarowania majątki</w:t>
      </w:r>
      <w:r>
        <w:t>em gminnym w 2020r. uzyskała dochód z tytułu</w:t>
      </w:r>
      <w:r>
        <w:br/>
        <w:t>wydzierżawienia i najmu nieruchomości w kwocie 32.836,05zł, co stanowiło 166,58% planu.</w:t>
      </w:r>
      <w:r>
        <w:br w:type="page"/>
      </w:r>
    </w:p>
    <w:p w:rsidR="00674EBF" w:rsidRDefault="00305996">
      <w:pPr>
        <w:pStyle w:val="Inne0"/>
        <w:spacing w:after="260"/>
        <w:jc w:val="right"/>
        <w:rPr>
          <w:sz w:val="13"/>
          <w:szCs w:val="13"/>
        </w:rPr>
      </w:pPr>
      <w:r>
        <w:rPr>
          <w:sz w:val="13"/>
          <w:szCs w:val="13"/>
        </w:rPr>
        <w:lastRenderedPageBreak/>
        <w:t>Załącznik nr 1 do Informacji o stanie mienia komunalnego</w:t>
      </w:r>
    </w:p>
    <w:p w:rsidR="00674EBF" w:rsidRDefault="00305996">
      <w:pPr>
        <w:pStyle w:val="Teksttreci70"/>
        <w:spacing w:after="40" w:line="293" w:lineRule="auto"/>
        <w:ind w:firstLine="0"/>
        <w:jc w:val="center"/>
      </w:pPr>
      <w:r>
        <w:rPr>
          <w:sz w:val="20"/>
          <w:szCs w:val="20"/>
        </w:rPr>
        <w:t>INFORMACJA DOTYCZĄCA POSIADANEGO MIENIA KOMUNALNEGO ORAZ JEGO WAR</w:t>
      </w:r>
      <w:r>
        <w:rPr>
          <w:sz w:val="20"/>
          <w:szCs w:val="20"/>
        </w:rPr>
        <w:t>TOŚCI</w:t>
      </w:r>
      <w:r>
        <w:rPr>
          <w:sz w:val="20"/>
          <w:szCs w:val="20"/>
        </w:rPr>
        <w:br/>
        <w:t xml:space="preserve">na dzień 31.12.2020r. </w:t>
      </w:r>
      <w:r>
        <w:rPr>
          <w:rFonts w:ascii="Times New Roman" w:eastAsia="Times New Roman" w:hAnsi="Times New Roman" w:cs="Times New Roman"/>
          <w:i/>
          <w:iCs/>
        </w:rPr>
        <w:t>(w zł)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7"/>
        <w:gridCol w:w="2196"/>
        <w:gridCol w:w="3121"/>
        <w:gridCol w:w="166"/>
        <w:gridCol w:w="1127"/>
        <w:gridCol w:w="1314"/>
        <w:gridCol w:w="1141"/>
        <w:gridCol w:w="1206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3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B6B9B9"/>
            <w:vAlign w:val="bottom"/>
          </w:tcPr>
          <w:p w:rsidR="00674EBF" w:rsidRDefault="00305996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sz w:val="11"/>
                <w:szCs w:val="11"/>
              </w:rPr>
              <w:t>Lp</w:t>
            </w:r>
            <w:proofErr w:type="spellEnd"/>
          </w:p>
        </w:tc>
        <w:tc>
          <w:tcPr>
            <w:tcW w:w="21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B6B9B9"/>
            <w:vAlign w:val="center"/>
          </w:tcPr>
          <w:p w:rsidR="00674EBF" w:rsidRDefault="00305996">
            <w:pPr>
              <w:pStyle w:val="Inne0"/>
              <w:ind w:firstLine="56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rodzaj mienia</w:t>
            </w:r>
          </w:p>
        </w:tc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B6B9B9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położenie</w:t>
            </w:r>
          </w:p>
        </w:tc>
        <w:tc>
          <w:tcPr>
            <w:tcW w:w="1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B6B9B9"/>
            <w:vAlign w:val="center"/>
          </w:tcPr>
          <w:p w:rsidR="00674EBF" w:rsidRDefault="00305996">
            <w:pPr>
              <w:pStyle w:val="Inne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wartość na dzień</w:t>
            </w:r>
          </w:p>
          <w:p w:rsidR="00674EBF" w:rsidRDefault="00305996">
            <w:pPr>
              <w:pStyle w:val="Inne0"/>
              <w:ind w:right="22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31 12.2020 r.</w:t>
            </w:r>
          </w:p>
        </w:tc>
        <w:tc>
          <w:tcPr>
            <w:tcW w:w="13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B6B9B9"/>
            <w:vAlign w:val="center"/>
          </w:tcPr>
          <w:p w:rsidR="00674EBF" w:rsidRDefault="00305996">
            <w:pPr>
              <w:pStyle w:val="Inne0"/>
              <w:spacing w:line="283" w:lineRule="auto"/>
              <w:jc w:val="center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wartość na dzień</w:t>
            </w:r>
            <w:r>
              <w:rPr>
                <w:sz w:val="13"/>
                <w:szCs w:val="13"/>
              </w:rPr>
              <w:br/>
              <w:t>31.12.2019 r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9"/>
            <w:vAlign w:val="bottom"/>
          </w:tcPr>
          <w:p w:rsidR="00674EBF" w:rsidRDefault="00305996">
            <w:pPr>
              <w:pStyle w:val="Inne0"/>
              <w:ind w:firstLine="44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różnica w wartości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317" w:type="dxa"/>
            <w:vMerge/>
            <w:tcBorders>
              <w:left w:val="single" w:sz="4" w:space="0" w:color="auto"/>
            </w:tcBorders>
            <w:shd w:val="clear" w:color="auto" w:fill="B6B9B9"/>
            <w:vAlign w:val="bottom"/>
          </w:tcPr>
          <w:p w:rsidR="00674EBF" w:rsidRDefault="00674EBF"/>
        </w:tc>
        <w:tc>
          <w:tcPr>
            <w:tcW w:w="2196" w:type="dxa"/>
            <w:vMerge/>
            <w:tcBorders>
              <w:left w:val="single" w:sz="4" w:space="0" w:color="auto"/>
            </w:tcBorders>
            <w:shd w:val="clear" w:color="auto" w:fill="B6B9B9"/>
            <w:vAlign w:val="center"/>
          </w:tcPr>
          <w:p w:rsidR="00674EBF" w:rsidRDefault="00674EBF"/>
        </w:tc>
        <w:tc>
          <w:tcPr>
            <w:tcW w:w="3121" w:type="dxa"/>
            <w:vMerge/>
            <w:tcBorders>
              <w:left w:val="single" w:sz="4" w:space="0" w:color="auto"/>
            </w:tcBorders>
            <w:shd w:val="clear" w:color="auto" w:fill="B6B9B9"/>
            <w:vAlign w:val="center"/>
          </w:tcPr>
          <w:p w:rsidR="00674EBF" w:rsidRDefault="00674EBF"/>
        </w:tc>
        <w:tc>
          <w:tcPr>
            <w:tcW w:w="1293" w:type="dxa"/>
            <w:gridSpan w:val="2"/>
            <w:vMerge/>
            <w:tcBorders>
              <w:left w:val="single" w:sz="4" w:space="0" w:color="auto"/>
            </w:tcBorders>
            <w:shd w:val="clear" w:color="auto" w:fill="B6B9B9"/>
            <w:vAlign w:val="center"/>
          </w:tcPr>
          <w:p w:rsidR="00674EBF" w:rsidRDefault="00674EBF"/>
        </w:tc>
        <w:tc>
          <w:tcPr>
            <w:tcW w:w="1314" w:type="dxa"/>
            <w:vMerge/>
            <w:tcBorders>
              <w:left w:val="single" w:sz="4" w:space="0" w:color="auto"/>
            </w:tcBorders>
            <w:shd w:val="clear" w:color="auto" w:fill="B6B9B9"/>
            <w:vAlign w:val="center"/>
          </w:tcPr>
          <w:p w:rsidR="00674EBF" w:rsidRDefault="00674EBF"/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B6B9B9"/>
            <w:vAlign w:val="bottom"/>
          </w:tcPr>
          <w:p w:rsidR="00674EBF" w:rsidRDefault="00305996">
            <w:pPr>
              <w:pStyle w:val="Inne0"/>
              <w:ind w:firstLine="18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zmniejszenie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9B9"/>
            <w:vAlign w:val="bottom"/>
          </w:tcPr>
          <w:p w:rsidR="00674EBF" w:rsidRDefault="00305996">
            <w:pPr>
              <w:pStyle w:val="Inne0"/>
              <w:ind w:right="220"/>
              <w:jc w:val="righ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zwiększenie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22"/>
          <w:jc w:val="center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286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DOMY KULTURY,</w:t>
            </w:r>
            <w:r>
              <w:rPr>
                <w:b/>
                <w:bCs/>
                <w:sz w:val="15"/>
                <w:szCs w:val="15"/>
              </w:rPr>
              <w:br/>
              <w:t>ŚWIETLICE, BIBLIOTEKI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teren gminy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6 262 344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ind w:firstLine="500"/>
              <w:jc w:val="both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6 262 344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22"/>
          <w:jc w:val="center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OSP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9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Węgliniec, Czerwona Woda, Stary</w:t>
            </w:r>
            <w:r>
              <w:rPr>
                <w:b/>
                <w:bCs/>
                <w:sz w:val="15"/>
                <w:szCs w:val="15"/>
              </w:rPr>
              <w:br/>
              <w:t>Węgliniec, Jagodzin, Ruszów,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1 770 431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ind w:firstLine="500"/>
              <w:jc w:val="both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1 770 431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26"/>
          <w:jc w:val="center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PRZEDSZKOLA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Węgliniec, Czerwona Woda, Ruszów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937 344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937 344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608"/>
          <w:jc w:val="center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4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295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SZKOŁY PODSTAWOWE</w:t>
            </w:r>
            <w:r>
              <w:rPr>
                <w:b/>
                <w:bCs/>
                <w:sz w:val="15"/>
                <w:szCs w:val="15"/>
              </w:rPr>
              <w:br/>
              <w:t>GIMNAZJA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276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 xml:space="preserve">Węgliniec, Czerwona </w:t>
            </w:r>
            <w:proofErr w:type="gramStart"/>
            <w:r>
              <w:rPr>
                <w:b/>
                <w:bCs/>
                <w:sz w:val="15"/>
                <w:szCs w:val="15"/>
              </w:rPr>
              <w:t>Woda ,</w:t>
            </w:r>
            <w:proofErr w:type="gramEnd"/>
            <w:r>
              <w:rPr>
                <w:b/>
                <w:bCs/>
                <w:sz w:val="15"/>
                <w:szCs w:val="15"/>
              </w:rPr>
              <w:t xml:space="preserve"> Stary</w:t>
            </w:r>
            <w:r>
              <w:rPr>
                <w:b/>
                <w:bCs/>
                <w:sz w:val="15"/>
                <w:szCs w:val="15"/>
              </w:rPr>
              <w:br/>
              <w:t>Węgliniec, Ruszów,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6 986 938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ind w:firstLine="500"/>
              <w:jc w:val="both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6 986 938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26"/>
          <w:jc w:val="center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WODOCIĄGI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teren gminy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13 247 122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ind w:firstLine="420"/>
              <w:jc w:val="both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12 702 955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544 167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6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29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OCZYSZCZALNIE</w:t>
            </w:r>
            <w:r>
              <w:rPr>
                <w:b/>
                <w:bCs/>
                <w:sz w:val="15"/>
                <w:szCs w:val="15"/>
              </w:rPr>
              <w:br/>
              <w:t>ŚCIEKÓW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Węgliniec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4 962 432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ind w:firstLine="500"/>
              <w:jc w:val="both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4 962 432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29"/>
          <w:jc w:val="center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KANALIZACJA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Węgliniec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1 567 213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ind w:firstLine="500"/>
              <w:jc w:val="both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1 567 213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29"/>
          <w:jc w:val="center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8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HALA SPORTOWA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Węgliniec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2 781 390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ind w:firstLine="500"/>
              <w:jc w:val="both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2 781 390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14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2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PLACE TARGOWE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spacing w:line="29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 xml:space="preserve">Węgliniec, </w:t>
            </w:r>
            <w:r>
              <w:rPr>
                <w:b/>
                <w:bCs/>
                <w:sz w:val="15"/>
                <w:szCs w:val="15"/>
              </w:rPr>
              <w:t xml:space="preserve">Czerwona </w:t>
            </w:r>
            <w:proofErr w:type="gramStart"/>
            <w:r>
              <w:rPr>
                <w:b/>
                <w:bCs/>
                <w:sz w:val="15"/>
                <w:szCs w:val="15"/>
              </w:rPr>
              <w:t>Woda ,</w:t>
            </w:r>
            <w:proofErr w:type="gramEnd"/>
            <w:r>
              <w:rPr>
                <w:b/>
                <w:bCs/>
                <w:sz w:val="15"/>
                <w:szCs w:val="15"/>
              </w:rPr>
              <w:t xml:space="preserve"> Stary</w:t>
            </w:r>
            <w:r>
              <w:rPr>
                <w:b/>
                <w:bCs/>
                <w:sz w:val="15"/>
                <w:szCs w:val="15"/>
              </w:rPr>
              <w:br/>
              <w:t>Węgliniec, Jagodzin, Ruszów,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89 704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89 704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26"/>
          <w:jc w:val="center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10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PLACE ZABAW I TERENY</w:t>
            </w:r>
          </w:p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REKREACYJNE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teren gminy</w:t>
            </w:r>
          </w:p>
        </w:tc>
        <w:tc>
          <w:tcPr>
            <w:tcW w:w="166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2 105 194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ind w:firstLine="500"/>
              <w:jc w:val="both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2 086 194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19 000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29"/>
          <w:jc w:val="center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11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29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STADIONY, BOISKA</w:t>
            </w:r>
            <w:r>
              <w:rPr>
                <w:b/>
                <w:bCs/>
                <w:sz w:val="15"/>
                <w:szCs w:val="15"/>
              </w:rPr>
              <w:br/>
              <w:t>SPORTOWE I SZKOLNE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teren gminy</w:t>
            </w:r>
          </w:p>
        </w:tc>
        <w:tc>
          <w:tcPr>
            <w:tcW w:w="166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7 326 597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ind w:firstLine="500"/>
              <w:jc w:val="both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7 268 424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58 173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29"/>
          <w:jc w:val="center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OŚRODKI ZDROWIA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Węgliniec, Czerwona Woda, Ruszów,</w:t>
            </w:r>
          </w:p>
        </w:tc>
        <w:tc>
          <w:tcPr>
            <w:tcW w:w="166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2 432 632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ind w:firstLine="500"/>
              <w:jc w:val="both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2 432 632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13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295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DROGI, CHODNIKI,</w:t>
            </w:r>
            <w:r>
              <w:rPr>
                <w:b/>
                <w:bCs/>
                <w:sz w:val="15"/>
                <w:szCs w:val="15"/>
              </w:rPr>
              <w:br/>
              <w:t>PARKINGI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teren gminy</w:t>
            </w:r>
          </w:p>
        </w:tc>
        <w:tc>
          <w:tcPr>
            <w:tcW w:w="166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37 089 653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36 676 966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412 687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26"/>
          <w:jc w:val="center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14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OŚWIETLENIE ULICZNE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teren gminy</w:t>
            </w:r>
          </w:p>
        </w:tc>
        <w:tc>
          <w:tcPr>
            <w:tcW w:w="166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3 327 823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ind w:firstLine="500"/>
              <w:jc w:val="both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3 253 537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74 286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26"/>
          <w:jc w:val="center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15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29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ZATOKI I WIATY</w:t>
            </w:r>
            <w:r>
              <w:rPr>
                <w:b/>
                <w:bCs/>
                <w:sz w:val="15"/>
                <w:szCs w:val="15"/>
              </w:rPr>
              <w:br/>
              <w:t>PRZYSTANKOWE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teren gminy</w:t>
            </w:r>
          </w:p>
        </w:tc>
        <w:tc>
          <w:tcPr>
            <w:tcW w:w="166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223 654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 xml:space="preserve">200 </w:t>
            </w:r>
            <w:r>
              <w:rPr>
                <w:b/>
                <w:bCs/>
                <w:sz w:val="15"/>
                <w:szCs w:val="15"/>
              </w:rPr>
              <w:t>254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23 400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26"/>
          <w:jc w:val="center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16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38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PARKI, SKWERY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teren gminy</w:t>
            </w:r>
          </w:p>
        </w:tc>
        <w:tc>
          <w:tcPr>
            <w:tcW w:w="166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3 110 333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ind w:firstLine="500"/>
              <w:jc w:val="both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3 035 560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74 773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17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spacing w:line="295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BUDYNEK URZĘDU</w:t>
            </w:r>
            <w:r>
              <w:rPr>
                <w:b/>
                <w:bCs/>
                <w:sz w:val="15"/>
                <w:szCs w:val="15"/>
              </w:rPr>
              <w:br/>
              <w:t>GMINY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 xml:space="preserve">Węgliniec </w:t>
            </w:r>
            <w:proofErr w:type="spellStart"/>
            <w:proofErr w:type="gramStart"/>
            <w:r>
              <w:rPr>
                <w:b/>
                <w:bCs/>
                <w:sz w:val="15"/>
                <w:szCs w:val="15"/>
              </w:rPr>
              <w:t>ul.Sikorskiego</w:t>
            </w:r>
            <w:proofErr w:type="spellEnd"/>
            <w:proofErr w:type="gramEnd"/>
            <w:r>
              <w:rPr>
                <w:b/>
                <w:bCs/>
                <w:sz w:val="15"/>
                <w:szCs w:val="15"/>
              </w:rPr>
              <w:t xml:space="preserve"> 3</w:t>
            </w:r>
          </w:p>
        </w:tc>
        <w:tc>
          <w:tcPr>
            <w:tcW w:w="166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2 509 136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ind w:firstLine="500"/>
              <w:jc w:val="both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2 497 336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11 800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40"/>
          <w:jc w:val="center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18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305996">
            <w:pPr>
              <w:pStyle w:val="Inne0"/>
              <w:ind w:firstLine="22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CMENTARZE I DOMY</w:t>
            </w:r>
          </w:p>
          <w:p w:rsidR="00674EBF" w:rsidRDefault="00305996">
            <w:pPr>
              <w:pStyle w:val="Inne0"/>
              <w:ind w:firstLine="18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PRZEDPOGRZEBOWE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teren gminy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2 580 634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ind w:firstLine="500"/>
              <w:jc w:val="both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2 580 634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22"/>
          <w:jc w:val="center"/>
        </w:trPr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19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POZOSTAŁE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teren gminy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12104 893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12 601 817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-496 924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4EBF" w:rsidRDefault="00674EBF">
            <w:pPr>
              <w:rPr>
                <w:sz w:val="10"/>
                <w:szCs w:val="10"/>
              </w:rPr>
            </w:pP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580"/>
          <w:jc w:val="center"/>
        </w:trPr>
        <w:tc>
          <w:tcPr>
            <w:tcW w:w="5634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RAZEM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111 415 466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B8E8F"/>
            <w:vAlign w:val="center"/>
          </w:tcPr>
          <w:p w:rsidR="00674EBF" w:rsidRDefault="00305996">
            <w:pPr>
              <w:pStyle w:val="Inne0"/>
              <w:jc w:val="right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110 694105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-496 924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1 218 285</w:t>
            </w:r>
          </w:p>
        </w:tc>
      </w:tr>
    </w:tbl>
    <w:p w:rsidR="00674EBF" w:rsidRDefault="00305996">
      <w:pPr>
        <w:pStyle w:val="Podpistabeli0"/>
        <w:spacing w:line="283" w:lineRule="auto"/>
        <w:rPr>
          <w:sz w:val="13"/>
          <w:szCs w:val="13"/>
        </w:rPr>
      </w:pPr>
      <w:proofErr w:type="spellStart"/>
      <w:proofErr w:type="gramStart"/>
      <w:r>
        <w:rPr>
          <w:rFonts w:ascii="Arial" w:eastAsia="Arial" w:hAnsi="Arial" w:cs="Arial"/>
          <w:b w:val="0"/>
          <w:bCs w:val="0"/>
          <w:sz w:val="13"/>
          <w:szCs w:val="13"/>
          <w:u w:val="none"/>
        </w:rPr>
        <w:t>UWAGA:Stan</w:t>
      </w:r>
      <w:proofErr w:type="spellEnd"/>
      <w:proofErr w:type="gramEnd"/>
      <w:r>
        <w:rPr>
          <w:rFonts w:ascii="Arial" w:eastAsia="Arial" w:hAnsi="Arial" w:cs="Arial"/>
          <w:b w:val="0"/>
          <w:bCs w:val="0"/>
          <w:sz w:val="13"/>
          <w:szCs w:val="13"/>
          <w:u w:val="none"/>
        </w:rPr>
        <w:t xml:space="preserve"> mienia komunalnego przedstawiono na podstawie danych ujętych w księgach rachunkowych gminnych jednostek organizacyjnych na koncie 011, z</w:t>
      </w:r>
      <w:r>
        <w:rPr>
          <w:rFonts w:ascii="Arial" w:eastAsia="Arial" w:hAnsi="Arial" w:cs="Arial"/>
          <w:b w:val="0"/>
          <w:bCs w:val="0"/>
          <w:sz w:val="13"/>
          <w:szCs w:val="13"/>
          <w:u w:val="none"/>
        </w:rPr>
        <w:br/>
        <w:t xml:space="preserve">wyłączeniem środków </w:t>
      </w:r>
      <w:r>
        <w:rPr>
          <w:rFonts w:ascii="Arial" w:eastAsia="Arial" w:hAnsi="Arial" w:cs="Arial"/>
          <w:b w:val="0"/>
          <w:bCs w:val="0"/>
          <w:sz w:val="13"/>
          <w:szCs w:val="13"/>
          <w:u w:val="none"/>
        </w:rPr>
        <w:t>transportu, sprzętu i wyposażenia. Wartość umorzenia majątku zaksięgowana na koncie 071 wynosi 34.797.341,38zł</w:t>
      </w:r>
    </w:p>
    <w:p w:rsidR="00674EBF" w:rsidRDefault="00674EBF">
      <w:pPr>
        <w:spacing w:after="119" w:line="1" w:lineRule="exact"/>
      </w:pPr>
    </w:p>
    <w:p w:rsidR="00674EBF" w:rsidRDefault="00305996">
      <w:pPr>
        <w:pStyle w:val="Teksttreci40"/>
        <w:numPr>
          <w:ilvl w:val="0"/>
          <w:numId w:val="60"/>
        </w:numPr>
        <w:tabs>
          <w:tab w:val="left" w:pos="261"/>
        </w:tabs>
        <w:spacing w:after="200" w:line="288" w:lineRule="auto"/>
        <w:ind w:left="0" w:firstLine="0"/>
      </w:pPr>
      <w:r>
        <w:t>Wykazana wartość zwiększenia majątku w poszczególnych wierszach wynika z ujętych nakładów inwestycyjnych z tytułu zakończenia inwestycji. Główne</w:t>
      </w:r>
      <w:r>
        <w:t xml:space="preserve"> nakłady inwestycyjne dotyczyły: zadań</w:t>
      </w:r>
      <w:r>
        <w:br/>
        <w:t>wodociągowo-kanalizacyjnych w Starym Węglińcu, Czerwonej Wodzie i Węglińcu, budowy dróg i terenów rekreacyjnych, nakładów na istniejące obiekty kultury, stadiony, parki oraz oświetlenia</w:t>
      </w:r>
      <w:r>
        <w:br/>
        <w:t>ulicznego.</w:t>
      </w:r>
    </w:p>
    <w:p w:rsidR="00674EBF" w:rsidRDefault="00305996">
      <w:pPr>
        <w:pStyle w:val="Teksttreci40"/>
        <w:numPr>
          <w:ilvl w:val="0"/>
          <w:numId w:val="60"/>
        </w:numPr>
        <w:tabs>
          <w:tab w:val="left" w:pos="261"/>
        </w:tabs>
        <w:spacing w:line="288" w:lineRule="auto"/>
        <w:ind w:left="0" w:firstLine="0"/>
      </w:pPr>
      <w:r>
        <w:t>wartość zmniejszenia</w:t>
      </w:r>
      <w:r>
        <w:t xml:space="preserve"> majątku w poz. 19 wynika ze sprzedaży 3 działek i 12 lokali - łączna kwota zmniejszenia z tych tytułów- 551.176,77zł. Jednocześnie Gmina nabyła grunty o wartości</w:t>
      </w:r>
    </w:p>
    <w:p w:rsidR="00674EBF" w:rsidRDefault="00305996">
      <w:pPr>
        <w:pStyle w:val="Teksttreci40"/>
        <w:spacing w:after="200" w:line="288" w:lineRule="auto"/>
        <w:ind w:left="0" w:firstLine="0"/>
      </w:pPr>
      <w:r>
        <w:t>54.251,96zł.</w:t>
      </w:r>
    </w:p>
    <w:p w:rsidR="00674EBF" w:rsidRDefault="00305996">
      <w:pPr>
        <w:pStyle w:val="Teksttreci70"/>
        <w:spacing w:after="1020" w:line="257" w:lineRule="auto"/>
        <w:ind w:firstLine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załącznik nr 2 do </w:t>
      </w:r>
      <w:r>
        <w:rPr>
          <w:sz w:val="20"/>
          <w:szCs w:val="20"/>
        </w:rPr>
        <w:t>Informacji o stanie mienia</w:t>
      </w:r>
      <w:r>
        <w:rPr>
          <w:sz w:val="20"/>
          <w:szCs w:val="20"/>
        </w:rPr>
        <w:br/>
        <w:t>komunalnego</w:t>
      </w:r>
    </w:p>
    <w:p w:rsidR="00674EBF" w:rsidRDefault="00305996">
      <w:pPr>
        <w:pStyle w:val="Teksttreci0"/>
        <w:spacing w:after="0" w:line="283" w:lineRule="auto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Informacja o stanie mienia komunalnego - pozostałe prawa własności wg</w:t>
      </w:r>
      <w:r>
        <w:rPr>
          <w:sz w:val="26"/>
          <w:szCs w:val="26"/>
        </w:rPr>
        <w:br/>
        <w:t>stanu na 31.12.2020r.</w:t>
      </w:r>
    </w:p>
    <w:p w:rsidR="00674EBF" w:rsidRDefault="00305996">
      <w:pPr>
        <w:pStyle w:val="Podpistabeli0"/>
        <w:jc w:val="both"/>
        <w:rPr>
          <w:sz w:val="20"/>
          <w:szCs w:val="20"/>
        </w:rPr>
      </w:pPr>
      <w:r>
        <w:rPr>
          <w:rFonts w:ascii="Arial" w:eastAsia="Arial" w:hAnsi="Arial" w:cs="Arial"/>
          <w:b w:val="0"/>
          <w:bCs w:val="0"/>
          <w:sz w:val="20"/>
          <w:szCs w:val="20"/>
          <w:u w:val="none"/>
        </w:rPr>
        <w:t>w zł.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05"/>
        <w:gridCol w:w="2290"/>
        <w:gridCol w:w="2304"/>
        <w:gridCol w:w="2286"/>
        <w:gridCol w:w="2128"/>
        <w:gridCol w:w="2290"/>
      </w:tblGrid>
      <w:tr w:rsidR="00674EBF">
        <w:tblPrEx>
          <w:tblCellMar>
            <w:top w:w="0" w:type="dxa"/>
            <w:bottom w:w="0" w:type="dxa"/>
          </w:tblCellMar>
        </w:tblPrEx>
        <w:trPr>
          <w:trHeight w:hRule="exact" w:val="803"/>
          <w:jc w:val="center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 prawa własności/</w:t>
            </w:r>
            <w:r>
              <w:rPr>
                <w:b/>
                <w:bCs/>
                <w:sz w:val="20"/>
                <w:szCs w:val="20"/>
              </w:rPr>
              <w:br/>
              <w:t>wyszczególnienie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185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użytkowanie wieczyste</w:t>
            </w:r>
            <w:r>
              <w:rPr>
                <w:b/>
                <w:bCs/>
                <w:sz w:val="20"/>
                <w:szCs w:val="20"/>
              </w:rPr>
              <w:br/>
              <w:t>*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44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wierzytelności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spacing w:line="271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udziały w spółkach i</w:t>
            </w:r>
            <w:r>
              <w:rPr>
                <w:b/>
                <w:bCs/>
                <w:sz w:val="20"/>
                <w:szCs w:val="20"/>
              </w:rPr>
              <w:br/>
              <w:t>innych podmiotach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akcje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firstLine="80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85"/>
          <w:jc w:val="center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Osoby fizyczne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6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30 331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6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23 500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3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68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-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53 831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85"/>
          <w:jc w:val="center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Osoby prawne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6 944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8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right="3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68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•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6 944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85"/>
          <w:jc w:val="center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PPU "</w:t>
            </w:r>
            <w:proofErr w:type="spellStart"/>
            <w:r>
              <w:rPr>
                <w:sz w:val="20"/>
                <w:szCs w:val="20"/>
              </w:rPr>
              <w:t>Kaławsk</w:t>
            </w:r>
            <w:proofErr w:type="spellEnd"/>
            <w:r>
              <w:rPr>
                <w:sz w:val="20"/>
                <w:szCs w:val="20"/>
              </w:rPr>
              <w:t>" Węgliniec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8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8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6 060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68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-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6 060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392"/>
          <w:jc w:val="center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BS Pieńsk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8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8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1 950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4EBF" w:rsidRDefault="00305996">
            <w:pPr>
              <w:pStyle w:val="Inne0"/>
              <w:ind w:left="168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-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1 950</w:t>
            </w:r>
          </w:p>
        </w:tc>
      </w:tr>
      <w:tr w:rsidR="00674EBF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6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37 275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6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23 500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8 010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ind w:left="1680"/>
              <w:jc w:val="both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-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EBF" w:rsidRDefault="00305996">
            <w:pPr>
              <w:pStyle w:val="Inne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68 785</w:t>
            </w:r>
          </w:p>
        </w:tc>
      </w:tr>
    </w:tbl>
    <w:p w:rsidR="00674EBF" w:rsidRDefault="00674EBF">
      <w:pPr>
        <w:spacing w:after="439" w:line="1" w:lineRule="exact"/>
      </w:pPr>
    </w:p>
    <w:p w:rsidR="00674EBF" w:rsidRDefault="00305996" w:rsidP="00163793">
      <w:pPr>
        <w:pStyle w:val="Teksttreci70"/>
        <w:spacing w:after="260" w:line="259" w:lineRule="auto"/>
        <w:ind w:left="2920" w:firstLine="0"/>
      </w:pPr>
      <w:r>
        <w:rPr>
          <w:sz w:val="20"/>
          <w:szCs w:val="20"/>
        </w:rPr>
        <w:t xml:space="preserve">* kwota obejmuje użytkowanie wieczyste oraz opłatę </w:t>
      </w:r>
      <w:proofErr w:type="spellStart"/>
      <w:r>
        <w:rPr>
          <w:sz w:val="20"/>
          <w:szCs w:val="20"/>
        </w:rPr>
        <w:t>przekształceńiową</w:t>
      </w:r>
      <w:proofErr w:type="spellEnd"/>
      <w:r>
        <w:rPr>
          <w:sz w:val="20"/>
          <w:szCs w:val="20"/>
        </w:rPr>
        <w:t>,</w:t>
      </w:r>
      <w:r>
        <w:rPr>
          <w:sz w:val="20"/>
          <w:szCs w:val="20"/>
        </w:rPr>
        <w:br/>
        <w:t>która regulowana jest zgodnie z przepisami ustawowymi w 20 kolejnych</w:t>
      </w:r>
      <w:r>
        <w:rPr>
          <w:sz w:val="20"/>
          <w:szCs w:val="20"/>
        </w:rPr>
        <w:br/>
        <w:t>latach</w:t>
      </w:r>
    </w:p>
    <w:sectPr w:rsidR="00674EBF">
      <w:pgSz w:w="16840" w:h="11900" w:orient="landscape"/>
      <w:pgMar w:top="1312" w:right="1477" w:bottom="1312" w:left="1160" w:header="884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996" w:rsidRDefault="00305996">
      <w:r>
        <w:separator/>
      </w:r>
    </w:p>
  </w:endnote>
  <w:endnote w:type="continuationSeparator" w:id="0">
    <w:p w:rsidR="00305996" w:rsidRDefault="00305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6463665</wp:posOffset>
              </wp:positionH>
              <wp:positionV relativeFrom="page">
                <wp:posOffset>10407015</wp:posOffset>
              </wp:positionV>
              <wp:extent cx="128270" cy="105410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7" o:spid="_x0000_s1028" type="#_x0000_t202" style="position:absolute;margin-left:508.95pt;margin-top:819.45pt;width:10.1pt;height:8.3pt;z-index:-440401787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6463665</wp:posOffset>
              </wp:positionH>
              <wp:positionV relativeFrom="page">
                <wp:posOffset>10407015</wp:posOffset>
              </wp:positionV>
              <wp:extent cx="128270" cy="105410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5" o:spid="_x0000_s1029" type="#_x0000_t202" style="position:absolute;margin-left:508.95pt;margin-top:819.45pt;width:10.1pt;height:8.3pt;z-index:-440401789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6958330</wp:posOffset>
              </wp:positionH>
              <wp:positionV relativeFrom="page">
                <wp:posOffset>10177145</wp:posOffset>
              </wp:positionV>
              <wp:extent cx="205740" cy="278765"/>
              <wp:effectExtent l="0" t="0" r="0" b="0"/>
              <wp:wrapNone/>
              <wp:docPr id="21" name="Shap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5740" cy="2787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674EBF"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1" o:spid="_x0000_s1030" type="#_x0000_t202" style="position:absolute;margin-left:547.9pt;margin-top:801.35pt;width:16.2pt;height:21.95pt;z-index:-440401783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" filled="f" stroked="f">
              <v:textbox style="mso-fit-shape-to-text:t" inset="0,0,0,0">
                <w:txbxContent>
                  <w:p w:rsidR="00674EBF" w:rsidRDefault="00674EBF"/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6958330</wp:posOffset>
              </wp:positionH>
              <wp:positionV relativeFrom="page">
                <wp:posOffset>10177145</wp:posOffset>
              </wp:positionV>
              <wp:extent cx="205740" cy="278765"/>
              <wp:effectExtent l="0" t="0" r="0" b="0"/>
              <wp:wrapNone/>
              <wp:docPr id="19" name="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5740" cy="2787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674EBF"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9" o:spid="_x0000_s1031" type="#_x0000_t202" style="position:absolute;margin-left:547.9pt;margin-top:801.35pt;width:16.2pt;height:21.95pt;z-index:-440401785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" filled="f" stroked="f">
              <v:textbox style="mso-fit-shape-to-text:t" inset="0,0,0,0">
                <w:txbxContent>
                  <w:p w:rsidR="00674EBF" w:rsidRDefault="00674EBF"/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674EBF">
    <w:pPr>
      <w:spacing w:line="1" w:lineRule="exac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6459220</wp:posOffset>
              </wp:positionH>
              <wp:positionV relativeFrom="page">
                <wp:posOffset>10215880</wp:posOffset>
              </wp:positionV>
              <wp:extent cx="123190" cy="105410"/>
              <wp:effectExtent l="0" t="0" r="0" b="0"/>
              <wp:wrapNone/>
              <wp:docPr id="25" name="Shap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19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5" o:spid="_x0000_s1032" type="#_x0000_t202" style="position:absolute;margin-left:508.6pt;margin-top:804.4pt;width:9.7pt;height:8.3pt;z-index:-440401779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6760845</wp:posOffset>
              </wp:positionH>
              <wp:positionV relativeFrom="page">
                <wp:posOffset>10295890</wp:posOffset>
              </wp:positionV>
              <wp:extent cx="187325" cy="288290"/>
              <wp:effectExtent l="0" t="0" r="0" b="0"/>
              <wp:wrapNone/>
              <wp:docPr id="27" name="Shap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7325" cy="288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674EBF"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7" o:spid="_x0000_s1033" type="#_x0000_t202" style="position:absolute;margin-left:532.35pt;margin-top:810.7pt;width:14.75pt;height:22.7pt;z-index:-440401777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" filled="f" stroked="f">
              <v:textbox style="mso-fit-shape-to-text:t" inset="0,0,0,0">
                <w:txbxContent>
                  <w:p w:rsidR="00674EBF" w:rsidRDefault="00674EBF"/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6463665</wp:posOffset>
              </wp:positionH>
              <wp:positionV relativeFrom="page">
                <wp:posOffset>10407015</wp:posOffset>
              </wp:positionV>
              <wp:extent cx="128270" cy="105410"/>
              <wp:effectExtent l="0" t="0" r="0" b="0"/>
              <wp:wrapNone/>
              <wp:docPr id="23" name="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3" o:spid="_x0000_s1034" type="#_x0000_t202" style="position:absolute;margin-left:508.95pt;margin-top:819.45pt;width:10.1pt;height:8.3pt;z-index:-440401781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7" behindDoc="1" locked="0" layoutInCell="1" allowOverlap="1">
              <wp:simplePos x="0" y="0"/>
              <wp:positionH relativeFrom="page">
                <wp:posOffset>6463665</wp:posOffset>
              </wp:positionH>
              <wp:positionV relativeFrom="page">
                <wp:posOffset>10407015</wp:posOffset>
              </wp:positionV>
              <wp:extent cx="128270" cy="105410"/>
              <wp:effectExtent l="0" t="0" r="0" b="0"/>
              <wp:wrapNone/>
              <wp:docPr id="31" name="Shap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1" o:spid="_x0000_s1035" type="#_x0000_t202" style="position:absolute;margin-left:508.95pt;margin-top:819.45pt;width:10.1pt;height:8.3pt;z-index:-440401773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6463665</wp:posOffset>
              </wp:positionH>
              <wp:positionV relativeFrom="page">
                <wp:posOffset>10407015</wp:posOffset>
              </wp:positionV>
              <wp:extent cx="128270" cy="105410"/>
              <wp:effectExtent l="0" t="0" r="0" b="0"/>
              <wp:wrapNone/>
              <wp:docPr id="29" name="Shape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9" o:spid="_x0000_s1036" type="#_x0000_t202" style="position:absolute;margin-left:508.95pt;margin-top:819.45pt;width:10.1pt;height:8.3pt;z-index:-440401775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11" behindDoc="1" locked="0" layoutInCell="1" allowOverlap="1">
              <wp:simplePos x="0" y="0"/>
              <wp:positionH relativeFrom="page">
                <wp:posOffset>6463665</wp:posOffset>
              </wp:positionH>
              <wp:positionV relativeFrom="page">
                <wp:posOffset>10407015</wp:posOffset>
              </wp:positionV>
              <wp:extent cx="128270" cy="105410"/>
              <wp:effectExtent l="0" t="0" r="0" b="0"/>
              <wp:wrapNone/>
              <wp:docPr id="35" name="Shape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5" o:spid="_x0000_s1037" type="#_x0000_t202" style="position:absolute;margin-left:508.95pt;margin-top:819.45pt;width:10.1pt;height:8.3pt;z-index:-440401769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9" behindDoc="1" locked="0" layoutInCell="1" allowOverlap="1">
              <wp:simplePos x="0" y="0"/>
              <wp:positionH relativeFrom="page">
                <wp:posOffset>6463665</wp:posOffset>
              </wp:positionH>
              <wp:positionV relativeFrom="page">
                <wp:posOffset>10407015</wp:posOffset>
              </wp:positionV>
              <wp:extent cx="128270" cy="105410"/>
              <wp:effectExtent l="0" t="0" r="0" b="0"/>
              <wp:wrapNone/>
              <wp:docPr id="33" name="Shape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3" o:spid="_x0000_s1038" type="#_x0000_t202" style="position:absolute;margin-left:508.95pt;margin-top:819.45pt;width:10.1pt;height:8.3pt;z-index:-440401771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13" behindDoc="1" locked="0" layoutInCell="1" allowOverlap="1">
              <wp:simplePos x="0" y="0"/>
              <wp:positionH relativeFrom="page">
                <wp:posOffset>6459220</wp:posOffset>
              </wp:positionH>
              <wp:positionV relativeFrom="page">
                <wp:posOffset>10215880</wp:posOffset>
              </wp:positionV>
              <wp:extent cx="123190" cy="105410"/>
              <wp:effectExtent l="0" t="0" r="0" b="0"/>
              <wp:wrapNone/>
              <wp:docPr id="37" name="Shape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19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7" o:spid="_x0000_s1039" type="#_x0000_t202" style="position:absolute;margin-left:508.6pt;margin-top:804.4pt;width:9.7pt;height:8.3pt;z-index:-440401767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715" behindDoc="1" locked="0" layoutInCell="1" allowOverlap="1">
              <wp:simplePos x="0" y="0"/>
              <wp:positionH relativeFrom="page">
                <wp:posOffset>6760845</wp:posOffset>
              </wp:positionH>
              <wp:positionV relativeFrom="page">
                <wp:posOffset>10295890</wp:posOffset>
              </wp:positionV>
              <wp:extent cx="187325" cy="288290"/>
              <wp:effectExtent l="0" t="0" r="0" b="0"/>
              <wp:wrapNone/>
              <wp:docPr id="39" name="Shape 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7325" cy="288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674EBF"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39" o:spid="_x0000_s1040" type="#_x0000_t202" style="position:absolute;margin-left:532.35pt;margin-top:810.7pt;width:14.75pt;height:22.7pt;z-index:-440401765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" filled="f" stroked="f">
              <v:textbox style="mso-fit-shape-to-text:t" inset="0,0,0,0">
                <w:txbxContent>
                  <w:p w:rsidR="00674EBF" w:rsidRDefault="00674EBF"/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21" behindDoc="1" locked="0" layoutInCell="1" allowOverlap="1">
              <wp:simplePos x="0" y="0"/>
              <wp:positionH relativeFrom="page">
                <wp:posOffset>6460490</wp:posOffset>
              </wp:positionH>
              <wp:positionV relativeFrom="page">
                <wp:posOffset>10204450</wp:posOffset>
              </wp:positionV>
              <wp:extent cx="125730" cy="107315"/>
              <wp:effectExtent l="0" t="0" r="0" b="0"/>
              <wp:wrapNone/>
              <wp:docPr id="45" name="Shape 4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" cy="1073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5" o:spid="_x0000_s1041" type="#_x0000_t202" style="position:absolute;margin-left:508.7pt;margin-top:803.5pt;width:9.9pt;height:8.45pt;z-index:-440401759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723" behindDoc="1" locked="0" layoutInCell="1" allowOverlap="1">
              <wp:simplePos x="0" y="0"/>
              <wp:positionH relativeFrom="page">
                <wp:posOffset>6702425</wp:posOffset>
              </wp:positionH>
              <wp:positionV relativeFrom="page">
                <wp:posOffset>10291445</wp:posOffset>
              </wp:positionV>
              <wp:extent cx="178435" cy="233045"/>
              <wp:effectExtent l="0" t="0" r="0" b="0"/>
              <wp:wrapNone/>
              <wp:docPr id="47" name="Shape 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8435" cy="2330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46"/>
                              <w:szCs w:val="4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46"/>
                              <w:szCs w:val="46"/>
                            </w:rPr>
                            <w:t>$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47" o:spid="_x0000_s1042" type="#_x0000_t202" style="position:absolute;margin-left:527.75pt;margin-top:810.35pt;width:14.05pt;height:18.35pt;z-index:-440401757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46"/>
                        <w:szCs w:val="46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sz w:val="46"/>
                        <w:szCs w:val="46"/>
                      </w:rPr>
                      <w:t>$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17" behindDoc="1" locked="0" layoutInCell="1" allowOverlap="1">
              <wp:simplePos x="0" y="0"/>
              <wp:positionH relativeFrom="page">
                <wp:posOffset>6460490</wp:posOffset>
              </wp:positionH>
              <wp:positionV relativeFrom="page">
                <wp:posOffset>10204450</wp:posOffset>
              </wp:positionV>
              <wp:extent cx="125730" cy="107315"/>
              <wp:effectExtent l="0" t="0" r="0" b="0"/>
              <wp:wrapNone/>
              <wp:docPr id="41" name="Shap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" cy="1073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1" o:spid="_x0000_s1043" type="#_x0000_t202" style="position:absolute;margin-left:508.7pt;margin-top:803.5pt;width:9.9pt;height:8.45pt;z-index:-440401763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27" behindDoc="1" locked="0" layoutInCell="1" allowOverlap="1">
              <wp:simplePos x="0" y="0"/>
              <wp:positionH relativeFrom="page">
                <wp:posOffset>6463665</wp:posOffset>
              </wp:positionH>
              <wp:positionV relativeFrom="page">
                <wp:posOffset>10407015</wp:posOffset>
              </wp:positionV>
              <wp:extent cx="128270" cy="105410"/>
              <wp:effectExtent l="0" t="0" r="0" b="0"/>
              <wp:wrapNone/>
              <wp:docPr id="51" name="Shape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1" o:spid="_x0000_s1044" type="#_x0000_t202" style="position:absolute;margin-left:508.95pt;margin-top:819.45pt;width:10.1pt;height:8.3pt;z-index:-440401753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25" behindDoc="1" locked="0" layoutInCell="1" allowOverlap="1">
              <wp:simplePos x="0" y="0"/>
              <wp:positionH relativeFrom="page">
                <wp:posOffset>6463665</wp:posOffset>
              </wp:positionH>
              <wp:positionV relativeFrom="page">
                <wp:posOffset>10407015</wp:posOffset>
              </wp:positionV>
              <wp:extent cx="128270" cy="105410"/>
              <wp:effectExtent l="0" t="0" r="0" b="0"/>
              <wp:wrapNone/>
              <wp:docPr id="49" name="Shape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9" o:spid="_x0000_s1045" type="#_x0000_t202" style="position:absolute;margin-left:508.95pt;margin-top:819.45pt;width:10.1pt;height:8.3pt;z-index:-440401755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29" behindDoc="1" locked="0" layoutInCell="1" allowOverlap="1">
              <wp:simplePos x="0" y="0"/>
              <wp:positionH relativeFrom="page">
                <wp:posOffset>6460490</wp:posOffset>
              </wp:positionH>
              <wp:positionV relativeFrom="page">
                <wp:posOffset>10177145</wp:posOffset>
              </wp:positionV>
              <wp:extent cx="128270" cy="109855"/>
              <wp:effectExtent l="0" t="0" r="0" b="0"/>
              <wp:wrapNone/>
              <wp:docPr id="53" name="Shape 5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3" o:spid="_x0000_s1046" type="#_x0000_t202" style="position:absolute;margin-left:508.7pt;margin-top:801.35pt;width:10.1pt;height:8.65pt;z-index:-440401751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731" behindDoc="1" locked="0" layoutInCell="1" allowOverlap="1">
              <wp:simplePos x="0" y="0"/>
              <wp:positionH relativeFrom="page">
                <wp:posOffset>6652260</wp:posOffset>
              </wp:positionH>
              <wp:positionV relativeFrom="page">
                <wp:posOffset>10300970</wp:posOffset>
              </wp:positionV>
              <wp:extent cx="226060" cy="297180"/>
              <wp:effectExtent l="0" t="0" r="0" b="0"/>
              <wp:wrapNone/>
              <wp:docPr id="55" name="Shape 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6060" cy="2971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674EBF"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55" o:spid="_x0000_s1047" type="#_x0000_t202" style="position:absolute;margin-left:523.8pt;margin-top:811.1pt;width:17.8pt;height:23.4pt;z-index:-440401749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" filled="f" stroked="f">
              <v:textbox style="mso-fit-shape-to-text:t" inset="0,0,0,0">
                <w:txbxContent>
                  <w:p w:rsidR="00674EBF" w:rsidRDefault="00674EBF"/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674EBF"/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674EBF"/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35" behindDoc="1" locked="0" layoutInCell="1" allowOverlap="1">
              <wp:simplePos x="0" y="0"/>
              <wp:positionH relativeFrom="page">
                <wp:posOffset>6463665</wp:posOffset>
              </wp:positionH>
              <wp:positionV relativeFrom="page">
                <wp:posOffset>10407015</wp:posOffset>
              </wp:positionV>
              <wp:extent cx="128270" cy="105410"/>
              <wp:effectExtent l="0" t="0" r="0" b="0"/>
              <wp:wrapNone/>
              <wp:docPr id="60" name="Shape 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60" o:spid="_x0000_s1048" type="#_x0000_t202" style="position:absolute;margin-left:508.95pt;margin-top:819.45pt;width:10.1pt;height:8.3pt;z-index:-440401745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33" behindDoc="1" locked="0" layoutInCell="1" allowOverlap="1">
              <wp:simplePos x="0" y="0"/>
              <wp:positionH relativeFrom="page">
                <wp:posOffset>6463665</wp:posOffset>
              </wp:positionH>
              <wp:positionV relativeFrom="page">
                <wp:posOffset>10407015</wp:posOffset>
              </wp:positionV>
              <wp:extent cx="128270" cy="105410"/>
              <wp:effectExtent l="0" t="0" r="0" b="0"/>
              <wp:wrapNone/>
              <wp:docPr id="58" name="Shape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8" o:spid="_x0000_s1049" type="#_x0000_t202" style="position:absolute;margin-left:508.95pt;margin-top:819.45pt;width:10.1pt;height:8.3pt;z-index:-440401747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674EBF"/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674EBF"/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39" behindDoc="1" locked="0" layoutInCell="1" allowOverlap="1">
              <wp:simplePos x="0" y="0"/>
              <wp:positionH relativeFrom="page">
                <wp:posOffset>6463665</wp:posOffset>
              </wp:positionH>
              <wp:positionV relativeFrom="page">
                <wp:posOffset>10407015</wp:posOffset>
              </wp:positionV>
              <wp:extent cx="128270" cy="105410"/>
              <wp:effectExtent l="0" t="0" r="0" b="0"/>
              <wp:wrapNone/>
              <wp:docPr id="64" name="Shape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64" o:spid="_x0000_s1050" type="#_x0000_t202" style="position:absolute;margin-left:508.95pt;margin-top:819.45pt;width:10.1pt;height:8.3pt;z-index:-440401741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37" behindDoc="1" locked="0" layoutInCell="1" allowOverlap="1">
              <wp:simplePos x="0" y="0"/>
              <wp:positionH relativeFrom="page">
                <wp:posOffset>6463665</wp:posOffset>
              </wp:positionH>
              <wp:positionV relativeFrom="page">
                <wp:posOffset>10407015</wp:posOffset>
              </wp:positionV>
              <wp:extent cx="128270" cy="105410"/>
              <wp:effectExtent l="0" t="0" r="0" b="0"/>
              <wp:wrapNone/>
              <wp:docPr id="62" name="Shape 6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62" o:spid="_x0000_s1051" type="#_x0000_t202" style="position:absolute;margin-left:508.95pt;margin-top:819.45pt;width:10.1pt;height:8.3pt;z-index:-440401743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43" behindDoc="1" locked="0" layoutInCell="1" allowOverlap="1">
              <wp:simplePos x="0" y="0"/>
              <wp:positionH relativeFrom="page">
                <wp:posOffset>6463665</wp:posOffset>
              </wp:positionH>
              <wp:positionV relativeFrom="page">
                <wp:posOffset>10407015</wp:posOffset>
              </wp:positionV>
              <wp:extent cx="128270" cy="105410"/>
              <wp:effectExtent l="0" t="0" r="0" b="0"/>
              <wp:wrapNone/>
              <wp:docPr id="68" name="Shape 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68" o:spid="_x0000_s1052" type="#_x0000_t202" style="position:absolute;margin-left:508.95pt;margin-top:819.45pt;width:10.1pt;height:8.3pt;z-index:-440401737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41" behindDoc="1" locked="0" layoutInCell="1" allowOverlap="1">
              <wp:simplePos x="0" y="0"/>
              <wp:positionH relativeFrom="page">
                <wp:posOffset>6463665</wp:posOffset>
              </wp:positionH>
              <wp:positionV relativeFrom="page">
                <wp:posOffset>10407015</wp:posOffset>
              </wp:positionV>
              <wp:extent cx="128270" cy="105410"/>
              <wp:effectExtent l="0" t="0" r="0" b="0"/>
              <wp:wrapNone/>
              <wp:docPr id="66" name="Shape 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66" o:spid="_x0000_s1053" type="#_x0000_t202" style="position:absolute;margin-left:508.95pt;margin-top:819.45pt;width:10.1pt;height:8.3pt;z-index:-440401739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45" behindDoc="1" locked="0" layoutInCell="1" allowOverlap="1">
              <wp:simplePos x="0" y="0"/>
              <wp:positionH relativeFrom="page">
                <wp:posOffset>6524625</wp:posOffset>
              </wp:positionH>
              <wp:positionV relativeFrom="page">
                <wp:posOffset>10096500</wp:posOffset>
              </wp:positionV>
              <wp:extent cx="428625" cy="274320"/>
              <wp:effectExtent l="0" t="0" r="0" b="0"/>
              <wp:wrapNone/>
              <wp:docPr id="70" name="Shape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8625" cy="2743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0"/>
                            <w:tabs>
                              <w:tab w:val="right" w:pos="770"/>
                            </w:tabs>
                            <w:rPr>
                              <w:color w:val="3B54C0"/>
                              <w:sz w:val="56"/>
                              <w:szCs w:val="5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  <w:r>
                            <w:tab/>
                          </w:r>
                        </w:p>
                      </w:txbxContent>
                    </wps:txbx>
                    <wps:bodyPr wrap="square" lIns="0" tIns="0" rIns="0" bIns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0" o:spid="_x0000_s1054" type="#_x0000_t202" style="position:absolute;margin-left:513.75pt;margin-top:795pt;width:33.75pt;height:21.6pt;z-index:-440401735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0"/>
                      <w:tabs>
                        <w:tab w:val="right" w:pos="770"/>
                      </w:tabs>
                      <w:rPr>
                        <w:color w:val="3B54C0"/>
                        <w:sz w:val="56"/>
                        <w:szCs w:val="5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  <w: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674EBF">
    <w:pPr>
      <w:spacing w:line="1" w:lineRule="exact"/>
    </w:pP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674EBF">
    <w:pPr>
      <w:spacing w:line="1" w:lineRule="exact"/>
    </w:pP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49" behindDoc="1" locked="0" layoutInCell="1" allowOverlap="1">
              <wp:simplePos x="0" y="0"/>
              <wp:positionH relativeFrom="page">
                <wp:posOffset>6463665</wp:posOffset>
              </wp:positionH>
              <wp:positionV relativeFrom="page">
                <wp:posOffset>10407015</wp:posOffset>
              </wp:positionV>
              <wp:extent cx="128270" cy="105410"/>
              <wp:effectExtent l="0" t="0" r="0" b="0"/>
              <wp:wrapNone/>
              <wp:docPr id="76" name="Shape 7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6" o:spid="_x0000_s1055" type="#_x0000_t202" style="position:absolute;margin-left:508.95pt;margin-top:819.45pt;width:10.1pt;height:8.3pt;z-index:-440401731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47" behindDoc="1" locked="0" layoutInCell="1" allowOverlap="1">
              <wp:simplePos x="0" y="0"/>
              <wp:positionH relativeFrom="page">
                <wp:posOffset>6463665</wp:posOffset>
              </wp:positionH>
              <wp:positionV relativeFrom="page">
                <wp:posOffset>10407015</wp:posOffset>
              </wp:positionV>
              <wp:extent cx="128270" cy="105410"/>
              <wp:effectExtent l="0" t="0" r="0" b="0"/>
              <wp:wrapNone/>
              <wp:docPr id="74" name="Shape 7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4" o:spid="_x0000_s1056" type="#_x0000_t202" style="position:absolute;margin-left:508.95pt;margin-top:819.45pt;width:10.1pt;height:8.3pt;z-index:-440401733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53" behindDoc="1" locked="0" layoutInCell="1" allowOverlap="1">
              <wp:simplePos x="0" y="0"/>
              <wp:positionH relativeFrom="page">
                <wp:posOffset>6671310</wp:posOffset>
              </wp:positionH>
              <wp:positionV relativeFrom="page">
                <wp:posOffset>10176510</wp:posOffset>
              </wp:positionV>
              <wp:extent cx="240030" cy="267335"/>
              <wp:effectExtent l="0" t="0" r="0" b="0"/>
              <wp:wrapNone/>
              <wp:docPr id="80" name="Shape 8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0030" cy="2673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674EBF"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0" o:spid="_x0000_s1057" type="#_x0000_t202" style="position:absolute;margin-left:525.3pt;margin-top:801.3pt;width:18.9pt;height:21.05pt;z-index:-440401727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" filled="f" stroked="f">
              <v:textbox style="mso-fit-shape-to-text:t" inset="0,0,0,0">
                <w:txbxContent>
                  <w:p w:rsidR="00674EBF" w:rsidRDefault="00674EBF"/>
                </w:txbxContent>
              </v:textbox>
              <w10:wrap anchorx="page" anchory="page"/>
            </v:shape>
          </w:pict>
        </mc:Fallback>
      </mc:AlternateContent>
    </w: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51" behindDoc="1" locked="0" layoutInCell="1" allowOverlap="1">
              <wp:simplePos x="0" y="0"/>
              <wp:positionH relativeFrom="page">
                <wp:posOffset>6671310</wp:posOffset>
              </wp:positionH>
              <wp:positionV relativeFrom="page">
                <wp:posOffset>10176510</wp:posOffset>
              </wp:positionV>
              <wp:extent cx="240030" cy="267335"/>
              <wp:effectExtent l="0" t="0" r="0" b="0"/>
              <wp:wrapNone/>
              <wp:docPr id="78" name="Shape 7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0030" cy="2673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674EBF"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8" o:spid="_x0000_s1058" type="#_x0000_t202" style="position:absolute;margin-left:525.3pt;margin-top:801.3pt;width:18.9pt;height:21.05pt;z-index:-440401729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" filled="f" stroked="f">
              <v:textbox style="mso-fit-shape-to-text:t" inset="0,0,0,0">
                <w:txbxContent>
                  <w:p w:rsidR="00674EBF" w:rsidRDefault="00674EBF"/>
                </w:txbxContent>
              </v:textbox>
              <w10:wrap anchorx="page" anchory="page"/>
            </v:shape>
          </w:pict>
        </mc:Fallback>
      </mc:AlternateContent>
    </w:r>
  </w:p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57" behindDoc="1" locked="0" layoutInCell="1" allowOverlap="1">
              <wp:simplePos x="0" y="0"/>
              <wp:positionH relativeFrom="page">
                <wp:posOffset>6463665</wp:posOffset>
              </wp:positionH>
              <wp:positionV relativeFrom="page">
                <wp:posOffset>10407015</wp:posOffset>
              </wp:positionV>
              <wp:extent cx="128270" cy="105410"/>
              <wp:effectExtent l="0" t="0" r="0" b="0"/>
              <wp:wrapNone/>
              <wp:docPr id="86" name="Shape 8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6" o:spid="_x0000_s1059" type="#_x0000_t202" style="position:absolute;margin-left:508.95pt;margin-top:819.45pt;width:10.1pt;height:8.3pt;z-index:-440401723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30599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55" behindDoc="1" locked="0" layoutInCell="1" allowOverlap="1">
              <wp:simplePos x="0" y="0"/>
              <wp:positionH relativeFrom="page">
                <wp:posOffset>6463665</wp:posOffset>
              </wp:positionH>
              <wp:positionV relativeFrom="page">
                <wp:posOffset>10407015</wp:posOffset>
              </wp:positionV>
              <wp:extent cx="128270" cy="105410"/>
              <wp:effectExtent l="0" t="0" r="0" b="0"/>
              <wp:wrapNone/>
              <wp:docPr id="84" name="Shape 8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4EBF" w:rsidRDefault="0030599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4" o:spid="_x0000_s1060" type="#_x0000_t202" style="position:absolute;margin-left:508.95pt;margin-top:819.45pt;width:10.1pt;height:8.3pt;z-index:-440401725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" filled="f" stroked="f">
              <v:textbox style="mso-fit-shape-to-text:t" inset="0,0,0,0">
                <w:txbxContent>
                  <w:p w:rsidR="00674EBF" w:rsidRDefault="0030599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674EBF"/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674EBF"/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674EBF">
    <w:pPr>
      <w:spacing w:line="1" w:lineRule="exact"/>
    </w:pPr>
  </w:p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BF" w:rsidRDefault="00674EBF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996" w:rsidRDefault="00305996"/>
  </w:footnote>
  <w:footnote w:type="continuationSeparator" w:id="0">
    <w:p w:rsidR="00305996" w:rsidRDefault="0030599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B5577"/>
    <w:multiLevelType w:val="multilevel"/>
    <w:tmpl w:val="EA4C002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4131BD"/>
    <w:multiLevelType w:val="multilevel"/>
    <w:tmpl w:val="CDF4A86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7766BA"/>
    <w:multiLevelType w:val="multilevel"/>
    <w:tmpl w:val="6D4C8DB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8F5488D"/>
    <w:multiLevelType w:val="multilevel"/>
    <w:tmpl w:val="063A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93D0CFE"/>
    <w:multiLevelType w:val="multilevel"/>
    <w:tmpl w:val="2D9869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ACF56B6"/>
    <w:multiLevelType w:val="multilevel"/>
    <w:tmpl w:val="AE242D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04F64E5"/>
    <w:multiLevelType w:val="multilevel"/>
    <w:tmpl w:val="BF3AAD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0984C92"/>
    <w:multiLevelType w:val="multilevel"/>
    <w:tmpl w:val="95D23E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4EE1B11"/>
    <w:multiLevelType w:val="multilevel"/>
    <w:tmpl w:val="01D23C0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78F0F3C"/>
    <w:multiLevelType w:val="multilevel"/>
    <w:tmpl w:val="4F9C73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BF6C65"/>
    <w:multiLevelType w:val="multilevel"/>
    <w:tmpl w:val="441076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A6541F2"/>
    <w:multiLevelType w:val="multilevel"/>
    <w:tmpl w:val="591296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B147605"/>
    <w:multiLevelType w:val="multilevel"/>
    <w:tmpl w:val="C562E39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B34412D"/>
    <w:multiLevelType w:val="multilevel"/>
    <w:tmpl w:val="3C084CA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1F3901BC"/>
    <w:multiLevelType w:val="multilevel"/>
    <w:tmpl w:val="8996E0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56F3C97"/>
    <w:multiLevelType w:val="multilevel"/>
    <w:tmpl w:val="3AF8AB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59F075B"/>
    <w:multiLevelType w:val="multilevel"/>
    <w:tmpl w:val="99B2D3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8A468E4"/>
    <w:multiLevelType w:val="multilevel"/>
    <w:tmpl w:val="A4F6FF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A9009CA"/>
    <w:multiLevelType w:val="multilevel"/>
    <w:tmpl w:val="62C69C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BAC2E8F"/>
    <w:multiLevelType w:val="multilevel"/>
    <w:tmpl w:val="ACEA06A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2BE35934"/>
    <w:multiLevelType w:val="multilevel"/>
    <w:tmpl w:val="D4F07C0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2C073282"/>
    <w:multiLevelType w:val="multilevel"/>
    <w:tmpl w:val="B9AA4CA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2CF866B9"/>
    <w:multiLevelType w:val="multilevel"/>
    <w:tmpl w:val="1EF4D3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2DF41776"/>
    <w:multiLevelType w:val="multilevel"/>
    <w:tmpl w:val="66E4994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2F78550E"/>
    <w:multiLevelType w:val="multilevel"/>
    <w:tmpl w:val="A2DC57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0B9749A"/>
    <w:multiLevelType w:val="multilevel"/>
    <w:tmpl w:val="F8E2C2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36F772B8"/>
    <w:multiLevelType w:val="multilevel"/>
    <w:tmpl w:val="B14A05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389A32AA"/>
    <w:multiLevelType w:val="multilevel"/>
    <w:tmpl w:val="BEB82E9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3B6F47D0"/>
    <w:multiLevelType w:val="multilevel"/>
    <w:tmpl w:val="6B3C5D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3FFA0E80"/>
    <w:multiLevelType w:val="multilevel"/>
    <w:tmpl w:val="E1B2E8F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41325F34"/>
    <w:multiLevelType w:val="multilevel"/>
    <w:tmpl w:val="259AF3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416337FC"/>
    <w:multiLevelType w:val="multilevel"/>
    <w:tmpl w:val="213EA7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4B347DF"/>
    <w:multiLevelType w:val="multilevel"/>
    <w:tmpl w:val="15386CD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46002B29"/>
    <w:multiLevelType w:val="multilevel"/>
    <w:tmpl w:val="E02817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48871D64"/>
    <w:multiLevelType w:val="multilevel"/>
    <w:tmpl w:val="81AAEB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494D56FC"/>
    <w:multiLevelType w:val="multilevel"/>
    <w:tmpl w:val="B3DCA03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49D3797D"/>
    <w:multiLevelType w:val="multilevel"/>
    <w:tmpl w:val="0BFC39E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4ACC2955"/>
    <w:multiLevelType w:val="multilevel"/>
    <w:tmpl w:val="C2EED8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4C4A6B05"/>
    <w:multiLevelType w:val="multilevel"/>
    <w:tmpl w:val="D02A99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4CC01D0D"/>
    <w:multiLevelType w:val="multilevel"/>
    <w:tmpl w:val="75408C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4DC41A9E"/>
    <w:multiLevelType w:val="multilevel"/>
    <w:tmpl w:val="B836A1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52EC731D"/>
    <w:multiLevelType w:val="multilevel"/>
    <w:tmpl w:val="E65E64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530D53FA"/>
    <w:multiLevelType w:val="multilevel"/>
    <w:tmpl w:val="B32C4D6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547265D4"/>
    <w:multiLevelType w:val="multilevel"/>
    <w:tmpl w:val="82EAE3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55D524CF"/>
    <w:multiLevelType w:val="multilevel"/>
    <w:tmpl w:val="AA808B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5777499F"/>
    <w:multiLevelType w:val="multilevel"/>
    <w:tmpl w:val="3E0802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582549F7"/>
    <w:multiLevelType w:val="multilevel"/>
    <w:tmpl w:val="862CDA4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58F038F0"/>
    <w:multiLevelType w:val="multilevel"/>
    <w:tmpl w:val="2A8A4E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5E635471"/>
    <w:multiLevelType w:val="multilevel"/>
    <w:tmpl w:val="7264E1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5F686B81"/>
    <w:multiLevelType w:val="multilevel"/>
    <w:tmpl w:val="0DEC53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63644394"/>
    <w:multiLevelType w:val="multilevel"/>
    <w:tmpl w:val="868E86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6DCA3A68"/>
    <w:multiLevelType w:val="multilevel"/>
    <w:tmpl w:val="C22498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6E6978C7"/>
    <w:multiLevelType w:val="multilevel"/>
    <w:tmpl w:val="9312C1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75256A8B"/>
    <w:multiLevelType w:val="multilevel"/>
    <w:tmpl w:val="3AC0688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78FD55CD"/>
    <w:multiLevelType w:val="multilevel"/>
    <w:tmpl w:val="A6DCF0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79975C94"/>
    <w:multiLevelType w:val="multilevel"/>
    <w:tmpl w:val="A7667E3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1"/>
        <w:szCs w:val="11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7C0474F2"/>
    <w:multiLevelType w:val="multilevel"/>
    <w:tmpl w:val="945E56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7D49387D"/>
    <w:multiLevelType w:val="multilevel"/>
    <w:tmpl w:val="8C540B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 w15:restartNumberingAfterBreak="0">
    <w:nsid w:val="7E2513D1"/>
    <w:multiLevelType w:val="multilevel"/>
    <w:tmpl w:val="D09CA1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 w15:restartNumberingAfterBreak="0">
    <w:nsid w:val="7EF601F1"/>
    <w:multiLevelType w:val="multilevel"/>
    <w:tmpl w:val="6F72D9C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3"/>
  </w:num>
  <w:num w:numId="2">
    <w:abstractNumId w:val="24"/>
  </w:num>
  <w:num w:numId="3">
    <w:abstractNumId w:val="46"/>
  </w:num>
  <w:num w:numId="4">
    <w:abstractNumId w:val="18"/>
  </w:num>
  <w:num w:numId="5">
    <w:abstractNumId w:val="20"/>
  </w:num>
  <w:num w:numId="6">
    <w:abstractNumId w:val="17"/>
  </w:num>
  <w:num w:numId="7">
    <w:abstractNumId w:val="48"/>
  </w:num>
  <w:num w:numId="8">
    <w:abstractNumId w:val="19"/>
  </w:num>
  <w:num w:numId="9">
    <w:abstractNumId w:val="10"/>
  </w:num>
  <w:num w:numId="10">
    <w:abstractNumId w:val="34"/>
  </w:num>
  <w:num w:numId="11">
    <w:abstractNumId w:val="56"/>
  </w:num>
  <w:num w:numId="12">
    <w:abstractNumId w:val="44"/>
  </w:num>
  <w:num w:numId="13">
    <w:abstractNumId w:val="33"/>
  </w:num>
  <w:num w:numId="14">
    <w:abstractNumId w:val="8"/>
  </w:num>
  <w:num w:numId="15">
    <w:abstractNumId w:val="51"/>
  </w:num>
  <w:num w:numId="16">
    <w:abstractNumId w:val="12"/>
  </w:num>
  <w:num w:numId="17">
    <w:abstractNumId w:val="23"/>
  </w:num>
  <w:num w:numId="18">
    <w:abstractNumId w:val="50"/>
  </w:num>
  <w:num w:numId="19">
    <w:abstractNumId w:val="16"/>
  </w:num>
  <w:num w:numId="20">
    <w:abstractNumId w:val="3"/>
  </w:num>
  <w:num w:numId="21">
    <w:abstractNumId w:val="57"/>
  </w:num>
  <w:num w:numId="22">
    <w:abstractNumId w:val="49"/>
  </w:num>
  <w:num w:numId="23">
    <w:abstractNumId w:val="26"/>
  </w:num>
  <w:num w:numId="24">
    <w:abstractNumId w:val="37"/>
  </w:num>
  <w:num w:numId="25">
    <w:abstractNumId w:val="7"/>
  </w:num>
  <w:num w:numId="26">
    <w:abstractNumId w:val="41"/>
  </w:num>
  <w:num w:numId="27">
    <w:abstractNumId w:val="39"/>
  </w:num>
  <w:num w:numId="28">
    <w:abstractNumId w:val="47"/>
  </w:num>
  <w:num w:numId="29">
    <w:abstractNumId w:val="32"/>
  </w:num>
  <w:num w:numId="30">
    <w:abstractNumId w:val="25"/>
  </w:num>
  <w:num w:numId="31">
    <w:abstractNumId w:val="5"/>
  </w:num>
  <w:num w:numId="32">
    <w:abstractNumId w:val="2"/>
  </w:num>
  <w:num w:numId="33">
    <w:abstractNumId w:val="11"/>
  </w:num>
  <w:num w:numId="34">
    <w:abstractNumId w:val="1"/>
  </w:num>
  <w:num w:numId="35">
    <w:abstractNumId w:val="52"/>
  </w:num>
  <w:num w:numId="36">
    <w:abstractNumId w:val="59"/>
  </w:num>
  <w:num w:numId="37">
    <w:abstractNumId w:val="22"/>
  </w:num>
  <w:num w:numId="38">
    <w:abstractNumId w:val="0"/>
  </w:num>
  <w:num w:numId="39">
    <w:abstractNumId w:val="42"/>
  </w:num>
  <w:num w:numId="40">
    <w:abstractNumId w:val="36"/>
  </w:num>
  <w:num w:numId="41">
    <w:abstractNumId w:val="45"/>
  </w:num>
  <w:num w:numId="42">
    <w:abstractNumId w:val="13"/>
  </w:num>
  <w:num w:numId="43">
    <w:abstractNumId w:val="28"/>
  </w:num>
  <w:num w:numId="44">
    <w:abstractNumId w:val="21"/>
  </w:num>
  <w:num w:numId="45">
    <w:abstractNumId w:val="4"/>
  </w:num>
  <w:num w:numId="46">
    <w:abstractNumId w:val="6"/>
  </w:num>
  <w:num w:numId="47">
    <w:abstractNumId w:val="40"/>
  </w:num>
  <w:num w:numId="48">
    <w:abstractNumId w:val="30"/>
  </w:num>
  <w:num w:numId="49">
    <w:abstractNumId w:val="14"/>
  </w:num>
  <w:num w:numId="50">
    <w:abstractNumId w:val="35"/>
  </w:num>
  <w:num w:numId="51">
    <w:abstractNumId w:val="54"/>
  </w:num>
  <w:num w:numId="52">
    <w:abstractNumId w:val="15"/>
  </w:num>
  <w:num w:numId="53">
    <w:abstractNumId w:val="58"/>
  </w:num>
  <w:num w:numId="54">
    <w:abstractNumId w:val="29"/>
  </w:num>
  <w:num w:numId="55">
    <w:abstractNumId w:val="9"/>
  </w:num>
  <w:num w:numId="56">
    <w:abstractNumId w:val="27"/>
  </w:num>
  <w:num w:numId="57">
    <w:abstractNumId w:val="31"/>
  </w:num>
  <w:num w:numId="58">
    <w:abstractNumId w:val="38"/>
  </w:num>
  <w:num w:numId="59">
    <w:abstractNumId w:val="43"/>
  </w:num>
  <w:num w:numId="60">
    <w:abstractNumId w:val="55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EBF"/>
    <w:rsid w:val="00163793"/>
    <w:rsid w:val="00305996"/>
    <w:rsid w:val="0067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C0F38A"/>
  <w15:docId w15:val="{1EA67D9F-FE51-4DBC-9693-832166F1A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B54C0"/>
      <w:sz w:val="56"/>
      <w:szCs w:val="5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2ABC6"/>
      <w:sz w:val="18"/>
      <w:szCs w:val="18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7">
    <w:name w:val="Tekst treści (7)_"/>
    <w:basedOn w:val="Domylnaczcionkaakapitu"/>
    <w:link w:val="Teksttreci7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8">
    <w:name w:val="Tekst treści (8)_"/>
    <w:basedOn w:val="Domylnaczcionkaakapitu"/>
    <w:link w:val="Teksttreci8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9">
    <w:name w:val="Tekst treści (9)_"/>
    <w:basedOn w:val="Domylnaczcionkaakapitu"/>
    <w:link w:val="Teksttreci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2ABC6"/>
      <w:sz w:val="18"/>
      <w:szCs w:val="18"/>
      <w:u w:val="none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0"/>
      <w:szCs w:val="10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color w:val="3B54C0"/>
      <w:sz w:val="56"/>
      <w:szCs w:val="56"/>
    </w:rPr>
  </w:style>
  <w:style w:type="paragraph" w:customStyle="1" w:styleId="Teksttreci0">
    <w:name w:val="Tekst treści"/>
    <w:basedOn w:val="Normalny"/>
    <w:link w:val="Teksttreci"/>
    <w:pPr>
      <w:spacing w:after="300"/>
      <w:ind w:firstLine="20"/>
    </w:pPr>
    <w:rPr>
      <w:rFonts w:ascii="Times New Roman" w:eastAsia="Times New Roman" w:hAnsi="Times New Roman" w:cs="Times New Roman"/>
    </w:rPr>
  </w:style>
  <w:style w:type="paragraph" w:customStyle="1" w:styleId="Nagwek30">
    <w:name w:val="Nagłówek #3"/>
    <w:basedOn w:val="Normalny"/>
    <w:link w:val="Nagwek3"/>
    <w:pPr>
      <w:spacing w:after="380"/>
      <w:ind w:firstLine="260"/>
      <w:jc w:val="center"/>
      <w:outlineLvl w:val="2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  <w:sz w:val="22"/>
      <w:szCs w:val="22"/>
      <w:u w:val="single"/>
    </w:rPr>
  </w:style>
  <w:style w:type="paragraph" w:customStyle="1" w:styleId="Teksttreci40">
    <w:name w:val="Tekst treści (4)"/>
    <w:basedOn w:val="Normalny"/>
    <w:link w:val="Teksttreci4"/>
    <w:pPr>
      <w:spacing w:line="274" w:lineRule="auto"/>
      <w:ind w:left="4230" w:firstLine="710"/>
    </w:pPr>
    <w:rPr>
      <w:rFonts w:ascii="Arial" w:eastAsia="Arial" w:hAnsi="Arial" w:cs="Arial"/>
      <w:sz w:val="11"/>
      <w:szCs w:val="11"/>
    </w:rPr>
  </w:style>
  <w:style w:type="paragraph" w:customStyle="1" w:styleId="Teksttreci50">
    <w:name w:val="Tekst treści (5)"/>
    <w:basedOn w:val="Normalny"/>
    <w:link w:val="Teksttreci5"/>
    <w:pPr>
      <w:spacing w:after="70" w:line="223" w:lineRule="auto"/>
      <w:ind w:left="3960"/>
    </w:pPr>
    <w:rPr>
      <w:rFonts w:ascii="Tahoma" w:eastAsia="Tahoma" w:hAnsi="Tahoma" w:cs="Tahoma"/>
      <w:color w:val="E2ABC6"/>
      <w:sz w:val="18"/>
      <w:szCs w:val="18"/>
    </w:rPr>
  </w:style>
  <w:style w:type="paragraph" w:customStyle="1" w:styleId="Teksttreci60">
    <w:name w:val="Tekst treści (6)"/>
    <w:basedOn w:val="Normalny"/>
    <w:link w:val="Teksttreci6"/>
    <w:pPr>
      <w:spacing w:line="290" w:lineRule="auto"/>
      <w:ind w:left="6740"/>
      <w:jc w:val="right"/>
    </w:pPr>
    <w:rPr>
      <w:rFonts w:ascii="Arial" w:eastAsia="Arial" w:hAnsi="Arial" w:cs="Arial"/>
      <w:sz w:val="15"/>
      <w:szCs w:val="15"/>
    </w:rPr>
  </w:style>
  <w:style w:type="paragraph" w:customStyle="1" w:styleId="Teksttreci70">
    <w:name w:val="Tekst treści (7)"/>
    <w:basedOn w:val="Normalny"/>
    <w:link w:val="Teksttreci7"/>
    <w:pPr>
      <w:ind w:firstLine="420"/>
    </w:pPr>
    <w:rPr>
      <w:rFonts w:ascii="Arial" w:eastAsia="Arial" w:hAnsi="Arial" w:cs="Arial"/>
      <w:sz w:val="22"/>
      <w:szCs w:val="22"/>
    </w:rPr>
  </w:style>
  <w:style w:type="paragraph" w:customStyle="1" w:styleId="Teksttreci80">
    <w:name w:val="Tekst treści (8)"/>
    <w:basedOn w:val="Normalny"/>
    <w:link w:val="Teksttreci8"/>
    <w:pPr>
      <w:spacing w:before="1420" w:after="220" w:line="283" w:lineRule="auto"/>
      <w:ind w:left="5420"/>
      <w:jc w:val="right"/>
    </w:pPr>
    <w:rPr>
      <w:rFonts w:ascii="Arial" w:eastAsia="Arial" w:hAnsi="Arial" w:cs="Arial"/>
      <w:sz w:val="17"/>
      <w:szCs w:val="17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320"/>
      <w:jc w:val="center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Nagweklubstopka0">
    <w:name w:val="Nagłówek lub stopka"/>
    <w:basedOn w:val="Normalny"/>
    <w:link w:val="Nagweklubstopka"/>
    <w:rPr>
      <w:rFonts w:ascii="Times New Roman" w:eastAsia="Times New Roman" w:hAnsi="Times New Roman" w:cs="Times New Roman"/>
    </w:rPr>
  </w:style>
  <w:style w:type="paragraph" w:customStyle="1" w:styleId="Teksttreci90">
    <w:name w:val="Tekst treści (9)"/>
    <w:basedOn w:val="Normalny"/>
    <w:link w:val="Teksttreci9"/>
    <w:pPr>
      <w:spacing w:after="280" w:line="348" w:lineRule="auto"/>
      <w:ind w:left="4350"/>
    </w:pPr>
    <w:rPr>
      <w:rFonts w:ascii="Times New Roman" w:eastAsia="Times New Roman" w:hAnsi="Times New Roman" w:cs="Times New Roman"/>
      <w:color w:val="E2ABC6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637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793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1637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3793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26" Type="http://schemas.openxmlformats.org/officeDocument/2006/relationships/footer" Target="footer20.xml"/><Relationship Id="rId39" Type="http://schemas.openxmlformats.org/officeDocument/2006/relationships/footer" Target="footer33.xml"/><Relationship Id="rId3" Type="http://schemas.openxmlformats.org/officeDocument/2006/relationships/settings" Target="settings.xml"/><Relationship Id="rId21" Type="http://schemas.openxmlformats.org/officeDocument/2006/relationships/footer" Target="footer15.xml"/><Relationship Id="rId34" Type="http://schemas.openxmlformats.org/officeDocument/2006/relationships/footer" Target="footer28.xml"/><Relationship Id="rId42" Type="http://schemas.openxmlformats.org/officeDocument/2006/relationships/footer" Target="footer36.xml"/><Relationship Id="rId47" Type="http://schemas.openxmlformats.org/officeDocument/2006/relationships/fontTable" Target="fontTable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5" Type="http://schemas.openxmlformats.org/officeDocument/2006/relationships/footer" Target="footer19.xml"/><Relationship Id="rId33" Type="http://schemas.openxmlformats.org/officeDocument/2006/relationships/footer" Target="footer27.xml"/><Relationship Id="rId38" Type="http://schemas.openxmlformats.org/officeDocument/2006/relationships/footer" Target="footer32.xml"/><Relationship Id="rId46" Type="http://schemas.openxmlformats.org/officeDocument/2006/relationships/footer" Target="footer40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footer" Target="footer14.xml"/><Relationship Id="rId29" Type="http://schemas.openxmlformats.org/officeDocument/2006/relationships/footer" Target="footer23.xml"/><Relationship Id="rId41" Type="http://schemas.openxmlformats.org/officeDocument/2006/relationships/footer" Target="footer3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24" Type="http://schemas.openxmlformats.org/officeDocument/2006/relationships/footer" Target="footer18.xml"/><Relationship Id="rId32" Type="http://schemas.openxmlformats.org/officeDocument/2006/relationships/footer" Target="footer26.xml"/><Relationship Id="rId37" Type="http://schemas.openxmlformats.org/officeDocument/2006/relationships/footer" Target="footer31.xml"/><Relationship Id="rId40" Type="http://schemas.openxmlformats.org/officeDocument/2006/relationships/footer" Target="footer34.xml"/><Relationship Id="rId45" Type="http://schemas.openxmlformats.org/officeDocument/2006/relationships/footer" Target="footer39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23" Type="http://schemas.openxmlformats.org/officeDocument/2006/relationships/footer" Target="footer17.xml"/><Relationship Id="rId28" Type="http://schemas.openxmlformats.org/officeDocument/2006/relationships/footer" Target="footer22.xml"/><Relationship Id="rId36" Type="http://schemas.openxmlformats.org/officeDocument/2006/relationships/footer" Target="footer30.xml"/><Relationship Id="rId10" Type="http://schemas.openxmlformats.org/officeDocument/2006/relationships/footer" Target="footer4.xml"/><Relationship Id="rId19" Type="http://schemas.openxmlformats.org/officeDocument/2006/relationships/footer" Target="footer13.xml"/><Relationship Id="rId31" Type="http://schemas.openxmlformats.org/officeDocument/2006/relationships/footer" Target="footer25.xml"/><Relationship Id="rId44" Type="http://schemas.openxmlformats.org/officeDocument/2006/relationships/footer" Target="footer38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Relationship Id="rId22" Type="http://schemas.openxmlformats.org/officeDocument/2006/relationships/footer" Target="footer16.xml"/><Relationship Id="rId27" Type="http://schemas.openxmlformats.org/officeDocument/2006/relationships/footer" Target="footer21.xml"/><Relationship Id="rId30" Type="http://schemas.openxmlformats.org/officeDocument/2006/relationships/footer" Target="footer24.xml"/><Relationship Id="rId35" Type="http://schemas.openxmlformats.org/officeDocument/2006/relationships/footer" Target="footer29.xml"/><Relationship Id="rId43" Type="http://schemas.openxmlformats.org/officeDocument/2006/relationships/footer" Target="footer37.xm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99</Pages>
  <Words>36426</Words>
  <Characters>218560</Characters>
  <Application>Microsoft Office Word</Application>
  <DocSecurity>0</DocSecurity>
  <Lines>1821</Lines>
  <Paragraphs>508</Paragraphs>
  <ScaleCrop>false</ScaleCrop>
  <Company/>
  <LinksUpToDate>false</LinksUpToDate>
  <CharactersWithSpaces>254478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KM_C224e-20210330091822</dc:title>
  <dc:subject/>
  <dc:creator/>
  <cp:keywords/>
  <cp:lastModifiedBy>ABC</cp:lastModifiedBy>
  <cp:revision>2</cp:revision>
  <dcterms:created xsi:type="dcterms:W3CDTF">2021-04-01T06:41:00Z</dcterms:created>
  <dcterms:modified xsi:type="dcterms:W3CDTF">2021-04-01T06:50:00Z</dcterms:modified>
</cp:coreProperties>
</file>