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2D8BC" w14:textId="77777777" w:rsidR="00A77B3E" w:rsidRDefault="007D1C97">
      <w:pPr>
        <w:jc w:val="center"/>
        <w:rPr>
          <w:b/>
          <w:caps/>
        </w:rPr>
      </w:pPr>
      <w:r>
        <w:rPr>
          <w:b/>
          <w:caps/>
        </w:rPr>
        <w:t>Uchwała Nr 509/XXXII/21</w:t>
      </w:r>
      <w:r>
        <w:rPr>
          <w:b/>
          <w:caps/>
        </w:rPr>
        <w:br/>
        <w:t>Rady Miejskiej Węglińca</w:t>
      </w:r>
    </w:p>
    <w:p w14:paraId="75917691" w14:textId="77777777" w:rsidR="00A77B3E" w:rsidRDefault="007D1C97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687E8372" w14:textId="77777777" w:rsidR="00A77B3E" w:rsidRDefault="007D1C97">
      <w:pPr>
        <w:keepNext/>
        <w:spacing w:after="480"/>
        <w:jc w:val="center"/>
      </w:pPr>
      <w:r>
        <w:rPr>
          <w:b/>
        </w:rPr>
        <w:t xml:space="preserve">w sprawie przekształcenia Szkoły Podstawowej im. Marii Krasickiej w Węglińcu poprzez likwidację Szkoły Filialnej w Starym Węglińcu, likwidację Punktu Przedszkolnego w Starym </w:t>
      </w:r>
      <w:r>
        <w:rPr>
          <w:b/>
        </w:rPr>
        <w:t>Węglińcu oraz likwidację oddziałów przedszkolnych przy Szkole Podstawowej w Węglińcu</w:t>
      </w:r>
    </w:p>
    <w:p w14:paraId="5885A679" w14:textId="77777777" w:rsidR="00A77B3E" w:rsidRDefault="007D1C97">
      <w:pPr>
        <w:keepLines/>
        <w:spacing w:before="120" w:after="120"/>
        <w:ind w:firstLine="227"/>
      </w:pPr>
      <w:r>
        <w:t>Na podstawie art. 89 ust. 1, 3 i 9  w związku z art. 29 pkt 1 ustawy z dnia 14 grudnia 2016 r. Prawo oświatowe (Dz. U. z 2020r. poz. 910 z </w:t>
      </w:r>
      <w:proofErr w:type="spellStart"/>
      <w:r>
        <w:t>późn</w:t>
      </w:r>
      <w:proofErr w:type="spellEnd"/>
      <w:r>
        <w:t>. zm.) oraz art. 18 ust. 2 p</w:t>
      </w:r>
      <w:r>
        <w:t>kt 9 lit. h ustawy z dnia 8 marca 1990 r. o samorządzie gminnym (Dz. U. z 2020 r. poz. 713 z </w:t>
      </w:r>
      <w:proofErr w:type="spellStart"/>
      <w:r>
        <w:t>późn</w:t>
      </w:r>
      <w:proofErr w:type="spellEnd"/>
      <w:r>
        <w:t>. zm.), Rada Miejska Węglińca uchwala, co następuje:</w:t>
      </w:r>
    </w:p>
    <w:p w14:paraId="1A5045AD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dniem 31 sierpnia 2021r. przekształca się Szkołę Podstawową im. Marii Krasickiej poprzez: </w:t>
      </w:r>
    </w:p>
    <w:p w14:paraId="148DCFE6" w14:textId="77777777" w:rsidR="00A77B3E" w:rsidRDefault="007D1C9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</w:t>
      </w:r>
      <w:r>
        <w:rPr>
          <w:color w:val="000000"/>
          <w:u w:color="000000"/>
        </w:rPr>
        <w:t>kwidację Szkoły Filialnej w Starym Węglińcu, ul. Główna 50 Stary Węgliniec, 59-940 Węgliniec wchodzącej w strukturę szkoły</w:t>
      </w:r>
    </w:p>
    <w:p w14:paraId="1F6D5A10" w14:textId="77777777" w:rsidR="00A77B3E" w:rsidRDefault="007D1C9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likwidację Punktu Przedszkolnego w Starym Węglińcu, ul. Główna 50 Stary Węgliniec, 59-940 Węgliniec wchodzącej w strukturę szkoły,</w:t>
      </w:r>
    </w:p>
    <w:p w14:paraId="4124D16F" w14:textId="77777777" w:rsidR="00A77B3E" w:rsidRDefault="007D1C9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likwidację oddziałów przedszkolnych przy Szkole Podstawowej im. Marii Krasickiej w Węglińcu, ul. Kościuszki 2; 59-940 Węgliniec.</w:t>
      </w:r>
    </w:p>
    <w:p w14:paraId="3C835CF3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Zapewnia się uczniom Szkoły Filialnej w Starym Węglińcu dowóz i możliwość kontynuowania nauki w Szkole Podstawowej im. M</w:t>
      </w:r>
      <w:r>
        <w:rPr>
          <w:color w:val="000000"/>
          <w:u w:color="000000"/>
        </w:rPr>
        <w:t>arii Krasickiej w Węglińcu.</w:t>
      </w:r>
    </w:p>
    <w:p w14:paraId="1691B703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Zapewnia się dzieciom zlikwidowanych oddziałów przedszkolnych przy Szkole Podstawowej im. Marii Krasickiej w Węglińcu  dowóz i realizację rocznego obowiązkowego przygotowania przedszkolnego w Miejskim Przedszkolu Publicznym i</w:t>
      </w:r>
      <w:r>
        <w:rPr>
          <w:color w:val="000000"/>
          <w:u w:color="000000"/>
        </w:rPr>
        <w:t>m. Świętego Mikołaja w Węglińcu.</w:t>
      </w:r>
    </w:p>
    <w:p w14:paraId="6F26B4AB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Zapewnia się dzieciom zlikwidowanego Punktu Przedszkolnego w Starym Węglińcu kontynuowanie   wychowania przedszkolnego w Miejskim Przedszkolu Publicznym im. Św. Mikołaja w Węglińcu.</w:t>
      </w:r>
    </w:p>
    <w:p w14:paraId="3AEE085F" w14:textId="6E49C97E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Dokumentację zlikwidowanej Szk</w:t>
      </w:r>
      <w:r>
        <w:rPr>
          <w:color w:val="000000"/>
          <w:u w:color="000000"/>
        </w:rPr>
        <w:t>oły Filialnej w Starym Węglińcu przejmuje Szkoła Podstawowa im.</w:t>
      </w:r>
      <w:r w:rsidR="005E70F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Marii Krasickiej w Węglińcu.</w:t>
      </w:r>
    </w:p>
    <w:p w14:paraId="58C3EEEA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Dokumentację zlikwidowanego Punktu Przedszkolnego w Starym Węglińcu przejmuje Miejskie Przedszkole Publiczne im. Św. Mikołaja w Węglińcu</w:t>
      </w:r>
    </w:p>
    <w:p w14:paraId="6FB16F01" w14:textId="1FC3E4F4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Dokumentacja </w:t>
      </w:r>
      <w:r>
        <w:rPr>
          <w:color w:val="000000"/>
          <w:u w:color="000000"/>
        </w:rPr>
        <w:t>zlikwidowanych oddziałów przedszkolnych przy Szkole Podstawowej im. Marii Krasickiej w Węglińcu pozostaje w Szkole Podstawowej im.</w:t>
      </w:r>
      <w:r w:rsidR="005E70F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Marii Krasickiej w Węglińcu.</w:t>
      </w:r>
    </w:p>
    <w:p w14:paraId="04FC7E11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Majątek likwidowanej Szkoły Filialnej w Starym Węglińcu oraz Punktu Przedszkolnego i oddział</w:t>
      </w:r>
      <w:r>
        <w:rPr>
          <w:color w:val="000000"/>
          <w:u w:color="000000"/>
        </w:rPr>
        <w:t>ów przedszkolnych  pozostaje własnością Gminy Węgliniec.</w:t>
      </w:r>
    </w:p>
    <w:p w14:paraId="657CF9A9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Gminy i Miasta Węgliniec.</w:t>
      </w:r>
    </w:p>
    <w:p w14:paraId="0682BE09" w14:textId="77777777" w:rsidR="00A77B3E" w:rsidRDefault="007D1C9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</w:t>
      </w:r>
    </w:p>
    <w:p w14:paraId="60C1197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FBAF6B" w14:textId="77777777" w:rsidR="00A77B3E" w:rsidRDefault="007D1C9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250700" w14:paraId="406E0CB6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8581FF" w14:textId="77777777" w:rsidR="00250700" w:rsidRDefault="0025070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0D903A8" w14:textId="77777777" w:rsidR="00250700" w:rsidRDefault="007D1C9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50700" w14:paraId="2DBEC3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8EA83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7BBEB01" w14:textId="77777777" w:rsidR="00250700" w:rsidRDefault="00250700"/>
          <w:p w14:paraId="3F334A86" w14:textId="77777777" w:rsidR="00250700" w:rsidRDefault="00250700"/>
        </w:tc>
      </w:tr>
    </w:tbl>
    <w:p w14:paraId="0A5586E2" w14:textId="77777777" w:rsidR="00A77B3E" w:rsidRDefault="007D1C97">
      <w:pPr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14:paraId="0E243FA8" w14:textId="77777777" w:rsidR="00A77B3E" w:rsidRDefault="007D1C9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Art.89. </w:t>
      </w:r>
      <w:r>
        <w:rPr>
          <w:color w:val="000000"/>
          <w:u w:color="000000"/>
        </w:rPr>
        <w:t xml:space="preserve">Art. </w:t>
      </w:r>
      <w:r>
        <w:rPr>
          <w:color w:val="000000"/>
          <w:u w:color="000000"/>
        </w:rPr>
        <w:t>89 ust. 1 ustawy z dnia 14 grudnia 2016 r. Prawo oświatowe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2020 r. poz. 910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 ) stanowi, że szkoła publiczna prowadzona przez jednostkę samorządu terytorialnego może być zlikwidowana/przekształcona z końcem roku szkolnego przez orga</w:t>
      </w:r>
      <w:r>
        <w:rPr>
          <w:color w:val="000000"/>
          <w:u w:color="000000"/>
        </w:rPr>
        <w:t>n prowadzący szkołę, po zapewnieniu przez niego uczniom możliwości kontynuowania nauki w innej szkole publicznej tego samego typu. Na podstawie art. 89 ust. 9, przepisy ust. 1 stosuje się odpowiednio w przypadku przekształcenia szkoły lub placówki.</w:t>
      </w:r>
    </w:p>
    <w:p w14:paraId="1FAAC24F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Proced</w:t>
      </w:r>
      <w:r>
        <w:rPr>
          <w:color w:val="000000"/>
          <w:u w:color="000000"/>
        </w:rPr>
        <w:t>urę przekształcenia Szkoły Podstawowej im. Marii Krasickiej w Węglińcu poprzedziła Uchwała Nr 485/XXX/21 Rady Miejskiej Węglińca z dnia 4 lutego 2021 r. w sprawie zamiaru przekształcenia Szkoły Podstawowej im. Marii Krasickiej w Węglińcu poprzez likwidację</w:t>
      </w:r>
      <w:r>
        <w:rPr>
          <w:color w:val="000000"/>
          <w:u w:color="000000"/>
        </w:rPr>
        <w:t xml:space="preserve"> Szkoły Filialnej w Starym Węglińcu, likwidację Punktu Przedszkolnego w Starym Węglińcu oraz likwidację oddziałów przedszkolnych przy Szkole Podstawowej w Węglińcu. Uchwała ta zobowiązała Burmistrza Gminy i Miasta Węgliniec do wystąpienia do Dolnośląskiego</w:t>
      </w:r>
      <w:r>
        <w:rPr>
          <w:color w:val="000000"/>
          <w:u w:color="000000"/>
        </w:rPr>
        <w:t xml:space="preserve"> Kuratora Oświaty we Wrocławiu oraz do organizacji związkowych o wydanie opinii dotyczącej przekształcenia Szkoły Podstawowej im. Marii Krasickiej w Węglińcu.</w:t>
      </w:r>
    </w:p>
    <w:p w14:paraId="74ED25F7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Organ prowadzący szkołę, pismem nr UR.4420.2021.FR.50 z dnia 23 lutego 2021r., zawierającym uchwa</w:t>
      </w:r>
      <w:r>
        <w:rPr>
          <w:color w:val="000000"/>
          <w:u w:color="000000"/>
        </w:rPr>
        <w:t>łę wraz z uzasadnieniem, zwrócił się do Dolnośląskiego Kuratora Oświaty z prośbą o wydanie opinii w przedmiotowej sprawie.</w:t>
      </w:r>
    </w:p>
    <w:p w14:paraId="48D669B1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Dolnośląski Kurator Oświaty we Wrocławiu w Postanowieniu Nr 30/2021 pismem Nr WNKPS.542.27.2021.LB z dnia 5 marca 2021 r. pozytywnie </w:t>
      </w:r>
      <w:r>
        <w:rPr>
          <w:b/>
          <w:color w:val="000000"/>
          <w:u w:color="000000"/>
        </w:rPr>
        <w:t xml:space="preserve">zaopiniował zamiar przekształcenia Szkoły Podstawowej im. Marii Krasickiej w Węglińcu poprzez likwidację Szkoły Filialnej w Starym Węglińcu. </w:t>
      </w:r>
    </w:p>
    <w:p w14:paraId="64A199F8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Dolnośląski Kurator Oświaty we Wrocławiu w Postanowieniu Nr 29/2021 pismem Nr WNKPS.542.26.2021.LB z dnia 5 marca </w:t>
      </w:r>
      <w:r>
        <w:rPr>
          <w:b/>
          <w:color w:val="000000"/>
          <w:u w:color="000000"/>
        </w:rPr>
        <w:t>2021 r. pozytywnie zaopiniował zamiar likwidacji oddziałów przedszkolnych przy Szkole Podstawowej im. Marii Krasickiej w Węglińcu.</w:t>
      </w:r>
    </w:p>
    <w:p w14:paraId="269CA3CD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Dolnośląski Kurator Oświaty we Wrocławiu w Postanowieniu Nr 31/2021 pismem Nr WNKPS.542.28.2021.LB z dnia 5 marca 2021 r. poz</w:t>
      </w:r>
      <w:r>
        <w:rPr>
          <w:b/>
          <w:color w:val="000000"/>
          <w:u w:color="000000"/>
        </w:rPr>
        <w:t xml:space="preserve">ytywnie zaopiniował zamiar likwidacji Szkoły Punktu Przedszkolnego w Starym Węglińcu. </w:t>
      </w:r>
    </w:p>
    <w:p w14:paraId="6244A7BE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19 ust. 2 ustawy z  dnia 23 maja 1991 r. o związkach zawodowych (Dz. U. z 2019r. poz. 263), organ prowadzący zwrócił się z prośbą o wydanie opinii do zwią</w:t>
      </w:r>
      <w:r>
        <w:rPr>
          <w:color w:val="000000"/>
          <w:u w:color="000000"/>
        </w:rPr>
        <w:t>zków zawodowych, działających w przekształcanej szkole. Związek Nauczycielstwa Polskiego nie zajął stanowiska w przedmiotowej sprawie.</w:t>
      </w:r>
    </w:p>
    <w:p w14:paraId="7EE40DAB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Informacja o zamiarze przekształcenia Szkoły Podstawowej im. Marii Krasickiej w Węglińcu poprzez likwidację Szkoły Filial</w:t>
      </w:r>
      <w:r>
        <w:rPr>
          <w:color w:val="000000"/>
          <w:u w:color="000000"/>
        </w:rPr>
        <w:t>nej w Starym Węglińcu oraz Punktu Przedszkolnego i oddziałów przedszkolnych  została skutecznie doręczona w ustawowy terminie rodzicom uczniów Szkoły Filialnej w Starym Węglińcu w terminie do 26 lutego 2021r.  Dodatkowo Burmistrz Gminy i Miasta Węgliniec z</w:t>
      </w:r>
      <w:r>
        <w:rPr>
          <w:color w:val="000000"/>
          <w:u w:color="000000"/>
        </w:rPr>
        <w:t>organizował spotkanie dla rodziców, których dzieci uczęszczają do likwidowanych placówek.</w:t>
      </w:r>
    </w:p>
    <w:p w14:paraId="0DED5DAC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Od 1 września 2021r. Burmistrz Gminy i Miasta Węgliniec zapewnia uczniom likwidowanej Szkoły Filialnej w Starym Węglińcu dowóz oraz możliwość </w:t>
      </w:r>
      <w:r>
        <w:rPr>
          <w:color w:val="000000"/>
          <w:u w:color="000000"/>
        </w:rPr>
        <w:t>kontynuowania nauki w klasach I – III w Szkole Podstawowej im. Marii Krasickiej w Węglińcu. Likwidacja Szkoły Filialnej w Starym Węglińcu przyniesie korzyści przede wszystkim uczniom realizującym naukę wczesnoszkolną.  Po likwidacji szkoły filialnej dzieci</w:t>
      </w:r>
      <w:r>
        <w:rPr>
          <w:color w:val="000000"/>
          <w:u w:color="000000"/>
        </w:rPr>
        <w:t xml:space="preserve"> będą miały zagwarantowaną edukację w szkole publicznej, oddalonej zaledwie o 4 km. Organizacja pracy w Szkole Podstawowej im. Marii Krasickiej w Węglińcu   nie zmieni się w następstwie przyjęcia uczniów ze Szkoły Filialnej - dotychczasowe oddziały nie są </w:t>
      </w:r>
      <w:r>
        <w:rPr>
          <w:color w:val="000000"/>
          <w:u w:color="000000"/>
        </w:rPr>
        <w:t>liczne i nie doprowadzi to do pracy szkoły na dwie zmiany.  Obecna liczba uczniów Szkoły Filialnej w Starym Węglińcu powoduje, że realizacja ważnych społecznie celów wychowawczych i właściwe kształtowanie postaw społecznych jest znacznie utrudnione. Uniemo</w:t>
      </w:r>
      <w:r>
        <w:rPr>
          <w:color w:val="000000"/>
          <w:u w:color="000000"/>
        </w:rPr>
        <w:t>żliwia ona w istocie właściwą realizację procesu dydaktycznego, nie gwarantuje optymalnego poziomu nauczania. W znacznym stopniu utrudnia wprowadzanie metod aktywizujących, często wyklucza pracę w grupach. W grupach 5-6 uczniów trudniej o funkcjonowanie wy</w:t>
      </w:r>
      <w:r>
        <w:rPr>
          <w:color w:val="000000"/>
          <w:u w:color="000000"/>
        </w:rPr>
        <w:t>bijających się i zdolnych uczniów z których inni mogliby brać przykład i dążyć do współzawodnictwa. Doprowadzenie do sytuacji w której zwiększy się ogólna liczba uczniów w szkole oraz oddziałach będzie miała pozytywny wydźwięk dla budowania właściwych rela</w:t>
      </w:r>
      <w:r>
        <w:rPr>
          <w:color w:val="000000"/>
          <w:u w:color="000000"/>
        </w:rPr>
        <w:t>cji rówieśniczych, ale też właściwego współuczestnictwa uczniów Szkoły Filialnej w Starym Węglińcu w uroczystościach oraz wycieczkach szkolnych, a także współzawodnictwo i rywalizację z rówieśnikami, co powinno mieć wpływ na kształtowanie pożądanych postaw</w:t>
      </w:r>
      <w:r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lastRenderedPageBreak/>
        <w:t xml:space="preserve">W przeciwieństwie do szkoły filialnej w Starym Węglińcu, szkoła w Węglińcu dysponuje nowoczesnymi pracowniami cyfrowymi z dostępem do szerokopasmowego </w:t>
      </w:r>
      <w:proofErr w:type="spellStart"/>
      <w:r>
        <w:rPr>
          <w:color w:val="000000"/>
          <w:u w:color="000000"/>
        </w:rPr>
        <w:t>internetu</w:t>
      </w:r>
      <w:proofErr w:type="spellEnd"/>
      <w:r>
        <w:rPr>
          <w:color w:val="000000"/>
          <w:u w:color="000000"/>
        </w:rPr>
        <w:t>, pełnowymiarową halą sportową, kompleksem boisk wielofunkcyjnych, placem zabaw, stołówką i św</w:t>
      </w:r>
      <w:r>
        <w:rPr>
          <w:color w:val="000000"/>
          <w:u w:color="000000"/>
        </w:rPr>
        <w:t>ietlicą szkolną.  Uczniowie szkoły filialnej będą mieli szerszy dostęp do zaplecza edukacyjnego i infrastruktury, również przez to, że nakłady finansowe na rozwój tej bazy będą mogły być wyższe w związku ze zmniejszeniem wydatków na prowadzenie kształcenia</w:t>
      </w:r>
      <w:r>
        <w:rPr>
          <w:color w:val="000000"/>
          <w:u w:color="000000"/>
        </w:rPr>
        <w:t xml:space="preserve"> w tak niewielkich oddziałach jak w Szkole Filialnej w Starym Węglińcu. Powyższa zmiana może również wpłynąć na dostęp do usług dydaktyczno-wychowawczych trudno dostępnych w mniejszych ośrodkach (logopeda czy pedagog).</w:t>
      </w:r>
    </w:p>
    <w:p w14:paraId="662F4F65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Od 1 września 2021r. Burmistrz Gminy </w:t>
      </w:r>
      <w:r>
        <w:rPr>
          <w:color w:val="000000"/>
          <w:u w:color="000000"/>
        </w:rPr>
        <w:t>i Miasta Węgliniec zapewnia dzieciom  likwidowanych oddziałów przedszkolnych przy Szkole Podstawowej w im. Marii Krasickiej w Węglińcu dowóz oraz realizację rocznego obowiązkowego przygotowania przedszkolnego oraz prawo do wychowania przedszkolnego w Miejs</w:t>
      </w:r>
      <w:r>
        <w:rPr>
          <w:color w:val="000000"/>
          <w:u w:color="000000"/>
        </w:rPr>
        <w:t>kim Przedszkolu Publicznym im. Świętego Mikołaja w Węglińcu, które w sierpniu 2021r. zostanie przeniesione do nowo wybudowanego, nowoczesnym budynku. Zapewni to dzieciom poprawę warunków realizacji zajęć.</w:t>
      </w:r>
    </w:p>
    <w:p w14:paraId="4005D392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Od 1 września 2021r. Burmistrz Gminy i Miasta Węgli</w:t>
      </w:r>
      <w:r>
        <w:rPr>
          <w:color w:val="000000"/>
          <w:u w:color="000000"/>
        </w:rPr>
        <w:t>niec zapewnia dzieciom  likwidowanego Punktu Przedszkolnego w Starym Węglińcu kontynuowanie wychowania przedszkolnego w Miejskim Przedszkolu Publicznym im. Św. Mikołaja w Węglińcu, które w sierpniu 2021r. zostanie przeniesione do nowo wybudowanego, nowocze</w:t>
      </w:r>
      <w:r>
        <w:rPr>
          <w:color w:val="000000"/>
          <w:u w:color="000000"/>
        </w:rPr>
        <w:t>snym budynku. Zapewni to dzieciom poprawę warunków realizacji zajęć.</w:t>
      </w:r>
    </w:p>
    <w:p w14:paraId="3A9267DF" w14:textId="77777777" w:rsidR="00A77B3E" w:rsidRDefault="007D1C9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Mając na uwadze powyższe, podjęcie Uchwały w sprawie przekształcenia Szkoły Podstawowej im. Marii Krasickiej w Węglińcu poprzez likwidację Szkoły Filialnej w Starym Węglińcu, likwidację P</w:t>
      </w:r>
      <w:r>
        <w:rPr>
          <w:color w:val="000000"/>
          <w:u w:color="000000"/>
        </w:rPr>
        <w:t>unktu Przedszkolnego w Starym Węglińcu oraz likwidację oddziałów przedszkolnych przy Szkole Podstawowej w Węglińcu jest uzasadnione.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5436" w14:textId="77777777" w:rsidR="007D1C97" w:rsidRDefault="007D1C97">
      <w:r>
        <w:separator/>
      </w:r>
    </w:p>
  </w:endnote>
  <w:endnote w:type="continuationSeparator" w:id="0">
    <w:p w14:paraId="13C31635" w14:textId="77777777" w:rsidR="007D1C97" w:rsidRDefault="007D1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250700" w14:paraId="6778054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CD09D93" w14:textId="77777777" w:rsidR="00250700" w:rsidRDefault="007D1C97">
          <w:pPr>
            <w:jc w:val="left"/>
            <w:rPr>
              <w:sz w:val="18"/>
            </w:rPr>
          </w:pPr>
          <w:r>
            <w:rPr>
              <w:sz w:val="18"/>
            </w:rPr>
            <w:t>Id: 3E94A18D-427C-4469-9874-65C8F94C7676.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A39D39E" w14:textId="77777777" w:rsidR="00250700" w:rsidRDefault="007D1C9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E70F3">
            <w:rPr>
              <w:sz w:val="18"/>
            </w:rPr>
            <w:fldChar w:fldCharType="separate"/>
          </w:r>
          <w:r w:rsidR="005E70F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6E5294" w14:textId="77777777" w:rsidR="00250700" w:rsidRDefault="002507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E5945" w14:textId="77777777" w:rsidR="007D1C97" w:rsidRDefault="007D1C97">
      <w:r>
        <w:separator/>
      </w:r>
    </w:p>
  </w:footnote>
  <w:footnote w:type="continuationSeparator" w:id="0">
    <w:p w14:paraId="42A6A8B5" w14:textId="77777777" w:rsidR="007D1C97" w:rsidRDefault="007D1C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50700"/>
    <w:rsid w:val="005E70F3"/>
    <w:rsid w:val="007D1C9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B11F4"/>
  <w15:docId w15:val="{149F7D6B-B581-4056-8F4E-EFB29DA95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1292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509/XXXII/21 z dnia 8 kwietnia 2021 r.</dc:title>
  <dc:subject>w sprawie przekształcenia Szkoły Podstawowej im. Marii Krasickiej w^Węglińcu poprzez likwidację Szkoły Filialnej w^Starym Węglińcu, likwidację Punktu Przedszkolnego w^Starym Węglińcu oraz likwidację oddziałów przedszkolnych przy Szkole Podstawowej w^Węglińcu</dc:subject>
  <dc:creator>Alicja</dc:creator>
  <cp:lastModifiedBy>Alicja</cp:lastModifiedBy>
  <cp:revision>2</cp:revision>
  <dcterms:created xsi:type="dcterms:W3CDTF">2021-04-14T14:15:00Z</dcterms:created>
  <dcterms:modified xsi:type="dcterms:W3CDTF">2021-04-14T12:15:00Z</dcterms:modified>
  <cp:category>Akt prawny</cp:category>
</cp:coreProperties>
</file>