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57F85" w14:textId="77777777" w:rsidR="00A77B3E" w:rsidRDefault="009144F4">
      <w:pPr>
        <w:jc w:val="center"/>
        <w:rPr>
          <w:b/>
          <w:caps/>
        </w:rPr>
      </w:pPr>
      <w:r>
        <w:rPr>
          <w:b/>
          <w:caps/>
        </w:rPr>
        <w:t>Uchwała Nr 530/XXXIII/21</w:t>
      </w:r>
      <w:r>
        <w:rPr>
          <w:b/>
          <w:caps/>
        </w:rPr>
        <w:br/>
        <w:t>Rady Miejskiej Węglińca</w:t>
      </w:r>
    </w:p>
    <w:p w14:paraId="2C2A0D53" w14:textId="77777777" w:rsidR="00A77B3E" w:rsidRDefault="009144F4">
      <w:pPr>
        <w:spacing w:before="280" w:after="280"/>
        <w:jc w:val="center"/>
        <w:rPr>
          <w:b/>
          <w:caps/>
        </w:rPr>
      </w:pPr>
      <w:r>
        <w:t>z dnia 30 kwietnia 2021 r.</w:t>
      </w:r>
    </w:p>
    <w:p w14:paraId="644DF44E" w14:textId="77777777" w:rsidR="00A77B3E" w:rsidRDefault="009144F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DA2354C" w14:textId="77777777" w:rsidR="00A77B3E" w:rsidRDefault="009144F4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</w:t>
      </w:r>
      <w:r>
        <w:t xml:space="preserve"> co następuje:</w:t>
      </w:r>
    </w:p>
    <w:p w14:paraId="72E359BB" w14:textId="77777777" w:rsidR="00A77B3E" w:rsidRDefault="009144F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50/6 o powierzchni 146,88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Wojska Polskiego z </w:t>
      </w:r>
      <w:r w:rsidRPr="00106E01">
        <w:rPr>
          <w:color w:val="000000"/>
          <w:highlight w:val="black"/>
          <w:u w:color="000000"/>
        </w:rPr>
        <w:t>Panem</w:t>
      </w:r>
      <w:r w:rsidRPr="00106E01">
        <w:rPr>
          <w:color w:val="000000"/>
          <w:highlight w:val="black"/>
          <w:u w:color="000000"/>
        </w:rPr>
        <w:t xml:space="preserve"> Marcinem Szczygielskim</w:t>
      </w:r>
      <w:r>
        <w:rPr>
          <w:color w:val="000000"/>
          <w:u w:color="000000"/>
        </w:rPr>
        <w:t xml:space="preserve"> z przeznaczeniem na cele rekreacyjne.</w:t>
      </w:r>
    </w:p>
    <w:p w14:paraId="16F652D2" w14:textId="77777777" w:rsidR="00A77B3E" w:rsidRDefault="009144F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2D40DBF" w14:textId="77777777" w:rsidR="00A77B3E" w:rsidRDefault="009144F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C20087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3F294C8" w14:textId="77777777" w:rsidR="00A77B3E" w:rsidRDefault="009144F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2B79D2" w14:paraId="318F09F4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C428051" w14:textId="77777777" w:rsidR="002B79D2" w:rsidRDefault="002B79D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E417E16" w14:textId="77777777" w:rsidR="002B79D2" w:rsidRDefault="009144F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B79D2" w14:paraId="730FE0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77DA82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AA82008" w14:textId="77777777" w:rsidR="002B79D2" w:rsidRDefault="002B79D2"/>
          <w:p w14:paraId="6EE19A29" w14:textId="77777777" w:rsidR="002B79D2" w:rsidRDefault="002B79D2"/>
          <w:p w14:paraId="5FE40D21" w14:textId="77777777" w:rsidR="002B79D2" w:rsidRDefault="002B79D2"/>
          <w:p w14:paraId="4AD89D1B" w14:textId="77777777" w:rsidR="002B79D2" w:rsidRDefault="002B79D2"/>
        </w:tc>
      </w:tr>
      <w:tr w:rsidR="002B79D2" w14:paraId="0B7EF5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32F5FE7" w14:textId="77777777" w:rsidR="00A77B3E" w:rsidRDefault="009144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B79D2" w14:paraId="5525B4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09D7F34" w14:textId="77777777" w:rsidR="00A77B3E" w:rsidRDefault="009144F4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 xml:space="preserve">iednia rada lub sejmik mogą wyrazić zgodę na odstąpienie od obowiązku przetargowego trybu zawarcia tych umów. </w:t>
            </w:r>
          </w:p>
        </w:tc>
      </w:tr>
    </w:tbl>
    <w:p w14:paraId="2297C33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F8F7C" w14:textId="77777777" w:rsidR="009144F4" w:rsidRDefault="009144F4">
      <w:r>
        <w:separator/>
      </w:r>
    </w:p>
  </w:endnote>
  <w:endnote w:type="continuationSeparator" w:id="0">
    <w:p w14:paraId="4B4BDF9D" w14:textId="77777777" w:rsidR="009144F4" w:rsidRDefault="00914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2B79D2" w14:paraId="25EBAD8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337F9EF" w14:textId="77777777" w:rsidR="002B79D2" w:rsidRDefault="009144F4">
          <w:pPr>
            <w:jc w:val="left"/>
            <w:rPr>
              <w:sz w:val="18"/>
            </w:rPr>
          </w:pPr>
          <w:r w:rsidRPr="00106E01">
            <w:rPr>
              <w:sz w:val="18"/>
              <w:lang w:val="en-US"/>
            </w:rPr>
            <w:t>Id: 71BB28E2-A32A-4CA4-BAC6-3290A791C1D8.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57C2031" w14:textId="77777777" w:rsidR="002B79D2" w:rsidRDefault="009144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06E0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6CD095" w14:textId="77777777" w:rsidR="002B79D2" w:rsidRDefault="002B79D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76369" w14:textId="77777777" w:rsidR="009144F4" w:rsidRDefault="009144F4">
      <w:r>
        <w:separator/>
      </w:r>
    </w:p>
  </w:footnote>
  <w:footnote w:type="continuationSeparator" w:id="0">
    <w:p w14:paraId="75553825" w14:textId="77777777" w:rsidR="009144F4" w:rsidRDefault="009144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06E01"/>
    <w:rsid w:val="002B79D2"/>
    <w:rsid w:val="009144F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F80ED"/>
  <w15:docId w15:val="{1D5C6579-96E1-4933-9AF8-57921EAB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530/XXXIII/21 z dnia 30 kwietnia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2021-05-11T09:07:00Z</dcterms:created>
  <dcterms:modified xsi:type="dcterms:W3CDTF">2021-05-11T07:07:00Z</dcterms:modified>
  <cp:category>Akt prawny</cp:category>
</cp:coreProperties>
</file>