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D39" w14:textId="7777777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F18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Dyrektor Miejskiego Przedszkola Publicznego </w:t>
      </w:r>
    </w:p>
    <w:p w14:paraId="4F3829D7" w14:textId="7777777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Św. Mikołaja w Węglińcu,</w:t>
      </w:r>
    </w:p>
    <w:p w14:paraId="38A9F78B" w14:textId="3B047B49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nabór na </w:t>
      </w:r>
      <w:r w:rsidR="005B74BC">
        <w:rPr>
          <w:b/>
          <w:bCs/>
          <w:sz w:val="28"/>
          <w:szCs w:val="28"/>
        </w:rPr>
        <w:t>wolne</w:t>
      </w:r>
      <w:r>
        <w:rPr>
          <w:b/>
          <w:bCs/>
          <w:sz w:val="28"/>
          <w:szCs w:val="28"/>
        </w:rPr>
        <w:t xml:space="preserve"> stanowisk</w:t>
      </w:r>
      <w:r w:rsidR="005B74B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: </w:t>
      </w:r>
    </w:p>
    <w:p w14:paraId="6B8A728D" w14:textId="7B290CCF" w:rsidR="00FF18EA" w:rsidRDefault="005B74BC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POMOC </w:t>
      </w:r>
      <w:r w:rsidR="00FF18EA">
        <w:rPr>
          <w:b/>
          <w:bCs/>
          <w:sz w:val="28"/>
          <w:szCs w:val="28"/>
        </w:rPr>
        <w:t>NAUCZYCIEL</w:t>
      </w:r>
      <w:r>
        <w:rPr>
          <w:b/>
          <w:bCs/>
          <w:sz w:val="28"/>
          <w:szCs w:val="28"/>
        </w:rPr>
        <w:t>A</w:t>
      </w:r>
      <w:r w:rsidR="0057210D" w:rsidRPr="0057210D">
        <w:rPr>
          <w:sz w:val="24"/>
          <w:szCs w:val="24"/>
        </w:rPr>
        <w:t xml:space="preserve"> </w:t>
      </w:r>
    </w:p>
    <w:p w14:paraId="2788D444" w14:textId="77777777" w:rsidR="0057210D" w:rsidRDefault="00D4614C" w:rsidP="00D4614C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zatrudnienie na podstawie </w:t>
      </w:r>
      <w:r w:rsidR="0057210D" w:rsidRPr="0057210D">
        <w:rPr>
          <w:b/>
          <w:bCs/>
          <w:sz w:val="28"/>
          <w:szCs w:val="28"/>
        </w:rPr>
        <w:t>umow</w:t>
      </w:r>
      <w:r w:rsidR="0057210D">
        <w:rPr>
          <w:b/>
          <w:bCs/>
          <w:sz w:val="28"/>
          <w:szCs w:val="28"/>
        </w:rPr>
        <w:t>y</w:t>
      </w:r>
      <w:r w:rsidR="0057210D" w:rsidRPr="0057210D">
        <w:rPr>
          <w:b/>
          <w:bCs/>
          <w:sz w:val="28"/>
          <w:szCs w:val="28"/>
        </w:rPr>
        <w:t xml:space="preserve"> o pracę </w:t>
      </w:r>
    </w:p>
    <w:p w14:paraId="50A89358" w14:textId="77777777" w:rsidR="0057210D" w:rsidRDefault="0057210D" w:rsidP="0057210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7210D">
        <w:rPr>
          <w:b/>
          <w:bCs/>
          <w:sz w:val="28"/>
          <w:szCs w:val="28"/>
        </w:rPr>
        <w:t xml:space="preserve">zgodnie z </w:t>
      </w:r>
      <w:r>
        <w:rPr>
          <w:b/>
          <w:bCs/>
          <w:sz w:val="28"/>
          <w:szCs w:val="28"/>
        </w:rPr>
        <w:t>ustawą z dnia 26 czerwca 1974 r. - Kodeks pracy</w:t>
      </w:r>
    </w:p>
    <w:p w14:paraId="3644A006" w14:textId="2E14024A" w:rsidR="00FF18EA" w:rsidRDefault="0057210D" w:rsidP="0057210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7210D">
        <w:rPr>
          <w:b/>
          <w:bCs/>
          <w:sz w:val="28"/>
          <w:szCs w:val="28"/>
        </w:rPr>
        <w:t xml:space="preserve"> </w:t>
      </w:r>
    </w:p>
    <w:p w14:paraId="01BBE318" w14:textId="77777777" w:rsidR="00C9010D" w:rsidRPr="00554869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9010D" w:rsidRPr="008D1030">
        <w:rPr>
          <w:b/>
          <w:bCs/>
          <w:sz w:val="24"/>
          <w:szCs w:val="24"/>
        </w:rPr>
        <w:t>Wymagania niezbędne:</w:t>
      </w:r>
    </w:p>
    <w:tbl>
      <w:tblPr>
        <w:tblW w:w="1003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42"/>
        <w:gridCol w:w="4394"/>
      </w:tblGrid>
      <w:tr w:rsidR="00C9010D" w:rsidRPr="008D1030" w14:paraId="0D347305" w14:textId="77777777">
        <w:trPr>
          <w:trHeight w:val="39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CC30" w14:textId="77777777" w:rsidR="00C9010D" w:rsidRPr="008D1030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1030">
              <w:rPr>
                <w:b/>
                <w:bCs/>
                <w:sz w:val="24"/>
                <w:szCs w:val="24"/>
              </w:rPr>
              <w:t>Wymagania niezbędne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752" w14:textId="77777777" w:rsidR="00C9010D" w:rsidRPr="008D1030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1030">
              <w:rPr>
                <w:b/>
                <w:bCs/>
                <w:sz w:val="24"/>
                <w:szCs w:val="24"/>
              </w:rPr>
              <w:t>Wymagane dokumenty</w:t>
            </w:r>
          </w:p>
        </w:tc>
      </w:tr>
      <w:tr w:rsidR="00C9010D" w:rsidRPr="008D1030" w14:paraId="069FED52" w14:textId="77777777">
        <w:trPr>
          <w:trHeight w:val="30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2C35" w14:textId="77777777" w:rsidR="00C9010D" w:rsidRPr="008D1030" w:rsidRDefault="00C9010D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 w:rsidRPr="008D1030">
              <w:rPr>
                <w:sz w:val="24"/>
                <w:szCs w:val="24"/>
              </w:rPr>
              <w:t>obywatelstwo polskie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93B" w14:textId="77777777" w:rsidR="00C9010D" w:rsidRPr="008D1030" w:rsidRDefault="00C9010D" w:rsidP="00DC7E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oświadczenie*</w:t>
            </w:r>
          </w:p>
        </w:tc>
      </w:tr>
      <w:tr w:rsidR="00C9010D" w:rsidRPr="0099499A" w14:paraId="2CEADE07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10F2" w14:textId="77777777" w:rsidR="00C9010D" w:rsidRPr="0099499A" w:rsidRDefault="00C9010D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korzystanie z pełni praw publicznych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98F" w14:textId="77777777" w:rsidR="00C9010D" w:rsidRPr="0099499A" w:rsidRDefault="00C9010D" w:rsidP="00DC7E04">
            <w:pPr>
              <w:snapToGrid w:val="0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oświadczenie</w:t>
            </w:r>
          </w:p>
        </w:tc>
      </w:tr>
      <w:tr w:rsidR="00C9010D" w:rsidRPr="0099499A" w14:paraId="3522698C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F29EC" w14:textId="77777777" w:rsidR="00C9010D" w:rsidRPr="0099499A" w:rsidRDefault="00C9010D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nienaganna opinia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0771" w14:textId="77777777" w:rsidR="00C9010D" w:rsidRPr="0099499A" w:rsidRDefault="00C9010D" w:rsidP="00DC7E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9499A">
              <w:rPr>
                <w:sz w:val="24"/>
                <w:szCs w:val="24"/>
              </w:rPr>
              <w:t>świadczenie</w:t>
            </w:r>
          </w:p>
        </w:tc>
      </w:tr>
      <w:tr w:rsidR="00C9010D" w:rsidRPr="0099499A" w14:paraId="3F7589A7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DE21" w14:textId="77777777" w:rsidR="00C9010D" w:rsidRPr="0099499A" w:rsidRDefault="00C9010D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brak przeciwwskazań zdrowotnych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494A" w14:textId="77777777" w:rsidR="00C9010D" w:rsidRPr="0099499A" w:rsidRDefault="00C9010D" w:rsidP="00DC7E04">
            <w:pPr>
              <w:snapToGrid w:val="0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oświadczenie</w:t>
            </w:r>
          </w:p>
        </w:tc>
      </w:tr>
      <w:tr w:rsidR="00C9010D" w:rsidRPr="0099499A" w14:paraId="667DD00A" w14:textId="77777777" w:rsidTr="00AD57DE">
        <w:trPr>
          <w:trHeight w:val="37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A98E" w14:textId="6C25EF89" w:rsidR="00F974C9" w:rsidRPr="00F974C9" w:rsidRDefault="00C9010D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niekaralność sądowa</w:t>
            </w:r>
            <w:r w:rsidR="00FC5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6EA" w14:textId="789D2067" w:rsidR="00F974C9" w:rsidRPr="0099499A" w:rsidRDefault="00F974C9" w:rsidP="00604B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9010D" w:rsidRPr="0099499A">
              <w:rPr>
                <w:sz w:val="24"/>
                <w:szCs w:val="24"/>
              </w:rPr>
              <w:t>świadczeni</w:t>
            </w:r>
            <w:r>
              <w:rPr>
                <w:sz w:val="24"/>
                <w:szCs w:val="24"/>
              </w:rPr>
              <w:t>e</w:t>
            </w:r>
          </w:p>
        </w:tc>
      </w:tr>
      <w:tr w:rsidR="00F974C9" w:rsidRPr="0099499A" w14:paraId="71056DB1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B825" w14:textId="3E876B23" w:rsidR="00F974C9" w:rsidRPr="0099499A" w:rsidRDefault="00F974C9" w:rsidP="0057210D">
            <w:pPr>
              <w:numPr>
                <w:ilvl w:val="0"/>
                <w:numId w:val="17"/>
              </w:numPr>
              <w:snapToGrid w:val="0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figurowanie w bazie danych</w:t>
            </w:r>
            <w:r w:rsidR="00AD57DE">
              <w:rPr>
                <w:sz w:val="24"/>
                <w:szCs w:val="24"/>
              </w:rPr>
              <w:t xml:space="preserve"> Rejestru Sprawców Przestępstw na Tle Seksualnym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59B" w14:textId="37C843EE" w:rsidR="00F974C9" w:rsidRDefault="00AD57DE" w:rsidP="00604B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</w:t>
            </w:r>
          </w:p>
        </w:tc>
      </w:tr>
    </w:tbl>
    <w:p w14:paraId="03A2F218" w14:textId="77777777" w:rsidR="00C9010D" w:rsidRPr="0099499A" w:rsidRDefault="00C9010D" w:rsidP="00604B9C">
      <w:pPr>
        <w:ind w:left="360"/>
        <w:rPr>
          <w:b/>
          <w:bCs/>
          <w:sz w:val="24"/>
          <w:szCs w:val="24"/>
        </w:rPr>
      </w:pPr>
    </w:p>
    <w:p w14:paraId="1D2E29C2" w14:textId="7931C9FE" w:rsidR="00C9010D" w:rsidRPr="006654EE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9010D" w:rsidRPr="0099499A">
        <w:rPr>
          <w:b/>
          <w:bCs/>
          <w:sz w:val="24"/>
          <w:szCs w:val="24"/>
        </w:rPr>
        <w:t xml:space="preserve">Wymagania </w:t>
      </w:r>
      <w:r w:rsidR="00974541">
        <w:rPr>
          <w:b/>
          <w:bCs/>
          <w:sz w:val="24"/>
          <w:szCs w:val="24"/>
        </w:rPr>
        <w:t>dodatkowe</w:t>
      </w:r>
      <w:r w:rsidR="00C9010D" w:rsidRPr="0099499A">
        <w:rPr>
          <w:b/>
          <w:bCs/>
          <w:sz w:val="24"/>
          <w:szCs w:val="24"/>
        </w:rPr>
        <w:t>:</w:t>
      </w:r>
    </w:p>
    <w:tbl>
      <w:tblPr>
        <w:tblW w:w="1003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92"/>
        <w:gridCol w:w="3544"/>
      </w:tblGrid>
      <w:tr w:rsidR="00C9010D" w:rsidRPr="0099499A" w14:paraId="622558EA" w14:textId="77777777">
        <w:trPr>
          <w:trHeight w:val="62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C34F" w14:textId="608FD7D1" w:rsidR="00C9010D" w:rsidRPr="0099499A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9499A">
              <w:rPr>
                <w:b/>
                <w:bCs/>
                <w:sz w:val="24"/>
                <w:szCs w:val="24"/>
              </w:rPr>
              <w:t xml:space="preserve">Wymagania </w:t>
            </w:r>
            <w:r w:rsidR="00974541">
              <w:rPr>
                <w:b/>
                <w:bCs/>
                <w:sz w:val="24"/>
                <w:szCs w:val="24"/>
              </w:rPr>
              <w:t>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A48" w14:textId="144E1FD9" w:rsidR="00C9010D" w:rsidRPr="0099499A" w:rsidRDefault="00C9010D" w:rsidP="0055486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</w:t>
            </w:r>
            <w:r w:rsidRPr="0099499A">
              <w:rPr>
                <w:b/>
                <w:bCs/>
                <w:sz w:val="24"/>
                <w:szCs w:val="24"/>
              </w:rPr>
              <w:t xml:space="preserve"> potwierdzenia spełniania wymagań </w:t>
            </w:r>
            <w:r w:rsidR="00974541">
              <w:rPr>
                <w:b/>
                <w:bCs/>
                <w:sz w:val="24"/>
                <w:szCs w:val="24"/>
              </w:rPr>
              <w:t>dodatkowych</w:t>
            </w:r>
          </w:p>
        </w:tc>
      </w:tr>
      <w:tr w:rsidR="005B78F0" w:rsidRPr="0099499A" w14:paraId="376630EF" w14:textId="77777777">
        <w:trPr>
          <w:trHeight w:val="24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2432" w14:textId="7D5AE5BA" w:rsidR="005B78F0" w:rsidRPr="0019704A" w:rsidRDefault="005B78F0" w:rsidP="0019704A">
            <w:pPr>
              <w:pStyle w:val="Akapitzlist"/>
              <w:numPr>
                <w:ilvl w:val="0"/>
                <w:numId w:val="18"/>
              </w:numPr>
              <w:snapToGrid w:val="0"/>
              <w:ind w:left="414"/>
              <w:rPr>
                <w:sz w:val="24"/>
                <w:szCs w:val="24"/>
              </w:rPr>
            </w:pPr>
            <w:r w:rsidRPr="0019704A">
              <w:rPr>
                <w:sz w:val="24"/>
                <w:szCs w:val="24"/>
              </w:rPr>
              <w:t xml:space="preserve"> dyspozycyjność, komunikatywność, wysoka kultura </w:t>
            </w:r>
            <w:r w:rsidR="0019704A">
              <w:rPr>
                <w:sz w:val="24"/>
                <w:szCs w:val="24"/>
              </w:rPr>
              <w:t xml:space="preserve">  </w:t>
            </w:r>
            <w:r w:rsidRPr="0019704A">
              <w:rPr>
                <w:sz w:val="24"/>
                <w:szCs w:val="24"/>
              </w:rPr>
              <w:t xml:space="preserve">osobista umiejętność pracy w zespole,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6DCE" w14:textId="77777777" w:rsidR="005B78F0" w:rsidRPr="0099499A" w:rsidRDefault="005B78F0" w:rsidP="007E2C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</w:t>
            </w:r>
          </w:p>
        </w:tc>
      </w:tr>
      <w:tr w:rsidR="005B78F0" w:rsidRPr="0099499A" w14:paraId="274E135F" w14:textId="77777777">
        <w:trPr>
          <w:trHeight w:val="24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0408" w14:textId="10CF3813" w:rsidR="005B78F0" w:rsidRPr="0019704A" w:rsidRDefault="005B78F0" w:rsidP="0019704A">
            <w:pPr>
              <w:pStyle w:val="Akapitzlist"/>
              <w:numPr>
                <w:ilvl w:val="0"/>
                <w:numId w:val="18"/>
              </w:numPr>
              <w:snapToGrid w:val="0"/>
              <w:ind w:left="414"/>
              <w:rPr>
                <w:sz w:val="24"/>
                <w:szCs w:val="24"/>
              </w:rPr>
            </w:pPr>
            <w:r w:rsidRPr="0019704A">
              <w:rPr>
                <w:sz w:val="24"/>
                <w:szCs w:val="24"/>
              </w:rPr>
              <w:t xml:space="preserve"> mieszkaniec gminy Węgliniec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47C" w14:textId="77777777" w:rsidR="005B78F0" w:rsidRDefault="005B78F0" w:rsidP="002A37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</w:t>
            </w:r>
          </w:p>
        </w:tc>
      </w:tr>
    </w:tbl>
    <w:p w14:paraId="7949F3C2" w14:textId="622FC688" w:rsidR="00C9010D" w:rsidRDefault="00C9010D" w:rsidP="00604B9C">
      <w:pPr>
        <w:ind w:left="360"/>
        <w:rPr>
          <w:b/>
          <w:bCs/>
          <w:sz w:val="24"/>
          <w:szCs w:val="24"/>
        </w:rPr>
      </w:pPr>
    </w:p>
    <w:p w14:paraId="5DE03BC0" w14:textId="77777777" w:rsidR="00226B41" w:rsidRPr="0099499A" w:rsidRDefault="00226B41" w:rsidP="00604B9C">
      <w:pPr>
        <w:ind w:left="360"/>
        <w:rPr>
          <w:b/>
          <w:bCs/>
          <w:sz w:val="24"/>
          <w:szCs w:val="24"/>
        </w:rPr>
      </w:pPr>
    </w:p>
    <w:p w14:paraId="251947EC" w14:textId="77777777" w:rsidR="00C9010D" w:rsidRPr="00C72901" w:rsidRDefault="005B78F0" w:rsidP="00005D35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C9010D" w:rsidRPr="00C72901">
        <w:rPr>
          <w:b/>
          <w:bCs/>
          <w:sz w:val="24"/>
          <w:szCs w:val="24"/>
        </w:rPr>
        <w:t>Zakres wykonywanych zadań:</w:t>
      </w:r>
    </w:p>
    <w:p w14:paraId="47AF690A" w14:textId="31CA7AF8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dzieciom w wykonywaniu czynności samoobsługowych.</w:t>
      </w:r>
    </w:p>
    <w:p w14:paraId="013AE6DD" w14:textId="705162FF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Opieka nad dziećmi w czasie zajęć i zabaw, wycieczek, spacerów oraz zabaw na świeżym powietrzu.</w:t>
      </w:r>
    </w:p>
    <w:p w14:paraId="6D8F0608" w14:textId="26B02017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nauczycielowi w przygotowaniu do zajęć.</w:t>
      </w:r>
    </w:p>
    <w:p w14:paraId="1EC220BC" w14:textId="74CADCF3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rozdawaniu posiłków, pomoc dzieciom w spożywaniu posiłków.</w:t>
      </w:r>
    </w:p>
    <w:p w14:paraId="258B5535" w14:textId="6A02E0B8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Planowanie z nauczycielem organizacji dnia dotyczącej szczególnie opieki nad dziećmi i czynności porządkowych.</w:t>
      </w:r>
    </w:p>
    <w:p w14:paraId="0B73E14B" w14:textId="2FDD468E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nauczycielowi w dekorowaniu sali.</w:t>
      </w:r>
    </w:p>
    <w:p w14:paraId="56E87712" w14:textId="06A29DB5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poleceń nauczyciela związanych z organizacją pracy z dziećmi i sprawowanej nad nimi opieki.</w:t>
      </w:r>
    </w:p>
    <w:p w14:paraId="7532E206" w14:textId="17A85798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Utrzymywanie w czystości powierzonych pomieszczeń po skończonych zajęciach dydaktycznych i zabawie dzieci.</w:t>
      </w:r>
    </w:p>
    <w:p w14:paraId="32EF3799" w14:textId="21AD144D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Dbałość o powierzony sprzęt, jego sprawne funkcjonowanie, prawidłowe zabezpieczenie powierzonego mienia.</w:t>
      </w:r>
    </w:p>
    <w:p w14:paraId="1E34BAB5" w14:textId="07F08B31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innych zadań zleconych przez dyrektora.</w:t>
      </w:r>
    </w:p>
    <w:p w14:paraId="67EB683A" w14:textId="77777777" w:rsidR="0019704A" w:rsidRDefault="0019704A" w:rsidP="001970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Przestrzeganie dyscypliny pracy zgodnie z regulaminem pracy, przepisami bhp i p.poż.</w:t>
      </w:r>
    </w:p>
    <w:p w14:paraId="0E82C158" w14:textId="7D03E7CE" w:rsidR="00C72901" w:rsidRDefault="00C72901" w:rsidP="00C72901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19E0D488" w14:textId="61462146" w:rsidR="00226B41" w:rsidRDefault="00226B41" w:rsidP="00C72901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5A77594A" w14:textId="2FA94413" w:rsidR="00226B41" w:rsidRDefault="00226B41" w:rsidP="00C72901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0BA55EBA" w14:textId="77777777" w:rsidR="00226B41" w:rsidRDefault="00226B41" w:rsidP="00C72901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64DFD340" w14:textId="77777777" w:rsidR="004D279A" w:rsidRDefault="004D279A" w:rsidP="00C72901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4940102E" w14:textId="77777777" w:rsidR="00C9010D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9010D" w:rsidRPr="008D1030">
        <w:rPr>
          <w:b/>
          <w:bCs/>
          <w:sz w:val="24"/>
          <w:szCs w:val="24"/>
        </w:rPr>
        <w:t>Wymagane dokumenty:</w:t>
      </w:r>
    </w:p>
    <w:p w14:paraId="39B98BEE" w14:textId="77777777" w:rsidR="00C9010D" w:rsidRPr="008D1030" w:rsidRDefault="00005D35" w:rsidP="00604B9C">
      <w:pPr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</w:t>
      </w:r>
      <w:r w:rsidR="00C9010D">
        <w:rPr>
          <w:sz w:val="24"/>
          <w:szCs w:val="24"/>
        </w:rPr>
        <w:t>odanie</w:t>
      </w:r>
      <w:r w:rsidR="005B78F0">
        <w:rPr>
          <w:sz w:val="24"/>
          <w:szCs w:val="24"/>
        </w:rPr>
        <w:t xml:space="preserve"> – list motywacyjny napisany odręcznie</w:t>
      </w:r>
    </w:p>
    <w:p w14:paraId="1E39ED6C" w14:textId="3479D940" w:rsidR="00C9010D" w:rsidRPr="008D1030" w:rsidRDefault="00C9010D" w:rsidP="00604B9C">
      <w:pPr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8D1030">
        <w:rPr>
          <w:sz w:val="24"/>
          <w:szCs w:val="24"/>
        </w:rPr>
        <w:t>kwestionariusz osobowy,</w:t>
      </w:r>
      <w:r w:rsidR="008238A2">
        <w:rPr>
          <w:sz w:val="24"/>
          <w:szCs w:val="24"/>
        </w:rPr>
        <w:t>**</w:t>
      </w:r>
    </w:p>
    <w:p w14:paraId="2F561869" w14:textId="77777777" w:rsidR="00C9010D" w:rsidRPr="008D1030" w:rsidRDefault="00C9010D" w:rsidP="00604B9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spełnianie wymagań niezbędnych, o których mowa w pkt.1 ogłoszenia</w:t>
      </w:r>
      <w:r w:rsidRPr="008D1030">
        <w:rPr>
          <w:sz w:val="24"/>
          <w:szCs w:val="24"/>
        </w:rPr>
        <w:t>,</w:t>
      </w:r>
    </w:p>
    <w:p w14:paraId="14F33543" w14:textId="79040E6B" w:rsidR="00C9010D" w:rsidRDefault="00C9010D" w:rsidP="00E37F5E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bookmarkStart w:id="0" w:name="_Hlk72228656"/>
      <w:r w:rsidRPr="008D1030">
        <w:rPr>
          <w:sz w:val="24"/>
          <w:szCs w:val="24"/>
        </w:rPr>
        <w:t>inne dokumenty spełnianiu wym</w:t>
      </w:r>
      <w:r>
        <w:rPr>
          <w:sz w:val="24"/>
          <w:szCs w:val="24"/>
        </w:rPr>
        <w:t xml:space="preserve">agań </w:t>
      </w:r>
      <w:r w:rsidR="00974541">
        <w:rPr>
          <w:sz w:val="24"/>
          <w:szCs w:val="24"/>
        </w:rPr>
        <w:t>dodatkowych</w:t>
      </w:r>
      <w:r>
        <w:rPr>
          <w:sz w:val="24"/>
          <w:szCs w:val="24"/>
        </w:rPr>
        <w:t>, o których mowa w pkt.2 ogłoszenia,</w:t>
      </w:r>
    </w:p>
    <w:bookmarkEnd w:id="0"/>
    <w:p w14:paraId="514EF8E5" w14:textId="77777777" w:rsidR="00C9010D" w:rsidRPr="00E37F5E" w:rsidRDefault="00C9010D" w:rsidP="005B78F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37F5E">
        <w:rPr>
          <w:sz w:val="24"/>
          <w:szCs w:val="24"/>
        </w:rPr>
        <w:t>oświadczenie o treści: „Wyrażam zgodę na przetwarzanie moich danych osobowych zawartych w ofercie pracy dla potrzeb niezbędnych do realizacji procesu rekrutacji zgodni</w:t>
      </w:r>
      <w:r w:rsidR="005B78F0">
        <w:rPr>
          <w:sz w:val="24"/>
          <w:szCs w:val="24"/>
        </w:rPr>
        <w:t>e z u</w:t>
      </w:r>
      <w:r w:rsidRPr="00E37F5E">
        <w:rPr>
          <w:sz w:val="24"/>
          <w:szCs w:val="24"/>
        </w:rPr>
        <w:t xml:space="preserve">stawą z dnia </w:t>
      </w:r>
      <w:r>
        <w:rPr>
          <w:sz w:val="24"/>
          <w:szCs w:val="24"/>
        </w:rPr>
        <w:t>10</w:t>
      </w:r>
      <w:r w:rsidRPr="00E37F5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7F5E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E37F5E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E37F5E">
        <w:rPr>
          <w:sz w:val="24"/>
          <w:szCs w:val="24"/>
        </w:rPr>
        <w:t xml:space="preserve"> o ochronie danych osobowych (Dz.</w:t>
      </w:r>
      <w:r w:rsidR="005B78F0">
        <w:rPr>
          <w:sz w:val="24"/>
          <w:szCs w:val="24"/>
        </w:rPr>
        <w:t xml:space="preserve"> </w:t>
      </w:r>
      <w:r w:rsidRPr="00E37F5E">
        <w:rPr>
          <w:sz w:val="24"/>
          <w:szCs w:val="24"/>
        </w:rPr>
        <w:t>U. z 201</w:t>
      </w:r>
      <w:r>
        <w:rPr>
          <w:sz w:val="24"/>
          <w:szCs w:val="24"/>
        </w:rPr>
        <w:t>9</w:t>
      </w:r>
      <w:r w:rsidRPr="00E37F5E">
        <w:rPr>
          <w:sz w:val="24"/>
          <w:szCs w:val="24"/>
        </w:rPr>
        <w:t xml:space="preserve"> r., poz.</w:t>
      </w:r>
      <w:r>
        <w:rPr>
          <w:sz w:val="24"/>
          <w:szCs w:val="24"/>
        </w:rPr>
        <w:t>1781</w:t>
      </w:r>
      <w:r w:rsidRPr="00E37F5E">
        <w:rPr>
          <w:sz w:val="24"/>
          <w:szCs w:val="24"/>
        </w:rPr>
        <w:t>)”.</w:t>
      </w:r>
    </w:p>
    <w:p w14:paraId="5DAF53D0" w14:textId="77777777" w:rsidR="00C9010D" w:rsidRDefault="00C9010D" w:rsidP="00604B9C">
      <w:pPr>
        <w:jc w:val="both"/>
        <w:rPr>
          <w:sz w:val="24"/>
          <w:szCs w:val="24"/>
        </w:rPr>
      </w:pPr>
    </w:p>
    <w:p w14:paraId="2A2F3E9C" w14:textId="77777777" w:rsidR="00C9010D" w:rsidRPr="008D1030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C9010D" w:rsidRPr="008D1030">
        <w:rPr>
          <w:b/>
          <w:bCs/>
          <w:sz w:val="24"/>
          <w:szCs w:val="24"/>
        </w:rPr>
        <w:t>Termin, miejsce i sposób składania dokumentów aplikacyjnych:</w:t>
      </w:r>
    </w:p>
    <w:p w14:paraId="7181BDA9" w14:textId="77777777" w:rsidR="00005D35" w:rsidRDefault="00005D35" w:rsidP="00AD57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1) T</w:t>
      </w:r>
      <w:r w:rsidR="00C9010D" w:rsidRPr="008D1030">
        <w:rPr>
          <w:sz w:val="24"/>
          <w:szCs w:val="24"/>
        </w:rPr>
        <w:t xml:space="preserve">ermin: </w:t>
      </w:r>
      <w:r w:rsidR="005B78F0">
        <w:rPr>
          <w:b/>
          <w:bCs/>
          <w:sz w:val="36"/>
          <w:szCs w:val="36"/>
        </w:rPr>
        <w:t>31.</w:t>
      </w:r>
      <w:r w:rsidR="00C72901">
        <w:rPr>
          <w:b/>
          <w:bCs/>
          <w:sz w:val="36"/>
          <w:szCs w:val="36"/>
        </w:rPr>
        <w:t>05</w:t>
      </w:r>
      <w:r w:rsidR="00C9010D">
        <w:rPr>
          <w:b/>
          <w:bCs/>
          <w:sz w:val="36"/>
          <w:szCs w:val="36"/>
        </w:rPr>
        <w:t>.</w:t>
      </w:r>
      <w:r w:rsidR="00C9010D" w:rsidRPr="00D225BC">
        <w:rPr>
          <w:b/>
          <w:bCs/>
          <w:sz w:val="36"/>
          <w:szCs w:val="36"/>
        </w:rPr>
        <w:t>20</w:t>
      </w:r>
      <w:r w:rsidR="00C9010D">
        <w:rPr>
          <w:b/>
          <w:bCs/>
          <w:sz w:val="36"/>
          <w:szCs w:val="36"/>
        </w:rPr>
        <w:t>2</w:t>
      </w:r>
      <w:r w:rsidR="00C72901">
        <w:rPr>
          <w:b/>
          <w:bCs/>
          <w:sz w:val="36"/>
          <w:szCs w:val="36"/>
        </w:rPr>
        <w:t>1</w:t>
      </w:r>
      <w:r w:rsidR="00C9010D" w:rsidRPr="00D225BC">
        <w:rPr>
          <w:b/>
          <w:bCs/>
          <w:sz w:val="36"/>
          <w:szCs w:val="36"/>
        </w:rPr>
        <w:t xml:space="preserve"> r. do godz.1</w:t>
      </w:r>
      <w:r w:rsidR="00C9010D">
        <w:rPr>
          <w:b/>
          <w:bCs/>
          <w:sz w:val="36"/>
          <w:szCs w:val="36"/>
        </w:rPr>
        <w:t>3</w:t>
      </w:r>
      <w:r w:rsidR="00C9010D">
        <w:rPr>
          <w:b/>
          <w:bCs/>
          <w:sz w:val="36"/>
          <w:szCs w:val="36"/>
          <w:vertAlign w:val="superscript"/>
        </w:rPr>
        <w:t>0</w:t>
      </w:r>
      <w:r w:rsidR="00C9010D" w:rsidRPr="00D225BC">
        <w:rPr>
          <w:b/>
          <w:bCs/>
          <w:sz w:val="36"/>
          <w:szCs w:val="36"/>
          <w:vertAlign w:val="superscript"/>
        </w:rPr>
        <w:t>0</w:t>
      </w:r>
    </w:p>
    <w:p w14:paraId="1955F82E" w14:textId="1E6520AF" w:rsidR="00005D35" w:rsidRPr="00005D35" w:rsidRDefault="00005D35" w:rsidP="007A2329">
      <w:pPr>
        <w:widowControl/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2) S</w:t>
      </w:r>
      <w:r w:rsidR="00C9010D" w:rsidRPr="00005D35">
        <w:rPr>
          <w:sz w:val="24"/>
          <w:szCs w:val="24"/>
        </w:rPr>
        <w:t xml:space="preserve">posób składania dokumentów aplikacyjnych: osobiście, w zamkniętej kopercie oznaczonej napisem: </w:t>
      </w:r>
      <w:r w:rsidR="00C9010D" w:rsidRPr="00005D35">
        <w:rPr>
          <w:sz w:val="28"/>
          <w:szCs w:val="28"/>
        </w:rPr>
        <w:t>„</w:t>
      </w:r>
      <w:r w:rsidR="00C9010D" w:rsidRPr="00005D35">
        <w:rPr>
          <w:b/>
          <w:bCs/>
          <w:w w:val="90"/>
          <w:sz w:val="28"/>
          <w:szCs w:val="28"/>
        </w:rPr>
        <w:t xml:space="preserve">Nabór na stanowisko </w:t>
      </w:r>
      <w:r w:rsidR="00226B41">
        <w:rPr>
          <w:b/>
          <w:bCs/>
          <w:w w:val="90"/>
          <w:sz w:val="28"/>
          <w:szCs w:val="28"/>
        </w:rPr>
        <w:t xml:space="preserve">pomocy </w:t>
      </w:r>
      <w:r w:rsidRPr="00005D35">
        <w:rPr>
          <w:b/>
          <w:bCs/>
          <w:w w:val="90"/>
          <w:sz w:val="28"/>
          <w:szCs w:val="28"/>
        </w:rPr>
        <w:t>nauczyciela</w:t>
      </w:r>
      <w:r w:rsidR="00226B41">
        <w:rPr>
          <w:b/>
          <w:bCs/>
          <w:w w:val="90"/>
          <w:sz w:val="28"/>
          <w:szCs w:val="28"/>
        </w:rPr>
        <w:t>”</w:t>
      </w:r>
      <w:r>
        <w:rPr>
          <w:b/>
          <w:bCs/>
          <w:w w:val="90"/>
          <w:sz w:val="28"/>
          <w:szCs w:val="28"/>
        </w:rPr>
        <w:t xml:space="preserve">. </w:t>
      </w:r>
    </w:p>
    <w:p w14:paraId="121EB2E3" w14:textId="77777777" w:rsidR="00C9010D" w:rsidRPr="00AD57DE" w:rsidRDefault="00005D35" w:rsidP="007A2329">
      <w:pPr>
        <w:widowControl/>
        <w:autoSpaceDE/>
        <w:autoSpaceDN/>
        <w:adjustRightInd/>
        <w:ind w:left="284" w:hanging="284"/>
        <w:rPr>
          <w:sz w:val="24"/>
          <w:szCs w:val="24"/>
        </w:rPr>
      </w:pPr>
      <w:r w:rsidRPr="00AD57DE">
        <w:rPr>
          <w:sz w:val="24"/>
          <w:szCs w:val="24"/>
        </w:rPr>
        <w:t xml:space="preserve">3) </w:t>
      </w:r>
      <w:r w:rsidR="00C9010D" w:rsidRPr="00AD57DE">
        <w:rPr>
          <w:sz w:val="24"/>
          <w:szCs w:val="24"/>
        </w:rPr>
        <w:t xml:space="preserve">miejsce: </w:t>
      </w:r>
      <w:r w:rsidR="006B5B76" w:rsidRPr="00AD57DE">
        <w:rPr>
          <w:sz w:val="24"/>
          <w:szCs w:val="24"/>
        </w:rPr>
        <w:t>Biuro Obsługi Interesantów Urzędu</w:t>
      </w:r>
      <w:r w:rsidR="00C9010D" w:rsidRPr="00AD57DE">
        <w:rPr>
          <w:sz w:val="24"/>
          <w:szCs w:val="24"/>
        </w:rPr>
        <w:t xml:space="preserve"> Gminy i Miasta w Węglińcu przy ul. Sikorskiego 3</w:t>
      </w:r>
      <w:r w:rsidR="006B5B76" w:rsidRPr="00AD57DE">
        <w:rPr>
          <w:sz w:val="24"/>
          <w:szCs w:val="24"/>
        </w:rPr>
        <w:t>,</w:t>
      </w:r>
      <w:r w:rsidR="00C9010D" w:rsidRPr="00AD57DE">
        <w:rPr>
          <w:sz w:val="24"/>
          <w:szCs w:val="24"/>
        </w:rPr>
        <w:t xml:space="preserve"> pok. </w:t>
      </w:r>
      <w:r w:rsidR="006B5B76" w:rsidRPr="00AD57DE">
        <w:rPr>
          <w:sz w:val="24"/>
          <w:szCs w:val="24"/>
        </w:rPr>
        <w:t>2</w:t>
      </w:r>
      <w:r w:rsidR="00C9010D" w:rsidRPr="00AD57DE">
        <w:rPr>
          <w:sz w:val="24"/>
          <w:szCs w:val="24"/>
        </w:rPr>
        <w:t xml:space="preserve">, </w:t>
      </w:r>
      <w:r w:rsidR="006B5B76" w:rsidRPr="00AD57DE">
        <w:rPr>
          <w:sz w:val="24"/>
          <w:szCs w:val="24"/>
        </w:rPr>
        <w:t>parter</w:t>
      </w:r>
      <w:r w:rsidR="00C9010D" w:rsidRPr="00AD57DE">
        <w:rPr>
          <w:sz w:val="24"/>
          <w:szCs w:val="24"/>
        </w:rPr>
        <w:t>.</w:t>
      </w:r>
    </w:p>
    <w:p w14:paraId="3EC16E74" w14:textId="77777777" w:rsidR="00C9010D" w:rsidRPr="008D1030" w:rsidRDefault="00C9010D" w:rsidP="00005D35">
      <w:pPr>
        <w:ind w:left="360"/>
        <w:jc w:val="both"/>
        <w:rPr>
          <w:sz w:val="24"/>
          <w:szCs w:val="24"/>
        </w:rPr>
      </w:pPr>
    </w:p>
    <w:p w14:paraId="1DB736A1" w14:textId="77777777" w:rsidR="00C9010D" w:rsidRPr="008D1030" w:rsidRDefault="00005D35" w:rsidP="00005D35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C9010D" w:rsidRPr="008D1030">
        <w:rPr>
          <w:b/>
          <w:bCs/>
          <w:sz w:val="24"/>
          <w:szCs w:val="24"/>
        </w:rPr>
        <w:t>Dodatkowe informacje:</w:t>
      </w:r>
    </w:p>
    <w:p w14:paraId="18B773D7" w14:textId="7D5A7910" w:rsidR="00C9010D" w:rsidRPr="00226B41" w:rsidRDefault="00226B41" w:rsidP="00226B41">
      <w:pPr>
        <w:pStyle w:val="Akapitzlist"/>
        <w:widowControl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226B41">
        <w:rPr>
          <w:sz w:val="24"/>
          <w:szCs w:val="24"/>
        </w:rPr>
        <w:t>1</w:t>
      </w:r>
      <w:r w:rsidR="00005D35" w:rsidRPr="00226B41">
        <w:rPr>
          <w:sz w:val="24"/>
          <w:szCs w:val="24"/>
        </w:rPr>
        <w:t xml:space="preserve"> osob</w:t>
      </w:r>
      <w:r w:rsidRPr="00226B41">
        <w:rPr>
          <w:sz w:val="24"/>
          <w:szCs w:val="24"/>
        </w:rPr>
        <w:t>a</w:t>
      </w:r>
      <w:r w:rsidR="00005D35" w:rsidRPr="00226B41">
        <w:rPr>
          <w:sz w:val="24"/>
          <w:szCs w:val="24"/>
        </w:rPr>
        <w:t xml:space="preserve"> </w:t>
      </w:r>
      <w:r w:rsidR="00C9010D" w:rsidRPr="00226B41">
        <w:rPr>
          <w:sz w:val="24"/>
          <w:szCs w:val="24"/>
        </w:rPr>
        <w:t xml:space="preserve">uzyska zatrudnienie w wymiarze pełnego etatu na </w:t>
      </w:r>
      <w:r w:rsidR="00005D35" w:rsidRPr="00226B41">
        <w:rPr>
          <w:sz w:val="24"/>
          <w:szCs w:val="24"/>
        </w:rPr>
        <w:t xml:space="preserve">okres </w:t>
      </w:r>
      <w:r w:rsidR="004D279A" w:rsidRPr="00226B41">
        <w:rPr>
          <w:sz w:val="24"/>
          <w:szCs w:val="24"/>
        </w:rPr>
        <w:t xml:space="preserve"> </w:t>
      </w:r>
      <w:r w:rsidR="00005D35" w:rsidRPr="00226B41">
        <w:rPr>
          <w:sz w:val="24"/>
          <w:szCs w:val="24"/>
        </w:rPr>
        <w:t xml:space="preserve">01.09.2021 – 31.08.2022; </w:t>
      </w:r>
    </w:p>
    <w:p w14:paraId="4C29BA13" w14:textId="245C2161" w:rsidR="00005D35" w:rsidRPr="00226B41" w:rsidRDefault="00005D35" w:rsidP="00226B41">
      <w:pPr>
        <w:pStyle w:val="Akapitzlist"/>
        <w:widowControl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226B41">
        <w:rPr>
          <w:sz w:val="24"/>
          <w:szCs w:val="24"/>
        </w:rPr>
        <w:t xml:space="preserve">po okresie określonym w </w:t>
      </w:r>
      <w:r w:rsidR="00C9010D" w:rsidRPr="00226B41">
        <w:rPr>
          <w:sz w:val="24"/>
          <w:szCs w:val="24"/>
        </w:rPr>
        <w:t xml:space="preserve">pkt. </w:t>
      </w:r>
      <w:r w:rsidRPr="00226B41">
        <w:rPr>
          <w:sz w:val="24"/>
          <w:szCs w:val="24"/>
        </w:rPr>
        <w:t>1)</w:t>
      </w:r>
      <w:r w:rsidR="00226B41">
        <w:rPr>
          <w:sz w:val="24"/>
          <w:szCs w:val="24"/>
        </w:rPr>
        <w:t xml:space="preserve"> </w:t>
      </w:r>
      <w:r w:rsidRPr="00226B41">
        <w:rPr>
          <w:sz w:val="24"/>
          <w:szCs w:val="24"/>
        </w:rPr>
        <w:t xml:space="preserve">oraz </w:t>
      </w:r>
      <w:r w:rsidR="00C9010D" w:rsidRPr="00226B41">
        <w:rPr>
          <w:sz w:val="24"/>
          <w:szCs w:val="24"/>
        </w:rPr>
        <w:t xml:space="preserve">sprawdzeniu umiejętności wykonywania zadań określonych w pkt.3 </w:t>
      </w:r>
      <w:r w:rsidRPr="00226B41">
        <w:rPr>
          <w:sz w:val="24"/>
          <w:szCs w:val="24"/>
        </w:rPr>
        <w:t xml:space="preserve">niniejszego </w:t>
      </w:r>
      <w:r w:rsidR="00C9010D" w:rsidRPr="00226B41">
        <w:rPr>
          <w:sz w:val="24"/>
          <w:szCs w:val="24"/>
        </w:rPr>
        <w:t>ogłoszenia o naborze, przewiduje się zatrudnienie na czas nieokreślony</w:t>
      </w:r>
      <w:r w:rsidR="008238A2">
        <w:rPr>
          <w:sz w:val="24"/>
          <w:szCs w:val="24"/>
        </w:rPr>
        <w:t>,</w:t>
      </w:r>
    </w:p>
    <w:p w14:paraId="77D4427E" w14:textId="6C836149" w:rsidR="00C9010D" w:rsidRPr="00226B41" w:rsidRDefault="00C9010D" w:rsidP="00226B41">
      <w:pPr>
        <w:pStyle w:val="Akapitzlist"/>
        <w:widowControl/>
        <w:numPr>
          <w:ilvl w:val="1"/>
          <w:numId w:val="11"/>
        </w:numPr>
        <w:ind w:left="426"/>
        <w:rPr>
          <w:sz w:val="24"/>
          <w:szCs w:val="24"/>
        </w:rPr>
      </w:pPr>
      <w:r w:rsidRPr="00226B41">
        <w:rPr>
          <w:sz w:val="24"/>
          <w:szCs w:val="24"/>
        </w:rPr>
        <w:t>lista kandydatów, któ</w:t>
      </w:r>
      <w:r w:rsidR="00005D35" w:rsidRPr="00226B41">
        <w:rPr>
          <w:sz w:val="24"/>
          <w:szCs w:val="24"/>
        </w:rPr>
        <w:t>rzy spełnili wymagania formalne,</w:t>
      </w:r>
      <w:r w:rsidRPr="00226B41">
        <w:rPr>
          <w:sz w:val="24"/>
          <w:szCs w:val="24"/>
        </w:rPr>
        <w:t xml:space="preserve"> określone w pkt.1, i zakwalifikowali się do </w:t>
      </w:r>
      <w:r w:rsidR="00005D35" w:rsidRPr="00226B41">
        <w:rPr>
          <w:sz w:val="24"/>
          <w:szCs w:val="24"/>
        </w:rPr>
        <w:t xml:space="preserve">rozmowy kwalifikacyjnej </w:t>
      </w:r>
      <w:r w:rsidRPr="00226B41">
        <w:rPr>
          <w:sz w:val="24"/>
          <w:szCs w:val="24"/>
        </w:rPr>
        <w:t>zostanie ogłoszona w Biuletynie Informacji Publicznej Urzędu Gminy i Miasta Węgliniec</w:t>
      </w:r>
      <w:r w:rsidR="00226B41">
        <w:rPr>
          <w:sz w:val="24"/>
          <w:szCs w:val="24"/>
        </w:rPr>
        <w:t xml:space="preserve"> </w:t>
      </w:r>
      <w:r w:rsidRPr="00226B41">
        <w:rPr>
          <w:sz w:val="24"/>
          <w:szCs w:val="24"/>
        </w:rPr>
        <w:t>(</w:t>
      </w:r>
      <w:hyperlink r:id="rId6" w:history="1">
        <w:r w:rsidRPr="00226B41">
          <w:rPr>
            <w:rStyle w:val="Hipercze"/>
            <w:sz w:val="24"/>
            <w:szCs w:val="24"/>
          </w:rPr>
          <w:t>www.wegliniec.bip.pbox.pl/public/</w:t>
        </w:r>
      </w:hyperlink>
      <w:r w:rsidRPr="00226B41">
        <w:rPr>
          <w:sz w:val="24"/>
          <w:szCs w:val="24"/>
        </w:rPr>
        <w:t>),</w:t>
      </w:r>
    </w:p>
    <w:p w14:paraId="2507C294" w14:textId="0CA56B1C" w:rsidR="00BB6AC1" w:rsidRPr="00226B41" w:rsidRDefault="00C9010D" w:rsidP="00226B41">
      <w:pPr>
        <w:pStyle w:val="Akapitzlist"/>
        <w:widowControl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226B41">
        <w:rPr>
          <w:sz w:val="24"/>
          <w:szCs w:val="24"/>
        </w:rPr>
        <w:t>kandydaci spełniający wymogi formalne zostaną telefonicznie poinformowani o terminie</w:t>
      </w:r>
      <w:r w:rsidR="00005D35" w:rsidRPr="00226B41">
        <w:rPr>
          <w:sz w:val="24"/>
          <w:szCs w:val="24"/>
        </w:rPr>
        <w:t xml:space="preserve"> rozmowy kwalifikacyjnej</w:t>
      </w:r>
      <w:r w:rsidRPr="00226B41">
        <w:rPr>
          <w:sz w:val="24"/>
          <w:szCs w:val="24"/>
        </w:rPr>
        <w:t xml:space="preserve">, </w:t>
      </w:r>
    </w:p>
    <w:p w14:paraId="35C06356" w14:textId="7176E170" w:rsidR="00BB6AC1" w:rsidRPr="00226B41" w:rsidRDefault="00BB6AC1" w:rsidP="00226B41">
      <w:pPr>
        <w:pStyle w:val="Akapitzlist"/>
        <w:widowControl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226B41">
        <w:rPr>
          <w:sz w:val="24"/>
          <w:szCs w:val="24"/>
        </w:rPr>
        <w:t>informacja o wyniku naboru będzie ogłoszona na tablicy informacyjnej w Urzędzie Gminy i Miasta w Węglińcu przy ul. Sikorskiego 3 oraz w Biuletynie Informacji Publicznej Urzędu Gminy i Miasta Węgliniec (</w:t>
      </w:r>
      <w:hyperlink r:id="rId7" w:history="1">
        <w:r w:rsidRPr="00226B41">
          <w:rPr>
            <w:rStyle w:val="Hipercze"/>
            <w:sz w:val="24"/>
            <w:szCs w:val="24"/>
          </w:rPr>
          <w:t>www.wegliniec.bip.pbox.pl/public/</w:t>
        </w:r>
      </w:hyperlink>
      <w:r w:rsidRPr="00226B41">
        <w:rPr>
          <w:sz w:val="24"/>
          <w:szCs w:val="24"/>
        </w:rPr>
        <w:t>),</w:t>
      </w:r>
    </w:p>
    <w:p w14:paraId="30AF9D3B" w14:textId="25DAF228" w:rsidR="00BB6AC1" w:rsidRDefault="00BB6AC1" w:rsidP="00226B41">
      <w:pPr>
        <w:pStyle w:val="Akapitzlist"/>
        <w:numPr>
          <w:ilvl w:val="1"/>
          <w:numId w:val="11"/>
        </w:numPr>
        <w:ind w:left="426"/>
        <w:rPr>
          <w:sz w:val="24"/>
          <w:szCs w:val="24"/>
        </w:rPr>
      </w:pPr>
      <w:r w:rsidRPr="00B65DD1">
        <w:rPr>
          <w:sz w:val="24"/>
          <w:szCs w:val="24"/>
        </w:rPr>
        <w:t>dokumenty aplikacyjne kandydatów, którzy nie zakwalifikowali się do postępowania sprawdzającego zostaną odesłane pocztą.</w:t>
      </w:r>
    </w:p>
    <w:p w14:paraId="5C2FA2BE" w14:textId="77777777" w:rsidR="00BB6AC1" w:rsidRDefault="00BB6AC1" w:rsidP="00005D35">
      <w:pPr>
        <w:widowControl/>
        <w:jc w:val="both"/>
        <w:rPr>
          <w:sz w:val="24"/>
          <w:szCs w:val="24"/>
        </w:rPr>
      </w:pPr>
    </w:p>
    <w:p w14:paraId="2A8349B6" w14:textId="77777777" w:rsidR="00C9010D" w:rsidRPr="00BB6AC1" w:rsidRDefault="00BB6AC1" w:rsidP="00BB6AC1">
      <w:pPr>
        <w:widowControl/>
        <w:jc w:val="both"/>
        <w:rPr>
          <w:b/>
          <w:bCs/>
          <w:sz w:val="24"/>
          <w:szCs w:val="24"/>
        </w:rPr>
      </w:pPr>
      <w:r w:rsidRPr="00BB6AC1">
        <w:rPr>
          <w:b/>
          <w:bCs/>
          <w:sz w:val="24"/>
          <w:szCs w:val="24"/>
        </w:rPr>
        <w:t>7. K</w:t>
      </w:r>
      <w:r w:rsidR="00C9010D" w:rsidRPr="00BB6AC1">
        <w:rPr>
          <w:b/>
          <w:bCs/>
          <w:sz w:val="24"/>
          <w:szCs w:val="24"/>
        </w:rPr>
        <w:t xml:space="preserve">ryteria oceny kandydatów zakwalifikowanych do drugiego etapu naboru: </w:t>
      </w:r>
    </w:p>
    <w:p w14:paraId="09AF9A2C" w14:textId="316C51FE" w:rsidR="00BB6AC1" w:rsidRDefault="00BB6AC1" w:rsidP="00BB6AC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B5B76" w:rsidRPr="00B65DD1">
        <w:rPr>
          <w:sz w:val="24"/>
          <w:szCs w:val="24"/>
        </w:rPr>
        <w:t xml:space="preserve">spełnianie wymagań </w:t>
      </w:r>
      <w:r w:rsidR="00974541">
        <w:rPr>
          <w:sz w:val="24"/>
          <w:szCs w:val="24"/>
        </w:rPr>
        <w:t>dodatkowych:</w:t>
      </w:r>
    </w:p>
    <w:p w14:paraId="567CBF30" w14:textId="3D20D477" w:rsidR="00BB6AC1" w:rsidRPr="0099499A" w:rsidRDefault="00BB6AC1" w:rsidP="008314AA">
      <w:pPr>
        <w:numPr>
          <w:ilvl w:val="0"/>
          <w:numId w:val="16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dyspozycyjność, komunikatywność, wysoka kultura osobista umiejętność pracy w zespole - </w:t>
      </w:r>
      <w:r w:rsidR="00226B41">
        <w:rPr>
          <w:b/>
          <w:bCs/>
          <w:sz w:val="24"/>
          <w:szCs w:val="24"/>
        </w:rPr>
        <w:t>70</w:t>
      </w:r>
      <w:r w:rsidRPr="008314AA">
        <w:rPr>
          <w:b/>
          <w:bCs/>
          <w:sz w:val="24"/>
          <w:szCs w:val="24"/>
        </w:rPr>
        <w:t xml:space="preserve"> </w:t>
      </w:r>
      <w:r w:rsidR="008314AA" w:rsidRPr="008314AA">
        <w:rPr>
          <w:b/>
          <w:bCs/>
          <w:sz w:val="24"/>
          <w:szCs w:val="24"/>
        </w:rPr>
        <w:t>pkt.</w:t>
      </w:r>
    </w:p>
    <w:p w14:paraId="0ABF6896" w14:textId="21CEC153" w:rsidR="00BB6AC1" w:rsidRDefault="00BB6AC1" w:rsidP="008314AA">
      <w:pPr>
        <w:numPr>
          <w:ilvl w:val="0"/>
          <w:numId w:val="16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mieszkaniec gminy Węgliniec – </w:t>
      </w:r>
      <w:r w:rsidR="00226B41">
        <w:rPr>
          <w:b/>
          <w:bCs/>
          <w:sz w:val="24"/>
          <w:szCs w:val="24"/>
        </w:rPr>
        <w:t>30</w:t>
      </w:r>
      <w:r w:rsidRPr="008314AA">
        <w:rPr>
          <w:b/>
          <w:bCs/>
          <w:sz w:val="24"/>
          <w:szCs w:val="24"/>
        </w:rPr>
        <w:t xml:space="preserve"> pkt.</w:t>
      </w:r>
    </w:p>
    <w:p w14:paraId="37CAAD81" w14:textId="77777777" w:rsidR="008314AA" w:rsidRDefault="008314AA" w:rsidP="00D33EDE">
      <w:pPr>
        <w:jc w:val="both"/>
        <w:rPr>
          <w:b/>
          <w:bCs/>
          <w:sz w:val="24"/>
          <w:szCs w:val="24"/>
        </w:rPr>
      </w:pPr>
    </w:p>
    <w:p w14:paraId="0F96F050" w14:textId="77777777" w:rsidR="008314AA" w:rsidRDefault="008314AA" w:rsidP="00D33EDE">
      <w:pPr>
        <w:jc w:val="both"/>
        <w:rPr>
          <w:b/>
          <w:bCs/>
          <w:sz w:val="24"/>
          <w:szCs w:val="24"/>
        </w:rPr>
      </w:pPr>
    </w:p>
    <w:p w14:paraId="6C1BF54B" w14:textId="6D3E718C" w:rsidR="00D33EDE" w:rsidRPr="00D33EDE" w:rsidRDefault="00BB6AC1" w:rsidP="00D33EDE">
      <w:pPr>
        <w:jc w:val="both"/>
        <w:rPr>
          <w:b/>
          <w:bCs/>
          <w:sz w:val="24"/>
          <w:szCs w:val="24"/>
        </w:rPr>
      </w:pPr>
      <w:r w:rsidRPr="00D33EDE">
        <w:rPr>
          <w:b/>
          <w:bCs/>
          <w:sz w:val="24"/>
          <w:szCs w:val="24"/>
        </w:rPr>
        <w:t xml:space="preserve">8. </w:t>
      </w:r>
      <w:r w:rsidR="00D33EDE" w:rsidRPr="00D33EDE">
        <w:rPr>
          <w:b/>
          <w:bCs/>
          <w:sz w:val="24"/>
          <w:szCs w:val="24"/>
        </w:rPr>
        <w:t>Klauzula informacyjna</w:t>
      </w:r>
    </w:p>
    <w:p w14:paraId="079E1DEF" w14:textId="77777777" w:rsidR="00D33EDE" w:rsidRPr="00044A28" w:rsidRDefault="00D33EDE" w:rsidP="00044A28">
      <w:pPr>
        <w:jc w:val="both"/>
        <w:rPr>
          <w:sz w:val="24"/>
          <w:szCs w:val="24"/>
        </w:rPr>
      </w:pPr>
      <w:r w:rsidRPr="00044A28">
        <w:rPr>
          <w:sz w:val="24"/>
          <w:szCs w:val="24"/>
        </w:rPr>
        <w:t>Zgodnie z przepisami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Miejskie Przedszkole Publiczne im. Św. Mikołaja w Węglińcu  informuje o zasadach przetwarzania Pani/Pana danych osobowych oraz o przysługujących Pani/Panu prawach z tym związanych.</w:t>
      </w:r>
    </w:p>
    <w:p w14:paraId="57EF0BA7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lastRenderedPageBreak/>
        <w:t>Administratorem Pani/Pana danych osobowych przetwarzanych w Miejskim Przedszkolu Publicznym im. Św. Mikołaja w Węglińcu  jest: Dyrektor Miejskiego Przedszkola Publicznego im. Św. Mikołaja w Węglińcu  ul. Kościuszki 26a, 59-940 Węgliniec.</w:t>
      </w:r>
    </w:p>
    <w:p w14:paraId="089ED77E" w14:textId="69AA4920" w:rsidR="00D33EDE" w:rsidRPr="00B9575E" w:rsidRDefault="00B9575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Inspektorem Ochrony Danych  (IOD) jest Pani Irena </w:t>
      </w:r>
      <w:proofErr w:type="spellStart"/>
      <w:r>
        <w:rPr>
          <w:sz w:val="24"/>
          <w:szCs w:val="24"/>
        </w:rPr>
        <w:t>Sumlińska</w:t>
      </w:r>
      <w:proofErr w:type="spellEnd"/>
      <w:r>
        <w:rPr>
          <w:sz w:val="24"/>
          <w:szCs w:val="24"/>
        </w:rPr>
        <w:t xml:space="preserve">. </w:t>
      </w:r>
    </w:p>
    <w:p w14:paraId="755CEFDA" w14:textId="77777777" w:rsidR="00E3519A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B9575E">
        <w:rPr>
          <w:sz w:val="24"/>
          <w:szCs w:val="24"/>
        </w:rPr>
        <w:t xml:space="preserve">Z inspektorem ochrony danych </w:t>
      </w:r>
      <w:r w:rsidRPr="00044A28">
        <w:rPr>
          <w:sz w:val="24"/>
          <w:szCs w:val="24"/>
        </w:rPr>
        <w:t xml:space="preserve">można kontaktować się we wszystkich sprawach dotyczących przetwarzania danych osobowych oraz korzystania z praw związanych </w:t>
      </w:r>
    </w:p>
    <w:p w14:paraId="50BDBDBC" w14:textId="7D4FB197" w:rsidR="00D33EDE" w:rsidRPr="00044A28" w:rsidRDefault="00D33EDE" w:rsidP="00E3519A">
      <w:pPr>
        <w:widowControl/>
        <w:autoSpaceDE/>
        <w:autoSpaceDN/>
        <w:adjustRightInd/>
        <w:ind w:left="50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>z przetwarzaniem danych.</w:t>
      </w:r>
    </w:p>
    <w:p w14:paraId="1A24C1A5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Administrator danych osobowych –  Dyrektor Miejskiego Przedszkola Publicznego im. Św. Mikołaja w Węglińcu - przetwarza Pani/Pana dane osobowe na podstawie obowiązujących przepisów prawa, zawartych umów oraz na podstawie udzielonej zgody.</w:t>
      </w:r>
    </w:p>
    <w:p w14:paraId="0F25A372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Pani/Pana dane osobowe przetwarzane są w celu przeprowadzenia procedury naboru oraz zatrudnienia w Miejskim Przedszkolu Publicznym im. Św. Mikołaja w Węglińcu na podstawie wcześniej udzielonej zgody w zakresie i celu określonym w treści zgody.</w:t>
      </w:r>
    </w:p>
    <w:p w14:paraId="31FC1159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W związku z przetwarzaniem danych odbiorcami Pani/Pana danych osobowych mogą być:</w:t>
      </w:r>
    </w:p>
    <w:p w14:paraId="565A56F9" w14:textId="77777777" w:rsidR="00E3519A" w:rsidRDefault="00D33EDE" w:rsidP="00B9575E">
      <w:pPr>
        <w:ind w:left="644" w:hanging="14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- organy władzy publicznej oraz podmioty wykonujące zadania publiczne lub działające na zlecenie organów władzy publicznej, w zakresie i w celach, które wynikają </w:t>
      </w:r>
    </w:p>
    <w:p w14:paraId="2E32615E" w14:textId="096A8419" w:rsidR="00D33EDE" w:rsidRPr="00044A28" w:rsidRDefault="00D33EDE" w:rsidP="00B9575E">
      <w:pPr>
        <w:ind w:left="644" w:hanging="14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>z przepisów powszechnie obowiązującego prawa;</w:t>
      </w:r>
    </w:p>
    <w:p w14:paraId="5DCE2B6A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14:paraId="49645A4C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9E8F8D1" w14:textId="02328711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W przypadku powzięcia informacji o niezgodnym z prawem przetwarzaniu w </w:t>
      </w:r>
      <w:r w:rsidR="00B9575E">
        <w:rPr>
          <w:sz w:val="24"/>
          <w:szCs w:val="24"/>
        </w:rPr>
        <w:t>Miejskim Przedszkolu Publicznym w Węglińcu</w:t>
      </w:r>
      <w:r w:rsidRPr="00044A28">
        <w:rPr>
          <w:sz w:val="24"/>
          <w:szCs w:val="24"/>
        </w:rPr>
        <w:t xml:space="preserve"> Pani/Pana danych osobowych, przysługuje Pani/Panu prawo wniesienia skargi do organu nadzorczego właściwego w sprawach ochrony danych osobowych.</w:t>
      </w:r>
    </w:p>
    <w:p w14:paraId="699E3048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Podanie przez Panią/Pana danych osobowych jest obowiązkowe, w związku z procedurą rekrutacyjną i podpisaniem umowy o pracę. </w:t>
      </w:r>
    </w:p>
    <w:p w14:paraId="1E1695B2" w14:textId="77777777" w:rsidR="00E3519A" w:rsidRDefault="00D33EDE" w:rsidP="00044A28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044A28">
        <w:rPr>
          <w:sz w:val="24"/>
          <w:szCs w:val="24"/>
        </w:rPr>
        <w:t xml:space="preserve">Administrator nie  planuje dalej przetwarzać danych osobowych w celu innym niż cel, </w:t>
      </w:r>
    </w:p>
    <w:p w14:paraId="74AF297F" w14:textId="33ECCA38" w:rsidR="00D33EDE" w:rsidRPr="00044A28" w:rsidRDefault="00D33EDE" w:rsidP="00E3519A">
      <w:pPr>
        <w:widowControl/>
        <w:autoSpaceDE/>
        <w:autoSpaceDN/>
        <w:adjustRightInd/>
        <w:ind w:left="502"/>
        <w:rPr>
          <w:sz w:val="24"/>
          <w:szCs w:val="24"/>
        </w:rPr>
      </w:pPr>
      <w:r w:rsidRPr="00044A28">
        <w:rPr>
          <w:sz w:val="24"/>
          <w:szCs w:val="24"/>
        </w:rPr>
        <w:t>w którym dane osobowe zostały zebrane.</w:t>
      </w:r>
    </w:p>
    <w:p w14:paraId="496A1C15" w14:textId="77777777" w:rsidR="00E3519A" w:rsidRDefault="00D33EDE" w:rsidP="00604B9C">
      <w:pPr>
        <w:pStyle w:val="p1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r w:rsidRPr="00044A28">
        <w:rPr>
          <w:rFonts w:eastAsia="Calibri"/>
          <w:sz w:val="24"/>
          <w:szCs w:val="24"/>
        </w:rPr>
        <w:t xml:space="preserve">Administrator nie zamierza przekazywać Pani/Pana danych osobowych odbiorcy </w:t>
      </w:r>
    </w:p>
    <w:p w14:paraId="06F5A1B9" w14:textId="63798EDA" w:rsidR="00C9010D" w:rsidRPr="00B9575E" w:rsidRDefault="00D33EDE" w:rsidP="00E3519A">
      <w:pPr>
        <w:pStyle w:val="p1"/>
        <w:ind w:left="502"/>
        <w:jc w:val="both"/>
        <w:rPr>
          <w:rFonts w:eastAsia="Calibri"/>
          <w:sz w:val="24"/>
          <w:szCs w:val="24"/>
        </w:rPr>
      </w:pPr>
      <w:r w:rsidRPr="00044A28">
        <w:rPr>
          <w:rFonts w:eastAsia="Calibri"/>
          <w:sz w:val="24"/>
          <w:szCs w:val="24"/>
        </w:rPr>
        <w:t>w państwie trzecim lub organizacji międzynarodowej.</w:t>
      </w:r>
    </w:p>
    <w:p w14:paraId="1849F78C" w14:textId="6C5E009C" w:rsidR="00A97C07" w:rsidRDefault="00A97C07" w:rsidP="00604B9C">
      <w:pPr>
        <w:rPr>
          <w:sz w:val="24"/>
          <w:szCs w:val="24"/>
        </w:rPr>
      </w:pPr>
    </w:p>
    <w:p w14:paraId="6D4A527C" w14:textId="574B5BF4" w:rsidR="00B9575E" w:rsidRDefault="00B9575E" w:rsidP="00604B9C">
      <w:pPr>
        <w:rPr>
          <w:sz w:val="24"/>
          <w:szCs w:val="24"/>
        </w:rPr>
      </w:pPr>
    </w:p>
    <w:p w14:paraId="011371B1" w14:textId="2392486E" w:rsidR="00B9575E" w:rsidRDefault="00B9575E" w:rsidP="00604B9C">
      <w:pPr>
        <w:rPr>
          <w:sz w:val="24"/>
          <w:szCs w:val="24"/>
        </w:rPr>
      </w:pPr>
    </w:p>
    <w:p w14:paraId="3DF15E8E" w14:textId="6FC54912" w:rsidR="00974541" w:rsidRDefault="00974541" w:rsidP="00604B9C">
      <w:pPr>
        <w:rPr>
          <w:sz w:val="24"/>
          <w:szCs w:val="24"/>
        </w:rPr>
      </w:pPr>
    </w:p>
    <w:p w14:paraId="7E912F6C" w14:textId="22D5340D" w:rsidR="00974541" w:rsidRDefault="00974541" w:rsidP="00604B9C">
      <w:pPr>
        <w:rPr>
          <w:sz w:val="24"/>
          <w:szCs w:val="24"/>
        </w:rPr>
      </w:pPr>
    </w:p>
    <w:p w14:paraId="683AAD43" w14:textId="2E15DBAD" w:rsidR="00974541" w:rsidRDefault="00974541" w:rsidP="00604B9C">
      <w:pPr>
        <w:rPr>
          <w:sz w:val="24"/>
          <w:szCs w:val="24"/>
        </w:rPr>
      </w:pPr>
    </w:p>
    <w:p w14:paraId="17994AC0" w14:textId="6ED5657D" w:rsidR="00974541" w:rsidRDefault="00974541" w:rsidP="00604B9C">
      <w:pPr>
        <w:rPr>
          <w:sz w:val="24"/>
          <w:szCs w:val="24"/>
        </w:rPr>
      </w:pPr>
    </w:p>
    <w:p w14:paraId="0BA36007" w14:textId="15A7AA83" w:rsidR="00974541" w:rsidRDefault="00974541" w:rsidP="00604B9C">
      <w:pPr>
        <w:rPr>
          <w:sz w:val="24"/>
          <w:szCs w:val="24"/>
        </w:rPr>
      </w:pPr>
    </w:p>
    <w:p w14:paraId="5C451F62" w14:textId="62D1CA7E" w:rsidR="00974541" w:rsidRDefault="00974541" w:rsidP="00604B9C">
      <w:pPr>
        <w:rPr>
          <w:sz w:val="24"/>
          <w:szCs w:val="24"/>
        </w:rPr>
      </w:pPr>
    </w:p>
    <w:p w14:paraId="25522016" w14:textId="5AA5BD70" w:rsidR="00974541" w:rsidRDefault="00974541" w:rsidP="00604B9C">
      <w:pPr>
        <w:rPr>
          <w:sz w:val="24"/>
          <w:szCs w:val="24"/>
        </w:rPr>
      </w:pPr>
    </w:p>
    <w:p w14:paraId="23615C8A" w14:textId="6927CE5B" w:rsidR="00974541" w:rsidRDefault="00974541" w:rsidP="00604B9C">
      <w:pPr>
        <w:rPr>
          <w:sz w:val="24"/>
          <w:szCs w:val="24"/>
        </w:rPr>
      </w:pPr>
    </w:p>
    <w:p w14:paraId="37246A0D" w14:textId="0B054B45" w:rsidR="00974541" w:rsidRDefault="00974541" w:rsidP="00604B9C">
      <w:pPr>
        <w:rPr>
          <w:sz w:val="24"/>
          <w:szCs w:val="24"/>
        </w:rPr>
      </w:pPr>
    </w:p>
    <w:p w14:paraId="652541AC" w14:textId="77777777" w:rsidR="00974541" w:rsidRDefault="00974541" w:rsidP="00604B9C">
      <w:pPr>
        <w:rPr>
          <w:sz w:val="24"/>
          <w:szCs w:val="24"/>
        </w:rPr>
      </w:pPr>
    </w:p>
    <w:p w14:paraId="551950CD" w14:textId="7CDA7ABB" w:rsidR="00A97C07" w:rsidRPr="00B9575E" w:rsidRDefault="00C9010D" w:rsidP="00B9575E">
      <w:pPr>
        <w:rPr>
          <w:sz w:val="24"/>
          <w:szCs w:val="24"/>
        </w:rPr>
      </w:pPr>
      <w:r>
        <w:rPr>
          <w:sz w:val="24"/>
          <w:szCs w:val="24"/>
        </w:rPr>
        <w:t xml:space="preserve">Węgliniec, </w:t>
      </w:r>
      <w:r w:rsidR="003D37B3">
        <w:rPr>
          <w:sz w:val="24"/>
          <w:szCs w:val="24"/>
        </w:rPr>
        <w:t>18</w:t>
      </w:r>
      <w:r w:rsidR="00D33EDE">
        <w:rPr>
          <w:sz w:val="24"/>
          <w:szCs w:val="24"/>
        </w:rPr>
        <w:t>.</w:t>
      </w:r>
      <w:r w:rsidR="00B8427E">
        <w:rPr>
          <w:sz w:val="24"/>
          <w:szCs w:val="24"/>
        </w:rPr>
        <w:t>05</w:t>
      </w:r>
      <w:r w:rsidR="00D33ED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72901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473DA0BD" w14:textId="77777777" w:rsidR="00A97C07" w:rsidRDefault="00A97C07" w:rsidP="00397254">
      <w:pPr>
        <w:jc w:val="both"/>
      </w:pPr>
      <w:r>
        <w:t>____________________</w:t>
      </w:r>
    </w:p>
    <w:p w14:paraId="224C4B74" w14:textId="77777777" w:rsidR="00C9010D" w:rsidRPr="004E6ECA" w:rsidRDefault="00C9010D" w:rsidP="00397254">
      <w:pPr>
        <w:jc w:val="both"/>
      </w:pPr>
      <w:r w:rsidRPr="004E6ECA">
        <w:t xml:space="preserve">* </w:t>
      </w:r>
      <w:r>
        <w:t>dowód osobisty należy przedłożyć do wglądu w przypadku zakwalifikowania do drugiego etapu naboru</w:t>
      </w:r>
    </w:p>
    <w:p w14:paraId="23DD52E8" w14:textId="70399D54" w:rsidR="00994F38" w:rsidRPr="004E6ECA" w:rsidRDefault="00994F38" w:rsidP="00397254">
      <w:pPr>
        <w:jc w:val="both"/>
      </w:pPr>
      <w:r>
        <w:t>**  sporządzony według wzoru stanowiącego załącznik do niniejszego ogłoszenia</w:t>
      </w:r>
    </w:p>
    <w:sectPr w:rsidR="00994F38" w:rsidRPr="004E6ECA" w:rsidSect="00A97C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842"/>
    <w:multiLevelType w:val="multilevel"/>
    <w:tmpl w:val="3E82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226FC3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C70850"/>
    <w:multiLevelType w:val="hybridMultilevel"/>
    <w:tmpl w:val="0F66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F1D"/>
    <w:multiLevelType w:val="hybridMultilevel"/>
    <w:tmpl w:val="E3140E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61393"/>
    <w:multiLevelType w:val="hybridMultilevel"/>
    <w:tmpl w:val="2ABCD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91B3B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783CD4"/>
    <w:multiLevelType w:val="hybridMultilevel"/>
    <w:tmpl w:val="45B8363A"/>
    <w:lvl w:ilvl="0" w:tplc="A6242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0B8C"/>
    <w:multiLevelType w:val="hybridMultilevel"/>
    <w:tmpl w:val="5372B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366C28"/>
    <w:multiLevelType w:val="hybridMultilevel"/>
    <w:tmpl w:val="21308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D2035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C41B24"/>
    <w:multiLevelType w:val="hybridMultilevel"/>
    <w:tmpl w:val="25C6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03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423D"/>
    <w:multiLevelType w:val="multilevel"/>
    <w:tmpl w:val="C3761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31C29D7"/>
    <w:multiLevelType w:val="hybridMultilevel"/>
    <w:tmpl w:val="1E945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907655"/>
    <w:multiLevelType w:val="hybridMultilevel"/>
    <w:tmpl w:val="2A88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3D28"/>
    <w:multiLevelType w:val="hybridMultilevel"/>
    <w:tmpl w:val="275EAB04"/>
    <w:lvl w:ilvl="0" w:tplc="C7128184">
      <w:start w:val="1"/>
      <w:numFmt w:val="lowerLetter"/>
      <w:lvlText w:val="%1)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5" w15:restartNumberingAfterBreak="0">
    <w:nsid w:val="73C638E2"/>
    <w:multiLevelType w:val="multilevel"/>
    <w:tmpl w:val="FD9AB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43B40DB"/>
    <w:multiLevelType w:val="hybridMultilevel"/>
    <w:tmpl w:val="483443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0B3219"/>
    <w:multiLevelType w:val="hybridMultilevel"/>
    <w:tmpl w:val="546AE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C"/>
    <w:rsid w:val="00005D35"/>
    <w:rsid w:val="00044A28"/>
    <w:rsid w:val="00081DF7"/>
    <w:rsid w:val="001116C5"/>
    <w:rsid w:val="00122FBF"/>
    <w:rsid w:val="0019704A"/>
    <w:rsid w:val="001B12B0"/>
    <w:rsid w:val="00226B41"/>
    <w:rsid w:val="002620E5"/>
    <w:rsid w:val="002A75E2"/>
    <w:rsid w:val="002C6FC2"/>
    <w:rsid w:val="00327A2D"/>
    <w:rsid w:val="00397254"/>
    <w:rsid w:val="00397B12"/>
    <w:rsid w:val="003D3138"/>
    <w:rsid w:val="003D37B3"/>
    <w:rsid w:val="00405B8D"/>
    <w:rsid w:val="00451696"/>
    <w:rsid w:val="00480604"/>
    <w:rsid w:val="0049765E"/>
    <w:rsid w:val="004D279A"/>
    <w:rsid w:val="004E6ECA"/>
    <w:rsid w:val="00542B53"/>
    <w:rsid w:val="00554869"/>
    <w:rsid w:val="0057210D"/>
    <w:rsid w:val="00586BFE"/>
    <w:rsid w:val="005B697A"/>
    <w:rsid w:val="005B74BC"/>
    <w:rsid w:val="005B78F0"/>
    <w:rsid w:val="005C7D6F"/>
    <w:rsid w:val="00604B9C"/>
    <w:rsid w:val="006654EE"/>
    <w:rsid w:val="0067632B"/>
    <w:rsid w:val="006B5B76"/>
    <w:rsid w:val="00717BEA"/>
    <w:rsid w:val="00792663"/>
    <w:rsid w:val="007A2329"/>
    <w:rsid w:val="007E2CE0"/>
    <w:rsid w:val="008238A2"/>
    <w:rsid w:val="008314AA"/>
    <w:rsid w:val="008B38A6"/>
    <w:rsid w:val="008D1030"/>
    <w:rsid w:val="00915F1D"/>
    <w:rsid w:val="00917B06"/>
    <w:rsid w:val="00941D85"/>
    <w:rsid w:val="00952340"/>
    <w:rsid w:val="00974541"/>
    <w:rsid w:val="009946FC"/>
    <w:rsid w:val="0099499A"/>
    <w:rsid w:val="00994F38"/>
    <w:rsid w:val="009C4321"/>
    <w:rsid w:val="009F2579"/>
    <w:rsid w:val="00A34A82"/>
    <w:rsid w:val="00A70042"/>
    <w:rsid w:val="00A83BEA"/>
    <w:rsid w:val="00A97C07"/>
    <w:rsid w:val="00A97DD2"/>
    <w:rsid w:val="00AD57DE"/>
    <w:rsid w:val="00AF2DFC"/>
    <w:rsid w:val="00B65DD1"/>
    <w:rsid w:val="00B772E1"/>
    <w:rsid w:val="00B84224"/>
    <w:rsid w:val="00B8427E"/>
    <w:rsid w:val="00B8510D"/>
    <w:rsid w:val="00B9575E"/>
    <w:rsid w:val="00BB6AC1"/>
    <w:rsid w:val="00C03B67"/>
    <w:rsid w:val="00C45D16"/>
    <w:rsid w:val="00C627CA"/>
    <w:rsid w:val="00C72901"/>
    <w:rsid w:val="00C9010D"/>
    <w:rsid w:val="00D0128B"/>
    <w:rsid w:val="00D225BC"/>
    <w:rsid w:val="00D247B5"/>
    <w:rsid w:val="00D33EDE"/>
    <w:rsid w:val="00D44E38"/>
    <w:rsid w:val="00D4614C"/>
    <w:rsid w:val="00D74625"/>
    <w:rsid w:val="00DC5D96"/>
    <w:rsid w:val="00DC7E04"/>
    <w:rsid w:val="00DF0A73"/>
    <w:rsid w:val="00E02181"/>
    <w:rsid w:val="00E3519A"/>
    <w:rsid w:val="00E37F5E"/>
    <w:rsid w:val="00E62037"/>
    <w:rsid w:val="00EA3793"/>
    <w:rsid w:val="00ED2A0A"/>
    <w:rsid w:val="00F31163"/>
    <w:rsid w:val="00F76438"/>
    <w:rsid w:val="00F974C9"/>
    <w:rsid w:val="00FC09E2"/>
    <w:rsid w:val="00FC5938"/>
    <w:rsid w:val="00FE561C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7C08"/>
  <w15:docId w15:val="{5D85D8BF-5BC4-43E0-B102-5CE3F764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4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725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27CA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27CA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rsid w:val="00B65DD1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unhideWhenUsed/>
    <w:rsid w:val="00C72901"/>
    <w:rPr>
      <w:color w:val="800080"/>
      <w:u w:val="single"/>
    </w:rPr>
  </w:style>
  <w:style w:type="paragraph" w:customStyle="1" w:styleId="p1">
    <w:name w:val="p1"/>
    <w:basedOn w:val="Normalny"/>
    <w:rsid w:val="00D33EDE"/>
    <w:pPr>
      <w:widowControl/>
      <w:autoSpaceDE/>
      <w:autoSpaceDN/>
      <w:adjustRightInd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gliniec.bip.pbox.pl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gliniec.bip.pbox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45B1-B4F2-495C-82B8-CEB9301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I MIASTA WĘGLINIEC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I MIASTA WĘGLINIEC</dc:title>
  <dc:creator>Marcin</dc:creator>
  <cp:lastModifiedBy>Agnieszka Łaniucha</cp:lastModifiedBy>
  <cp:revision>8</cp:revision>
  <cp:lastPrinted>2021-05-19T12:00:00Z</cp:lastPrinted>
  <dcterms:created xsi:type="dcterms:W3CDTF">2021-05-18T08:05:00Z</dcterms:created>
  <dcterms:modified xsi:type="dcterms:W3CDTF">2021-05-19T12:00:00Z</dcterms:modified>
</cp:coreProperties>
</file>