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Nr 61/2021</w:t>
        <w:br/>
        <w:t>Burmistrza Gminy i Miasta Węgliniec</w:t>
        <w:br/>
        <w:t>z dnia 22 lipca 2021r.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powierzenia stanowiska Kierownika Miejsko-Gminnego Ośrodka Pomocy</w:t>
        <w:br/>
        <w:t>Społecznej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30 ust. 2 pkt 5 ustawy z dnia 8 marca 1990 roku o samorządzie</w:t>
        <w:br/>
        <w:t>gminnym (Dz. U. z 2020r. poz. 713 z późn. zm.) oraz § 20 ust.2 pkt b Regulaminu</w:t>
        <w:br/>
        <w:t>Organizacyjnego Urzędu Gminy i Miasta w Węglińcu z dnia 31.05.2019r., zarządzam co</w:t>
        <w:br/>
        <w:t>następuje: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wyniku konkursu powierzam Pani Annie Stasiwolak stanowisko Kierownika Miejsko-</w:t>
        <w:br/>
        <w:t>Gminnego Ośrodka Pomocy Społecznej w Węglińcu.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Powierzenie stanowiska następuje na czas określony 4 lat od dnia 01.08.2021r. do dnia</w:t>
        <w:br/>
        <w:t>31.07.2025r.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Szczegółowe warunki zatrudnienia oraz wysokość wynagrodzenia zostaną określone w</w:t>
        <w:br/>
        <w:t>odrębnej umowie.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powierzam Sekretarzowi Gminy i Miasta Węgliniec.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podjęcia.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11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Gminy i 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461" w:right="1489" w:bottom="883" w:left="1241" w:header="1033" w:footer="455" w:gutter="0"/>
          <w:pgNumType w:start="1"/>
          <w:cols w:space="720"/>
          <w:noEndnote/>
          <w:rtlGutter w:val="0"/>
          <w:docGrid w:linePitch="360"/>
        </w:sectPr>
      </w:pPr>
      <w:r>
        <w:rPr>
          <w:color w:val="E9A0C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1" w:right="0" w:bottom="8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1483" w:h="594" w:wrap="none" w:vAnchor="text" w:hAnchor="page" w:x="2585" w:y="21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Małgorzata k</w:t>
        <w:br/>
      </w:r>
      <w:r>
        <w:rPr>
          <w:rFonts w:ascii="Arial" w:eastAsia="Arial" w:hAnsi="Arial" w:cs="Arial"/>
          <w:i w:val="0"/>
          <w:iCs w:val="0"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adwokat</w:t>
      </w:r>
    </w:p>
    <w:p>
      <w:pPr>
        <w:pStyle w:val="Style2"/>
        <w:keepNext w:val="0"/>
        <w:keepLines w:val="0"/>
        <w:framePr w:w="320" w:h="299" w:wrap="none" w:vAnchor="text" w:hAnchor="page" w:x="407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'ąk</w:t>
      </w:r>
    </w:p>
    <w:p>
      <w:pPr>
        <w:widowControl w:val="0"/>
        <w:spacing w:after="61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61" w:right="1489" w:bottom="883" w:left="124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Tekst treści (3)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E9A0C0"/>
      <w:sz w:val="18"/>
      <w:szCs w:val="18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5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Tekst treści (3)"/>
    <w:basedOn w:val="Normal"/>
    <w:link w:val="CharStyle6"/>
    <w:pPr>
      <w:widowControl w:val="0"/>
      <w:shd w:val="clear" w:color="auto" w:fill="auto"/>
      <w:spacing w:after="70" w:line="226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9A0C0"/>
      <w:sz w:val="18"/>
      <w:szCs w:val="18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line="264" w:lineRule="auto"/>
      <w:ind w:left="340" w:hanging="340"/>
    </w:pPr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KM_C224e-20210811105209</dc:title>
  <dc:subject/>
  <dc:creator/>
  <cp:keywords/>
</cp:coreProperties>
</file>