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0F8" w:rsidRDefault="005230F8">
      <w:pPr>
        <w:pStyle w:val="Teksttreci0"/>
        <w:spacing w:after="540"/>
        <w:jc w:val="right"/>
      </w:pPr>
    </w:p>
    <w:p w:rsidR="005230F8" w:rsidRDefault="005230F8">
      <w:pPr>
        <w:pStyle w:val="Teksttreci0"/>
        <w:spacing w:after="540"/>
        <w:jc w:val="right"/>
      </w:pPr>
    </w:p>
    <w:p w:rsidR="005B1559" w:rsidRDefault="00814F87">
      <w:pPr>
        <w:pStyle w:val="Teksttreci0"/>
        <w:spacing w:after="540"/>
        <w:jc w:val="right"/>
      </w:pPr>
      <w:r>
        <w:t>Załącznik nr 2 do protokołu</w:t>
      </w:r>
    </w:p>
    <w:p w:rsidR="005B1559" w:rsidRDefault="00814F87">
      <w:pPr>
        <w:pStyle w:val="Teksttreci0"/>
        <w:spacing w:after="140"/>
        <w:jc w:val="center"/>
      </w:pPr>
      <w:r>
        <w:rPr>
          <w:b/>
          <w:bCs/>
        </w:rPr>
        <w:t>INFORMACJA O WYNIKACH I ETAPU NABORU</w:t>
      </w:r>
    </w:p>
    <w:p w:rsidR="005B1559" w:rsidRDefault="00814F87">
      <w:pPr>
        <w:pStyle w:val="Teksttreci30"/>
      </w:pPr>
      <w:r>
        <w:t>na stanowisko pracy</w:t>
      </w:r>
    </w:p>
    <w:p w:rsidR="005B1559" w:rsidRDefault="00814F87">
      <w:pPr>
        <w:pStyle w:val="Teksttreci0"/>
        <w:spacing w:after="800"/>
      </w:pPr>
      <w:r>
        <w:rPr>
          <w:b/>
          <w:bCs/>
        </w:rPr>
        <w:t xml:space="preserve">ds. księgowości </w:t>
      </w:r>
      <w:r>
        <w:rPr>
          <w:b/>
          <w:bCs/>
        </w:rPr>
        <w:t>budżetowej i płacowej w Urzędzie Gminy i Miasta w Węglińcu</w:t>
      </w:r>
    </w:p>
    <w:p w:rsidR="005B1559" w:rsidRDefault="00814F87">
      <w:pPr>
        <w:pStyle w:val="Teksttreci0"/>
        <w:spacing w:after="0"/>
        <w:ind w:firstLine="360"/>
      </w:pPr>
      <w:r>
        <w:t>W wymaganym ogłoszeniem o naborze terminie, tj. do 6.08.2021 r., dokumenty</w:t>
      </w:r>
    </w:p>
    <w:p w:rsidR="005B1559" w:rsidRDefault="00814F87">
      <w:pPr>
        <w:pStyle w:val="Teksttreci0"/>
        <w:ind w:firstLine="360"/>
      </w:pPr>
      <w:r>
        <w:t>aplikacyjne złożyło 3 kandydatów:</w:t>
      </w:r>
    </w:p>
    <w:p w:rsidR="005B1559" w:rsidRDefault="00814F87">
      <w:pPr>
        <w:pStyle w:val="Teksttreci0"/>
        <w:numPr>
          <w:ilvl w:val="0"/>
          <w:numId w:val="1"/>
        </w:numPr>
        <w:tabs>
          <w:tab w:val="left" w:pos="690"/>
        </w:tabs>
        <w:spacing w:after="0"/>
        <w:ind w:firstLine="360"/>
      </w:pPr>
      <w:r>
        <w:t xml:space="preserve">Sylwia </w:t>
      </w:r>
      <w:proofErr w:type="spellStart"/>
      <w:r>
        <w:t>Nieratka</w:t>
      </w:r>
      <w:proofErr w:type="spellEnd"/>
      <w:r>
        <w:t xml:space="preserve"> zam. Wykroty</w:t>
      </w:r>
    </w:p>
    <w:p w:rsidR="005B1559" w:rsidRDefault="00814F87">
      <w:pPr>
        <w:pStyle w:val="Teksttreci0"/>
        <w:numPr>
          <w:ilvl w:val="0"/>
          <w:numId w:val="1"/>
        </w:numPr>
        <w:tabs>
          <w:tab w:val="left" w:pos="718"/>
        </w:tabs>
        <w:spacing w:after="0"/>
        <w:ind w:firstLine="360"/>
      </w:pPr>
      <w:proofErr w:type="spellStart"/>
      <w:r>
        <w:t>Arlena</w:t>
      </w:r>
      <w:proofErr w:type="spellEnd"/>
      <w:r>
        <w:t xml:space="preserve"> </w:t>
      </w:r>
      <w:proofErr w:type="spellStart"/>
      <w:r>
        <w:t>Charytaniak</w:t>
      </w:r>
      <w:proofErr w:type="spellEnd"/>
      <w:r>
        <w:t xml:space="preserve"> zam. Węgliniec</w:t>
      </w:r>
    </w:p>
    <w:p w:rsidR="005B1559" w:rsidRDefault="00814F87">
      <w:pPr>
        <w:pStyle w:val="Teksttreci0"/>
        <w:numPr>
          <w:ilvl w:val="0"/>
          <w:numId w:val="1"/>
        </w:numPr>
        <w:tabs>
          <w:tab w:val="left" w:pos="711"/>
        </w:tabs>
        <w:spacing w:after="540"/>
        <w:ind w:firstLine="360"/>
      </w:pPr>
      <w:r>
        <w:t>Łukasz Brodziak zam. Pień</w:t>
      </w:r>
      <w:r>
        <w:t>sk</w:t>
      </w:r>
    </w:p>
    <w:p w:rsidR="005B1559" w:rsidRDefault="00814F87">
      <w:pPr>
        <w:pStyle w:val="Teksttreci0"/>
        <w:numPr>
          <w:ilvl w:val="0"/>
          <w:numId w:val="2"/>
        </w:numPr>
        <w:tabs>
          <w:tab w:val="left" w:pos="364"/>
        </w:tabs>
        <w:ind w:left="360" w:hanging="360"/>
      </w:pPr>
      <w:r>
        <w:t>Oferty wszystkich w /w kandydatów spełniają wymogi niezbędne określone w</w:t>
      </w:r>
      <w:r>
        <w:br/>
        <w:t>ogłoszeniu o naborze, tym samym zostali zakwalifikowani do postępowania</w:t>
      </w:r>
      <w:r>
        <w:br/>
        <w:t>sprawdzającego.</w:t>
      </w:r>
    </w:p>
    <w:p w:rsidR="005B1559" w:rsidRDefault="00814F87">
      <w:pPr>
        <w:pStyle w:val="Teksttreci0"/>
        <w:numPr>
          <w:ilvl w:val="0"/>
          <w:numId w:val="2"/>
        </w:numPr>
        <w:tabs>
          <w:tab w:val="left" w:pos="364"/>
        </w:tabs>
        <w:spacing w:after="1080"/>
        <w:ind w:left="360" w:hanging="360"/>
      </w:pPr>
      <w:r>
        <w:t>Postępowanie sprawdzające, w zakresie spełniania wymagań dodatkowych i</w:t>
      </w:r>
      <w:r>
        <w:br/>
        <w:t>preferowanych, odbędz</w:t>
      </w:r>
      <w:r>
        <w:t>ie się w dniu 13.08.2021 r. w siedzibie Urzędu Gminy i Miasta</w:t>
      </w:r>
      <w:r>
        <w:br/>
        <w:t>w Węglińcu: o godz. 10:00 (test sprawdzający i rozmowa kwalifikacyjna).</w:t>
      </w:r>
    </w:p>
    <w:p w:rsidR="005B1559" w:rsidRDefault="00814F87">
      <w:pPr>
        <w:pStyle w:val="Teksttreci0"/>
        <w:spacing w:after="0"/>
        <w:ind w:left="5320"/>
      </w:pPr>
      <w:r>
        <w:t>Zatwie</w:t>
      </w:r>
      <w:r>
        <w:t>r</w:t>
      </w:r>
      <w:r>
        <w:t>d</w:t>
      </w:r>
      <w:r>
        <w:t>z</w:t>
      </w:r>
      <w:r>
        <w:t>a</w:t>
      </w:r>
      <w:r>
        <w:t>m</w:t>
      </w:r>
      <w:r>
        <w:t>:</w:t>
      </w:r>
    </w:p>
    <w:p w:rsidR="005B1559" w:rsidRDefault="00814F87">
      <w:pPr>
        <w:spacing w:line="1" w:lineRule="exact"/>
      </w:pPr>
      <w:r>
        <w:rPr>
          <w:noProof/>
        </w:rPr>
        <mc:AlternateContent>
          <mc:Choice Requires="wps">
            <w:drawing>
              <wp:anchor distT="301625" distB="8890" distL="0" distR="0" simplePos="0" relativeHeight="125829380" behindDoc="0" locked="0" layoutInCell="1" allowOverlap="1">
                <wp:simplePos x="0" y="0"/>
                <wp:positionH relativeFrom="page">
                  <wp:posOffset>5558790</wp:posOffset>
                </wp:positionH>
                <wp:positionV relativeFrom="paragraph">
                  <wp:posOffset>301625</wp:posOffset>
                </wp:positionV>
                <wp:extent cx="205740" cy="16002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B1559" w:rsidRDefault="005B1559">
                            <w:pPr>
                              <w:pStyle w:val="Teksttreci40"/>
                              <w:spacing w:after="0"/>
                              <w:ind w:left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37.7pt;margin-top:23.75pt;width:16.2pt;height:12.6pt;z-index:125829380;visibility:visible;mso-wrap-style:none;mso-wrap-distance-left:0;mso-wrap-distance-top:23.75pt;mso-wrap-distance-right:0;mso-wrap-distance-bottom: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7hFiAEAAAcDAAAOAAAAZHJzL2Uyb0RvYy54bWysUsFOwzAMvSPxD1HurF0HA1VrJ6FpCAkB&#10;EvABWZqskZo4SsLa/T1Otm4IboiL69ju8/OzF8tBd2QnnFdgKjqd5JQIw6FRZlvRj/f11R0lPjDT&#10;sA6MqOheeLqsLy8WvS1FAS10jXAEQYwve1vRNgRbZpnnrdDMT8AKg0kJTrOAT7fNGsd6RNddVuT5&#10;POvBNdYBF95jdHVI0jrhSyl4eJHSi0C6iiK3kKxLdhNtVi9YuXXMtoofabA/sNBMGWx6glqxwMin&#10;U7+gtOIOPMgw4aAzkFJxkWbAaab5j2neWmZFmgXF8fYkk/8/WP68e3VENRWdUWKYxhWlrmQWpemt&#10;L7HizWJNGO5hwBWPcY/BOPEgnY5fnIVgHkXen4QVQyAcg0V+c3uNGY6p6TzPiyR8dv7ZOh8eBGgS&#10;nYo63FuSk+2efEAiWDqWxF4G1qrrYjwyPDCJXhg2w5H2Bpo9su5xtRU1eHuUdI8GlYtXMDpudDZH&#10;Z4REtVPT42XEdX5/p8bn+62/AAAA//8DAFBLAwQUAAYACAAAACEAlQqWUd4AAAAJAQAADwAAAGRy&#10;cy9kb3ducmV2LnhtbEyPwU7DMBBE70j8g7VI3KidqsUhxKkQgiOVWrhwc+Jtkja2I9tpw9+znOhx&#10;tU8zb8rNbAd2xhB77xRkCwEMXeNN71oFX5/vDzmwmLQzevAOFfxghE11e1PqwviL2+F5n1pGIS4W&#10;WkGX0lhwHpsOrY4LP6Kj38EHqxOdoeUm6AuF24EvhXjkVveOGjo94muHzWk/WQWHj+3p+DbtxLEV&#10;OX5nAec62yp1fze/PANLOKd/GP70SR0qcqr95Exkg4JcrleEKljJNTACnoSkLbUCuZTAq5JfL6h+&#10;AQAA//8DAFBLAQItABQABgAIAAAAIQC2gziS/gAAAOEBAAATAAAAAAAAAAAAAAAAAAAAAABbQ29u&#10;dGVudF9UeXBlc10ueG1sUEsBAi0AFAAGAAgAAAAhADj9If/WAAAAlAEAAAsAAAAAAAAAAAAAAAAA&#10;LwEAAF9yZWxzLy5yZWxzUEsBAi0AFAAGAAgAAAAhAEgLuEWIAQAABwMAAA4AAAAAAAAAAAAAAAAA&#10;LgIAAGRycy9lMm9Eb2MueG1sUEsBAi0AFAAGAAgAAAAhAJUKllHeAAAACQEAAA8AAAAAAAAAAAAA&#10;AAAA4gMAAGRycy9kb3ducmV2LnhtbFBLBQYAAAAABAAEAPMAAADtBAAAAAA=&#10;" filled="f" stroked="f">
                <v:textbox inset="0,0,0,0">
                  <w:txbxContent>
                    <w:p w:rsidR="005B1559" w:rsidRDefault="005B1559">
                      <w:pPr>
                        <w:pStyle w:val="Teksttreci40"/>
                        <w:spacing w:after="0"/>
                        <w:ind w:left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B1559" w:rsidRDefault="005B1559" w:rsidP="005230F8">
      <w:pPr>
        <w:pStyle w:val="Teksttreci40"/>
        <w:spacing w:after="960"/>
        <w:ind w:left="0"/>
      </w:pPr>
      <w:bookmarkStart w:id="0" w:name="_GoBack"/>
      <w:bookmarkEnd w:id="0"/>
    </w:p>
    <w:p w:rsidR="005B1559" w:rsidRDefault="00814F87">
      <w:pPr>
        <w:pStyle w:val="Teksttreci0"/>
        <w:spacing w:after="0"/>
        <w:jc w:val="center"/>
      </w:pPr>
      <w:r>
        <w:t>W</w:t>
      </w:r>
      <w:r>
        <w:t>ęgliniec, 11.08.2021 r.</w:t>
      </w:r>
    </w:p>
    <w:sectPr w:rsidR="005B1559">
      <w:pgSz w:w="11900" w:h="16840"/>
      <w:pgMar w:top="277" w:right="1346" w:bottom="3688" w:left="1774" w:header="0" w:footer="326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F87" w:rsidRDefault="00814F87">
      <w:r>
        <w:separator/>
      </w:r>
    </w:p>
  </w:endnote>
  <w:endnote w:type="continuationSeparator" w:id="0">
    <w:p w:rsidR="00814F87" w:rsidRDefault="0081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F87" w:rsidRDefault="00814F87"/>
  </w:footnote>
  <w:footnote w:type="continuationSeparator" w:id="0">
    <w:p w:rsidR="00814F87" w:rsidRDefault="00814F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13CB5"/>
    <w:multiLevelType w:val="multilevel"/>
    <w:tmpl w:val="3F0ACD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E64342"/>
    <w:multiLevelType w:val="multilevel"/>
    <w:tmpl w:val="E8629DB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559"/>
    <w:rsid w:val="005230F8"/>
    <w:rsid w:val="005B1559"/>
    <w:rsid w:val="0081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024A4"/>
  <w15:docId w15:val="{8C911E8D-B1B4-4082-9AD1-D63632235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1ADC5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ADC5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A657E"/>
      <w:w w:val="8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50">
    <w:name w:val="Tekst treści (5)"/>
    <w:basedOn w:val="Normalny"/>
    <w:link w:val="Teksttreci5"/>
    <w:pPr>
      <w:spacing w:line="233" w:lineRule="auto"/>
      <w:jc w:val="right"/>
    </w:pPr>
    <w:rPr>
      <w:rFonts w:ascii="Tahoma" w:eastAsia="Tahoma" w:hAnsi="Tahoma" w:cs="Tahoma"/>
      <w:color w:val="E1ADC5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480"/>
      <w:ind w:left="2770"/>
    </w:pPr>
    <w:rPr>
      <w:rFonts w:ascii="Times New Roman" w:eastAsia="Times New Roman" w:hAnsi="Times New Roman" w:cs="Times New Roman"/>
      <w:color w:val="E1ADC5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60" w:line="230" w:lineRule="auto"/>
      <w:ind w:left="-1040" w:firstLine="360"/>
    </w:pPr>
    <w:rPr>
      <w:rFonts w:ascii="Tahoma" w:eastAsia="Tahoma" w:hAnsi="Tahoma" w:cs="Tahoma"/>
      <w:color w:val="DA657E"/>
      <w:w w:val="80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36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KM_C224e-20210811132714</dc:title>
  <dc:subject/>
  <dc:creator/>
  <cp:keywords/>
  <cp:lastModifiedBy>ABC</cp:lastModifiedBy>
  <cp:revision>2</cp:revision>
  <dcterms:created xsi:type="dcterms:W3CDTF">2021-08-18T10:27:00Z</dcterms:created>
  <dcterms:modified xsi:type="dcterms:W3CDTF">2021-08-18T10:29:00Z</dcterms:modified>
</cp:coreProperties>
</file>