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5C86A" w14:textId="77777777" w:rsidR="00A77B3E" w:rsidRDefault="00B01506">
      <w:pPr>
        <w:jc w:val="center"/>
        <w:rPr>
          <w:b/>
          <w:caps/>
        </w:rPr>
      </w:pPr>
      <w:r>
        <w:rPr>
          <w:b/>
          <w:caps/>
        </w:rPr>
        <w:t>Uchwała Nr 588/XXXIX/21</w:t>
      </w:r>
      <w:r>
        <w:rPr>
          <w:b/>
          <w:caps/>
        </w:rPr>
        <w:br/>
        <w:t>Rady Miejskiej Węglińca</w:t>
      </w:r>
    </w:p>
    <w:p w14:paraId="2C7654D7" w14:textId="77777777" w:rsidR="00A77B3E" w:rsidRDefault="00B01506">
      <w:pPr>
        <w:spacing w:before="280" w:after="280"/>
        <w:jc w:val="center"/>
        <w:rPr>
          <w:b/>
          <w:caps/>
        </w:rPr>
      </w:pPr>
      <w:r>
        <w:t>z dnia 22 września 2021 r.</w:t>
      </w:r>
    </w:p>
    <w:p w14:paraId="52A176C6" w14:textId="77777777" w:rsidR="00A77B3E" w:rsidRDefault="00B01506">
      <w:pPr>
        <w:keepNext/>
        <w:spacing w:after="480"/>
        <w:jc w:val="center"/>
      </w:pPr>
      <w:r>
        <w:rPr>
          <w:b/>
        </w:rPr>
        <w:t>w sprawie zmiany załączników  nr 1 i 2 do Uchwały Nr 468/XXIX/20 Rady Miejskiej Węglińca z dnia 30 grudnia 2020r.  sprawie przyjęcia Wieloletniej Prognozy Finansowej Gminy i Miasta Węgliniec</w:t>
      </w:r>
    </w:p>
    <w:p w14:paraId="17566C63" w14:textId="77777777" w:rsidR="00A77B3E" w:rsidRDefault="00B01506">
      <w:pPr>
        <w:keepLines/>
        <w:spacing w:before="120" w:after="120"/>
        <w:ind w:firstLine="227"/>
      </w:pPr>
      <w:r>
        <w:t>Na podstawie art. 18 ust. 2 pkt. 9 lit. e oraz pkt. 10 ustawy z dnia 8 marca 1990r. o samorządzie gminnym (Dz.U. z 2021r., poz. 1372)  oraz art. 231 ust. 1 ustawy z dnia 27 sierpnia 2009r. o finansach publicznych (Dz. U. z 2021r., poz. 305) Rada Miejska Węglińca uchwala, co następuje:</w:t>
      </w:r>
    </w:p>
    <w:p w14:paraId="6988DF5D" w14:textId="77777777" w:rsidR="00A77B3E" w:rsidRDefault="00B0150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Zmienia się załącznik Nr 1 do Uchwały Nr 468/XXIX/20 Rady Miejskiej Węglińca z dnia 30.12.2020r. w sprawie przyjęcia Wieloletniej Prognozy Finansowej Gminy i Miasta Węgliniec, który otrzymuje brzmienie jak załącznik nr 1 do niniejszej uchwały.</w:t>
      </w:r>
    </w:p>
    <w:p w14:paraId="42EDE4FA" w14:textId="77777777" w:rsidR="00A77B3E" w:rsidRDefault="00B01506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Zmienia się załącznik Nr 2 do Uchwały Nr 468/XXIX/20 Rady Miejskiej Węglińca z dnia 30.12.2020r.  w sprawie przyjęcia Wieloletniej Prognozy Finansowej Gminy i Miasta Węgliniec, który otrzymuje brzmienie jak załącznik nr 2 do niniejszej uchwały.</w:t>
      </w:r>
    </w:p>
    <w:p w14:paraId="3B761DC4" w14:textId="77777777" w:rsidR="00A77B3E" w:rsidRDefault="00B0150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D60C4F7" w14:textId="77777777" w:rsidR="00A77B3E" w:rsidRDefault="00B01506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4710CA0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FFE283F" w14:textId="77777777" w:rsidR="00A77B3E" w:rsidRDefault="00B01506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"/>
        <w:gridCol w:w="4877"/>
        <w:gridCol w:w="56"/>
        <w:gridCol w:w="4877"/>
      </w:tblGrid>
      <w:tr w:rsidR="0044068A" w14:paraId="747DDE89" w14:textId="77777777">
        <w:trPr>
          <w:gridBefore w:val="1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5AD5BA" w14:textId="77777777" w:rsidR="0044068A" w:rsidRDefault="0044068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C5F611" w14:textId="77777777" w:rsidR="0044068A" w:rsidRDefault="00B01506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44068A" w14:paraId="77CB092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8" w:type="dxa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CF316C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6A7B540" w14:textId="77777777" w:rsidR="0044068A" w:rsidRDefault="0044068A"/>
          <w:p w14:paraId="1AE16139" w14:textId="77777777" w:rsidR="0044068A" w:rsidRDefault="0044068A"/>
          <w:p w14:paraId="535B7CAE" w14:textId="77777777" w:rsidR="0044068A" w:rsidRDefault="0044068A"/>
        </w:tc>
      </w:tr>
    </w:tbl>
    <w:p w14:paraId="432B3D97" w14:textId="77777777" w:rsidR="00A77B3E" w:rsidRDefault="00B01506">
      <w:pPr>
        <w:jc w:val="center"/>
        <w:rPr>
          <w:color w:val="000000"/>
          <w:u w:color="000000"/>
        </w:rPr>
      </w:pPr>
      <w:r>
        <w:rPr>
          <w:b/>
          <w:spacing w:val="20"/>
        </w:rPr>
        <w:t>Uzasadnienie</w:t>
      </w:r>
    </w:p>
    <w:p w14:paraId="6CE69FA5" w14:textId="77777777" w:rsidR="00A77B3E" w:rsidRDefault="00B0150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Dokonuje się zmian w Wieloletniej Prognozie Finansowej - zał. nr 1 celem dostosowania do planowanego wykonania dochodów i wydatków budżetowych w 2021roku, wynikających z uchwały w sprawie zmian w budżecie. Zmieniono wielkość deficytu dla roku 2021 in plus o kwotę 175.000,00zł, który został pokryty poprzez zwiększenie przychodu z tytułu wolnych środków, tj. nadwyżki środków pieniężnych na rachunku bieżącym budżetu Gminy z roku 2020.</w:t>
      </w:r>
    </w:p>
    <w:p w14:paraId="66877C51" w14:textId="77777777" w:rsidR="00A77B3E" w:rsidRDefault="00B0150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Dla lat 2022-2023 - dokonano korekty wielkości dochodów bieżących związanych z finansowaniem projektów (w związku z przesunięciem harmonogramu ich  realizacji) i wynoszą one odpowiednio:</w:t>
      </w:r>
    </w:p>
    <w:p w14:paraId="76B92788" w14:textId="77777777" w:rsidR="00A77B3E" w:rsidRDefault="00B01506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„Utworzenie nowych miejsc wychowania przedszkolnego w Przedszkolu im. Świętego Mikołaja w Węglińcu”- 240.800,00zł - w roku 2022</w:t>
      </w:r>
    </w:p>
    <w:p w14:paraId="382E9321" w14:textId="77777777" w:rsidR="00A77B3E" w:rsidRDefault="00B01506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„Pierwszy żłobek w Gminie” – 609.143,95zł - w roku 2022 oraz 597.119,56zł w roku 2023</w:t>
      </w:r>
    </w:p>
    <w:p w14:paraId="6DCF233D" w14:textId="77777777" w:rsidR="00A77B3E" w:rsidRDefault="00B01506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„Ograniczenie niskiej emisji poprzez przebudowę oświetlenia ulicznego i drogowego - 6.000,00zł w roku 2022 oraz 1.500,00zł w roku 2023.</w:t>
      </w:r>
    </w:p>
    <w:p w14:paraId="3E87DB96" w14:textId="77777777" w:rsidR="00A77B3E" w:rsidRDefault="00B01506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W wykazie przedsięwzięć do WPF - załącznik nr 2:</w:t>
      </w:r>
    </w:p>
    <w:p w14:paraId="7CFFF037" w14:textId="77777777" w:rsidR="00A77B3E" w:rsidRDefault="00B01506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 wykazie przedsięwzięć wiersz 1.1. – Wydatki na programy, projekty lub zadania związane z programami realizowanymi z udziałem środków, o których mowa w art. 5 ust. pkt 2 i 3 ustawy z dnia 27 sierpnia 2009r. o finansach publicznych:</w:t>
      </w:r>
    </w:p>
    <w:p w14:paraId="01AF6F50" w14:textId="77777777" w:rsidR="00A77B3E" w:rsidRDefault="00B01506">
      <w:pPr>
        <w:keepLines/>
        <w:spacing w:before="120" w:after="120"/>
        <w:ind w:left="227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w zakresie wydatków bieżących  zmieniono dla lat 2021-2023 limity przedsięwzięć:</w:t>
      </w:r>
    </w:p>
    <w:p w14:paraId="424DF0F5" w14:textId="77777777" w:rsidR="00A77B3E" w:rsidRDefault="00B01506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„Utworzenie nowych miejsc wychowania przedszkolnego w Przedszkolu im. Świętego Mikołaja w Węglińcu”- ustalając je w kwocie odpowiednio 186.606,89zł ; 218.050,00zł; 0,00zł</w:t>
      </w:r>
    </w:p>
    <w:p w14:paraId="4321B6E1" w14:textId="77777777" w:rsidR="00A77B3E" w:rsidRDefault="00B01506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„Pierwszy żłobek w Gminie” – ustalając je w kwocie odpowiednio 392.666,07zł; 647.782,10zł; 633.622,53zł</w:t>
      </w:r>
    </w:p>
    <w:p w14:paraId="7F71B857" w14:textId="77777777" w:rsidR="00A77B3E" w:rsidRDefault="00B01506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zakresie wydatków majątkowych zmieniono dla roku 2021 limit przedsięwzięcia - „Pierwszy żłobek w Gminie” – ustalając go w kwocie 112.280,00zł.</w:t>
      </w:r>
    </w:p>
    <w:p w14:paraId="48B9E34E" w14:textId="77777777" w:rsidR="00A77B3E" w:rsidRDefault="00B01506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wykazie przedsięwzięć wiersz 1.3 -Wydatki na programy, projekty lub zadania pozostałe</w:t>
      </w:r>
    </w:p>
    <w:p w14:paraId="1E52115D" w14:textId="77777777" w:rsidR="00A77B3E" w:rsidRDefault="00B0150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zmieniono w roku 2021 limit przedsięwzięć:</w:t>
      </w:r>
    </w:p>
    <w:p w14:paraId="4D70D116" w14:textId="77777777" w:rsidR="00A77B3E" w:rsidRDefault="00B01506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„Budowa budynku przedszkola w Węglińcu” – zwiększenie o 65.608,00zł do kwoty 3.388.608,00zł;</w:t>
      </w:r>
    </w:p>
    <w:p w14:paraId="7C120A96" w14:textId="77777777" w:rsidR="00A77B3E" w:rsidRDefault="00B01506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„Rozbudowa z przebudową Ośrodka Zdrowia w Węglińcu” – zwiększenie o 23.000,00zł do kwoty 428.000,00zł.</w:t>
      </w:r>
    </w:p>
    <w:p w14:paraId="5B2D1546" w14:textId="77777777" w:rsidR="00A77B3E" w:rsidRDefault="00B01506">
      <w:pPr>
        <w:spacing w:before="120" w:after="120"/>
        <w:ind w:left="510" w:firstLine="227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ab/>
      </w:r>
    </w:p>
    <w:p w14:paraId="112F4296" w14:textId="21B11C8F" w:rsidR="00E808D5" w:rsidRDefault="00B01506" w:rsidP="00E808D5">
      <w:pPr>
        <w:ind w:left="4536"/>
        <w:jc w:val="left"/>
        <w:rPr>
          <w:rStyle w:val="Hipercze"/>
          <w:color w:val="000000"/>
          <w:u w:val="none"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1 do uchwały</w:t>
      </w:r>
      <w:r>
        <w:rPr>
          <w:color w:val="000000"/>
          <w:u w:color="000000"/>
        </w:rPr>
        <w:t xml:space="preserve"> Nr 588/XXXIX/21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22 września 2021 r.</w:t>
      </w:r>
      <w:r>
        <w:rPr>
          <w:color w:val="000000"/>
          <w:u w:color="000000"/>
        </w:rPr>
        <w:br/>
      </w:r>
      <w:hyperlink r:id="rId7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p w14:paraId="3F5EECA3" w14:textId="77777777" w:rsidR="00E808D5" w:rsidRDefault="00E808D5" w:rsidP="00E808D5">
      <w:pPr>
        <w:ind w:left="4536" w:hanging="3117"/>
        <w:jc w:val="left"/>
        <w:rPr>
          <w:rStyle w:val="Hipercze"/>
          <w:b/>
          <w:bCs/>
          <w:color w:val="000000"/>
          <w:u w:val="none" w:color="000000"/>
        </w:rPr>
      </w:pPr>
      <w:r>
        <w:rPr>
          <w:rStyle w:val="Hipercze"/>
          <w:b/>
          <w:bCs/>
          <w:color w:val="000000"/>
          <w:u w:val="none" w:color="000000"/>
        </w:rPr>
        <w:t>Wieloletnia prognoza finansowa  jednostki samorządu terytorialnego</w:t>
      </w:r>
    </w:p>
    <w:p w14:paraId="67745DF3" w14:textId="77777777" w:rsidR="00E808D5" w:rsidRDefault="00E808D5" w:rsidP="00E808D5">
      <w:pPr>
        <w:spacing w:before="280" w:after="280"/>
        <w:ind w:left="4535" w:hanging="3117"/>
        <w:jc w:val="left"/>
        <w:rPr>
          <w:rStyle w:val="Hipercze"/>
          <w:b/>
          <w:bCs/>
          <w:color w:val="000000"/>
          <w:u w:val="none" w:color="000000"/>
        </w:rPr>
      </w:pPr>
    </w:p>
    <w:tbl>
      <w:tblPr>
        <w:tblW w:w="11023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"/>
        <w:gridCol w:w="544"/>
        <w:gridCol w:w="870"/>
        <w:gridCol w:w="870"/>
        <w:gridCol w:w="871"/>
        <w:gridCol w:w="870"/>
        <w:gridCol w:w="871"/>
        <w:gridCol w:w="871"/>
        <w:gridCol w:w="530"/>
        <w:gridCol w:w="160"/>
        <w:gridCol w:w="218"/>
        <w:gridCol w:w="871"/>
        <w:gridCol w:w="870"/>
        <w:gridCol w:w="630"/>
        <w:gridCol w:w="242"/>
        <w:gridCol w:w="871"/>
      </w:tblGrid>
      <w:tr w:rsidR="00E808D5" w14:paraId="3C4C3477" w14:textId="77777777" w:rsidTr="00E808D5">
        <w:tblPrEx>
          <w:tblCellMar>
            <w:top w:w="0" w:type="dxa"/>
            <w:bottom w:w="0" w:type="dxa"/>
          </w:tblCellMar>
        </w:tblPrEx>
        <w:trPr>
          <w:trHeight w:val="343"/>
        </w:trPr>
        <w:tc>
          <w:tcPr>
            <w:tcW w:w="227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14:paraId="2AFB4499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Wyszczególnienie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F113FE4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z tego: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3CCE845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6F75BC2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A880043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E7EDB90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3B9F941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09C1990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F8D992F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63A5AD1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7BAED5A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9305EF9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FB86905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0A1DA9A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</w:tr>
      <w:tr w:rsidR="00E808D5" w14:paraId="4A3A20E4" w14:textId="77777777" w:rsidTr="00E808D5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2858FFF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8F21083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14:paraId="29705A7E" w14:textId="77777777" w:rsidR="00E808D5" w:rsidRDefault="00E808D5">
            <w:pPr>
              <w:autoSpaceDE w:val="0"/>
              <w:autoSpaceDN w:val="0"/>
              <w:adjustRightInd w:val="0"/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14:paraId="564C52A3" w14:textId="77777777" w:rsidR="00E808D5" w:rsidRDefault="00E808D5">
            <w:pPr>
              <w:autoSpaceDE w:val="0"/>
              <w:autoSpaceDN w:val="0"/>
              <w:adjustRightInd w:val="0"/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90B2044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z tego: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AE19D81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C643EAC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CC51A09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084A508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BBC14FA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97D720A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C8CE4D2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14:paraId="1432F115" w14:textId="77777777" w:rsidR="00E808D5" w:rsidRDefault="00E808D5">
            <w:pPr>
              <w:autoSpaceDE w:val="0"/>
              <w:autoSpaceDN w:val="0"/>
              <w:adjustRightInd w:val="0"/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1576D3A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w tym:</w:t>
            </w:r>
          </w:p>
        </w:tc>
        <w:tc>
          <w:tcPr>
            <w:tcW w:w="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205FF33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B1BF2B1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</w:tr>
      <w:tr w:rsidR="00E808D5" w14:paraId="37EA187E" w14:textId="77777777" w:rsidTr="00E808D5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30CAFF2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8C6A24C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14:paraId="474CE6BF" w14:textId="77777777" w:rsidR="00E808D5" w:rsidRDefault="00E808D5">
            <w:pPr>
              <w:autoSpaceDE w:val="0"/>
              <w:autoSpaceDN w:val="0"/>
              <w:adjustRightInd w:val="0"/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14:paraId="6C3CFC82" w14:textId="77777777" w:rsidR="00E808D5" w:rsidRDefault="00E808D5">
            <w:pPr>
              <w:autoSpaceDE w:val="0"/>
              <w:autoSpaceDN w:val="0"/>
              <w:adjustRightInd w:val="0"/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AB0003C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dochody z tytułu udziału we wpływach z podatku dochodowego od osób fizycznych</w:t>
            </w:r>
          </w:p>
        </w:tc>
        <w:tc>
          <w:tcPr>
            <w:tcW w:w="352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14:paraId="4D05E51F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dochody z tytułu udziału we wpływach z podatku dochodowego od osób prawnych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5DE8647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w tym:</w:t>
            </w: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14:paraId="34D22FD4" w14:textId="77777777" w:rsidR="00E808D5" w:rsidRDefault="00E808D5">
            <w:pPr>
              <w:autoSpaceDE w:val="0"/>
              <w:autoSpaceDN w:val="0"/>
              <w:adjustRightInd w:val="0"/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14:paraId="7E81B047" w14:textId="77777777" w:rsidR="00E808D5" w:rsidRDefault="00E808D5">
            <w:pPr>
              <w:autoSpaceDE w:val="0"/>
              <w:autoSpaceDN w:val="0"/>
              <w:adjustRightInd w:val="0"/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14:paraId="505492F2" w14:textId="77777777" w:rsidR="00E808D5" w:rsidRDefault="00E808D5">
            <w:pPr>
              <w:autoSpaceDE w:val="0"/>
              <w:autoSpaceDN w:val="0"/>
              <w:adjustRightInd w:val="0"/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7963131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z tytułu dotacji oraz środków przeznaczonych na inwestycje</w:t>
            </w:r>
          </w:p>
        </w:tc>
      </w:tr>
      <w:tr w:rsidR="00E808D5" w14:paraId="2F7143A5" w14:textId="77777777" w:rsidTr="00E808D5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ABA5EA2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ACD43EB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14:paraId="3FB36AC2" w14:textId="77777777" w:rsidR="00E808D5" w:rsidRDefault="00E808D5">
            <w:pPr>
              <w:autoSpaceDE w:val="0"/>
              <w:autoSpaceDN w:val="0"/>
              <w:adjustRightInd w:val="0"/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14:paraId="61136CE4" w14:textId="77777777" w:rsidR="00E808D5" w:rsidRDefault="00E808D5">
            <w:pPr>
              <w:autoSpaceDE w:val="0"/>
              <w:autoSpaceDN w:val="0"/>
              <w:adjustRightInd w:val="0"/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1454D8E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ABD1B8D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14:paraId="63D6B754" w14:textId="77777777" w:rsidR="00E808D5" w:rsidRDefault="00E808D5">
            <w:pPr>
              <w:autoSpaceDE w:val="0"/>
              <w:autoSpaceDN w:val="0"/>
              <w:adjustRightInd w:val="0"/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14:paraId="3F43F9D1" w14:textId="77777777" w:rsidR="00E808D5" w:rsidRDefault="00E808D5">
            <w:pPr>
              <w:autoSpaceDE w:val="0"/>
              <w:autoSpaceDN w:val="0"/>
              <w:adjustRightInd w:val="0"/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14:paraId="2DD39AC6" w14:textId="77777777" w:rsidR="00E808D5" w:rsidRDefault="00E808D5">
            <w:pPr>
              <w:autoSpaceDE w:val="0"/>
              <w:autoSpaceDN w:val="0"/>
              <w:adjustRightInd w:val="0"/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14:paraId="29E55B39" w14:textId="77777777" w:rsidR="00E808D5" w:rsidRDefault="00E808D5">
            <w:pPr>
              <w:autoSpaceDE w:val="0"/>
              <w:autoSpaceDN w:val="0"/>
              <w:adjustRightInd w:val="0"/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14:paraId="5EE96383" w14:textId="77777777" w:rsidR="00E808D5" w:rsidRDefault="00E808D5">
            <w:pPr>
              <w:autoSpaceDE w:val="0"/>
              <w:autoSpaceDN w:val="0"/>
              <w:adjustRightInd w:val="0"/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7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14:paraId="3A9B6F35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z podatku od nieruchomości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14:paraId="1D9AD1F2" w14:textId="77777777" w:rsidR="00E808D5" w:rsidRDefault="00E808D5">
            <w:pPr>
              <w:autoSpaceDE w:val="0"/>
              <w:autoSpaceDN w:val="0"/>
              <w:adjustRightInd w:val="0"/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14:paraId="5774EF2E" w14:textId="77777777" w:rsidR="00E808D5" w:rsidRDefault="00E808D5">
            <w:pPr>
              <w:autoSpaceDE w:val="0"/>
              <w:autoSpaceDN w:val="0"/>
              <w:adjustRightInd w:val="0"/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C088F61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</w:tr>
      <w:tr w:rsidR="00E808D5" w14:paraId="04D68AB6" w14:textId="77777777" w:rsidTr="00E808D5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73CEEC1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  <w:lang w:bidi="ar-SA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  <w:lang w:bidi="ar-SA"/>
              </w:rPr>
              <w:t>Lp</w:t>
            </w:r>
            <w:proofErr w:type="spellEnd"/>
          </w:p>
        </w:tc>
        <w:tc>
          <w:tcPr>
            <w:tcW w:w="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7A02579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  <w:lang w:bidi="ar-SA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5CA781D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  <w:lang w:bidi="ar-SA"/>
              </w:rPr>
              <w:t>1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36EAC41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  <w:lang w:bidi="ar-SA"/>
              </w:rPr>
              <w:t>1.1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7D30A8A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  <w:lang w:bidi="ar-SA"/>
              </w:rPr>
              <w:t>1.1.1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6480A34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  <w:lang w:bidi="ar-SA"/>
              </w:rPr>
              <w:t>1.1.2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4BC3DF6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  <w:lang w:bidi="ar-SA"/>
              </w:rPr>
              <w:t>1.1.3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4A1F4BC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  <w:lang w:bidi="ar-SA"/>
              </w:rPr>
              <w:t>1.1.4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436BF7D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  <w:lang w:bidi="ar-SA"/>
              </w:rPr>
              <w:t>1.1.5</w:t>
            </w:r>
          </w:p>
        </w:tc>
        <w:tc>
          <w:tcPr>
            <w:tcW w:w="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35D0D88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  <w:lang w:bidi="ar-SA"/>
              </w:rPr>
            </w:pPr>
          </w:p>
        </w:tc>
        <w:tc>
          <w:tcPr>
            <w:tcW w:w="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3DCDC32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AF83013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  <w:lang w:bidi="ar-SA"/>
              </w:rPr>
              <w:t>1.1.5.1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E590E6F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  <w:lang w:bidi="ar-SA"/>
              </w:rPr>
              <w:t>1.2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98BA7BE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  <w:lang w:bidi="ar-SA"/>
              </w:rPr>
              <w:t>1.2.1</w:t>
            </w:r>
          </w:p>
        </w:tc>
        <w:tc>
          <w:tcPr>
            <w:tcW w:w="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DAF01C3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DE3523C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  <w:lang w:bidi="ar-SA"/>
              </w:rPr>
              <w:t>1.2.2</w:t>
            </w:r>
          </w:p>
        </w:tc>
      </w:tr>
      <w:tr w:rsidR="00E808D5" w14:paraId="5DA8C93D" w14:textId="77777777" w:rsidTr="00E808D5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14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5942376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Wykonanie 2018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8C6DDBE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36 376 274,62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0356ADC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34 245 987,05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C51538A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5 411 746,00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6FE91E6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351 974,92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F300A4F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10 721 341,00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10845CC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8 322 115,73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56A9FCB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9 438 809,40</w:t>
            </w:r>
          </w:p>
        </w:tc>
        <w:tc>
          <w:tcPr>
            <w:tcW w:w="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680EBD0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AE365D4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0C632A2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4 993 959,26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E9148AA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2 130 287,57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69D9D78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500 070,47</w:t>
            </w:r>
          </w:p>
        </w:tc>
        <w:tc>
          <w:tcPr>
            <w:tcW w:w="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7AEB3CC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4348395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1 630 217,10</w:t>
            </w:r>
          </w:p>
        </w:tc>
      </w:tr>
      <w:tr w:rsidR="00E808D5" w14:paraId="09446B17" w14:textId="77777777" w:rsidTr="00E808D5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14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F3D0865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Wykonanie 2019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8C0B001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40 284 029,81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32CD933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38 922 269,85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A955443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5 968 838,00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DCE8D45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418 726,18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80E5E85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11 117 727,00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A4CCE9D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11 632 793,91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F9F1CA6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9 779 184,76</w:t>
            </w:r>
          </w:p>
        </w:tc>
        <w:tc>
          <w:tcPr>
            <w:tcW w:w="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61AEE4F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2353D05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F72A715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5 252 449,07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C80A84B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1 361 759,96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EC54A04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108 223,94</w:t>
            </w:r>
          </w:p>
        </w:tc>
        <w:tc>
          <w:tcPr>
            <w:tcW w:w="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1B57690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9923692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1 179 704,64</w:t>
            </w:r>
          </w:p>
        </w:tc>
      </w:tr>
      <w:tr w:rsidR="00E808D5" w14:paraId="1198DDCD" w14:textId="77777777" w:rsidTr="00E808D5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14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0CD01FC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Plan 3 kw. 2020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8D5E144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41 792 132,87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02FD422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37 844 553,47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5E9DB70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5 203 890,00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79455A4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220 000,00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0A65B61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10 884 641,00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90C7A2C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13 291 574,29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EB7AD0C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8 244 448,18</w:t>
            </w:r>
          </w:p>
        </w:tc>
        <w:tc>
          <w:tcPr>
            <w:tcW w:w="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7766EA3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57F55C7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10AA915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4 037 000,00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10552CA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3 947 579,40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445BFC9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450 000,00</w:t>
            </w:r>
          </w:p>
        </w:tc>
        <w:tc>
          <w:tcPr>
            <w:tcW w:w="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2DB68E6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6540D8D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3 451 298,40</w:t>
            </w:r>
          </w:p>
        </w:tc>
      </w:tr>
      <w:tr w:rsidR="00E808D5" w14:paraId="7336ACF5" w14:textId="77777777" w:rsidTr="00E808D5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14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081B373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Wykonanie 2020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10FC0DA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45 545 464,17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466585D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39 027 279,03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558DA93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5 638 506,00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CC61DBA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237 076,23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76F7117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10 932 046,00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9525765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11 963 191,85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6EFA7F1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10 256 458,95</w:t>
            </w:r>
          </w:p>
        </w:tc>
        <w:tc>
          <w:tcPr>
            <w:tcW w:w="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30A91C3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78684B6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E9E0DAB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5 322 636,87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07F118A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6 518 185,14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5D0D2B9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480 536,00</w:t>
            </w:r>
          </w:p>
        </w:tc>
        <w:tc>
          <w:tcPr>
            <w:tcW w:w="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730B2CA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247AFF8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6 006 427,61</w:t>
            </w:r>
          </w:p>
        </w:tc>
      </w:tr>
      <w:tr w:rsidR="00E808D5" w14:paraId="49F83232" w14:textId="77777777" w:rsidTr="00E808D5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3963A7A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2021</w:t>
            </w:r>
          </w:p>
        </w:tc>
        <w:tc>
          <w:tcPr>
            <w:tcW w:w="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54E1D63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0CA01E2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42 581 986,06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0B7074F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38 580 966,89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8A00AC3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5 753 030,00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EC9A2FE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175 000,00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87EF2E8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11 479 898,00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9397D7B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11 478 917,28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D8FB14D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9 694 121,61</w:t>
            </w:r>
          </w:p>
        </w:tc>
        <w:tc>
          <w:tcPr>
            <w:tcW w:w="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C9193BD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7DD9F69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C39729B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4 760 000,00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2EEA0FD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4 001 019,17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7A2ED57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277 000,00</w:t>
            </w:r>
          </w:p>
        </w:tc>
        <w:tc>
          <w:tcPr>
            <w:tcW w:w="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077FDF1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655F080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3 623 124,28</w:t>
            </w:r>
          </w:p>
        </w:tc>
      </w:tr>
      <w:tr w:rsidR="00E808D5" w14:paraId="4B447955" w14:textId="77777777" w:rsidTr="00E808D5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1AA7DE2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2022</w:t>
            </w:r>
          </w:p>
        </w:tc>
        <w:tc>
          <w:tcPr>
            <w:tcW w:w="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4AC1927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94D9CAD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41 641 654,30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1805278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40 256 209,95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2E89338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5 925 621,00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F64AC14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309 000,00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42A41DA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11 862 131,00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42CFFB8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12 009 483,95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D5B002C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10 149 974,00</w:t>
            </w:r>
          </w:p>
        </w:tc>
        <w:tc>
          <w:tcPr>
            <w:tcW w:w="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7227904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08970E9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3BD680C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5 470 622,00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44D6030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1 385 444,35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76FE463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350 000,00</w:t>
            </w:r>
          </w:p>
        </w:tc>
        <w:tc>
          <w:tcPr>
            <w:tcW w:w="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A99605D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912A4AE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1 035 444,35</w:t>
            </w:r>
          </w:p>
        </w:tc>
      </w:tr>
      <w:tr w:rsidR="00E808D5" w14:paraId="69FF3AD0" w14:textId="77777777" w:rsidTr="00E808D5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CEF8EB8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2023</w:t>
            </w:r>
          </w:p>
        </w:tc>
        <w:tc>
          <w:tcPr>
            <w:tcW w:w="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D42DE58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958A3F7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41 544 267,61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8973E4E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40 649 343,56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D3E0EAD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6 103 389,00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0C5E29C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318 270,00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2933365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12 217 995,00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427706D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12 086 766,56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810CB0E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9 922 923,00</w:t>
            </w:r>
          </w:p>
        </w:tc>
        <w:tc>
          <w:tcPr>
            <w:tcW w:w="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74AC089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9C9298D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54BE1A2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5 103 191,00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B1BF4C4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894 924,05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A89F936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350 000,00</w:t>
            </w:r>
          </w:p>
        </w:tc>
        <w:tc>
          <w:tcPr>
            <w:tcW w:w="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A2A901E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DE7A058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544 924,05</w:t>
            </w:r>
          </w:p>
        </w:tc>
      </w:tr>
      <w:tr w:rsidR="00E808D5" w14:paraId="70DA9A13" w14:textId="77777777" w:rsidTr="00E808D5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F803EA9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2024</w:t>
            </w:r>
          </w:p>
        </w:tc>
        <w:tc>
          <w:tcPr>
            <w:tcW w:w="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5F0D852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3A7B69A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41 961 481,00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41512AE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41 091 806,00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77A63CA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6 286 491,00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D5340A2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327 818,00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DE35141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12 584 535,00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4B1129D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11 775 350,00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823EF5E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10 117 612,00</w:t>
            </w:r>
          </w:p>
        </w:tc>
        <w:tc>
          <w:tcPr>
            <w:tcW w:w="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5A2DD49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4102831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AE29E36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5 153 287,00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2DC8995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869 675,00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196FEA8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300 000,00</w:t>
            </w:r>
          </w:p>
        </w:tc>
        <w:tc>
          <w:tcPr>
            <w:tcW w:w="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8B45197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8AAF08A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569 675,00</w:t>
            </w:r>
          </w:p>
        </w:tc>
      </w:tr>
      <w:tr w:rsidR="00E808D5" w14:paraId="15505269" w14:textId="77777777" w:rsidTr="00E808D5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D55B0BC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2025</w:t>
            </w:r>
          </w:p>
        </w:tc>
        <w:tc>
          <w:tcPr>
            <w:tcW w:w="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B69CA14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47A3A6F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42 878 387,00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0206DA5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41 968 631,00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71B2B0E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6 475 086,00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84FA94E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337 653,00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31EDA6C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12 962 071,00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1AE26D9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12 069 734,00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114FC7E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10 124 087,00</w:t>
            </w:r>
          </w:p>
        </w:tc>
        <w:tc>
          <w:tcPr>
            <w:tcW w:w="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D27474F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6E7A439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F9408BB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5 010 833,00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D1FC899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909 756,00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75F672E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300 000,00</w:t>
            </w:r>
          </w:p>
        </w:tc>
        <w:tc>
          <w:tcPr>
            <w:tcW w:w="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2062223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05844B3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609 756,00</w:t>
            </w:r>
          </w:p>
        </w:tc>
      </w:tr>
      <w:tr w:rsidR="00E808D5" w14:paraId="3C61E796" w14:textId="77777777" w:rsidTr="00E808D5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5764648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2026</w:t>
            </w:r>
          </w:p>
        </w:tc>
        <w:tc>
          <w:tcPr>
            <w:tcW w:w="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5732493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D4F153D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43 980 349,00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DEE85F9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43 167 341,00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2967FDE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6 669 339,00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2B43C64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347 782,00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77DB2E0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13 350 933,00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C442074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12 371 477,00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C9DDD41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10 427 810,00</w:t>
            </w:r>
          </w:p>
        </w:tc>
        <w:tc>
          <w:tcPr>
            <w:tcW w:w="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F3DDBA9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3209C17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510F2F4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5 161 158,00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64530E4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813 008,00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77161C8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3C13662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65029D7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813 008,00</w:t>
            </w:r>
          </w:p>
        </w:tc>
      </w:tr>
      <w:tr w:rsidR="00E808D5" w14:paraId="69CD4BD2" w14:textId="77777777" w:rsidTr="00E808D5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2FE2E1A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2027</w:t>
            </w:r>
          </w:p>
        </w:tc>
        <w:tc>
          <w:tcPr>
            <w:tcW w:w="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C3B4F4C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A5DE4C2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45 213 512,00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F1DD1A1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44 400 504,00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5FFB73A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6 869 419,00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E24E637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358 216,00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8A0A406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13 751 461,00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5C13E11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12 680 764,00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176DB61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10 740 644,00</w:t>
            </w:r>
          </w:p>
        </w:tc>
        <w:tc>
          <w:tcPr>
            <w:tcW w:w="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7CB03D6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25EFC4A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1016AAA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5 315 993,00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E65D60C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813 008,00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3D15F7A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248B259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9EED0CE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813 008,00</w:t>
            </w:r>
          </w:p>
        </w:tc>
      </w:tr>
      <w:tr w:rsidR="00E808D5" w14:paraId="71C957B8" w14:textId="77777777" w:rsidTr="00E808D5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3E2A118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2028</w:t>
            </w:r>
          </w:p>
        </w:tc>
        <w:tc>
          <w:tcPr>
            <w:tcW w:w="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84AB51E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512F77F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46 685 375,00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3AD946F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45 669 115,00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524433C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7 075 501,00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B3437A1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368 962,00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D46E55E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14 164 005,00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3DA24BB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12 997 783,00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2C0151E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11 062 863,00</w:t>
            </w:r>
          </w:p>
        </w:tc>
        <w:tc>
          <w:tcPr>
            <w:tcW w:w="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DF6EB0D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4A432AE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A3918B4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5 475 472,00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B755C8D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1 016 260,00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06C58AC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792BB52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328DD95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1 016 260,00</w:t>
            </w:r>
          </w:p>
        </w:tc>
      </w:tr>
      <w:tr w:rsidR="00E808D5" w14:paraId="6133E8E5" w14:textId="77777777" w:rsidTr="00E808D5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4372FB2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2029</w:t>
            </w:r>
          </w:p>
        </w:tc>
        <w:tc>
          <w:tcPr>
            <w:tcW w:w="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42D9142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32A89C3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47 990 460,00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1F3D02F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46 974 200,00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1868CD2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7 287 766,00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1D4FD6C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380 031,00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30B0DBA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14 588 925,00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A1A44DB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13 322 728,00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CD04672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11 394 749,00</w:t>
            </w:r>
          </w:p>
        </w:tc>
        <w:tc>
          <w:tcPr>
            <w:tcW w:w="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D2B68CA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560045F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F947512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5 639 737,00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D5C1519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1 016 260,00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0A22698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7AF45C6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A148B61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1 016 260,00</w:t>
            </w:r>
          </w:p>
        </w:tc>
      </w:tr>
      <w:tr w:rsidR="00E808D5" w14:paraId="1836A48B" w14:textId="77777777" w:rsidTr="00E808D5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F7A7F2C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2030</w:t>
            </w:r>
          </w:p>
        </w:tc>
        <w:tc>
          <w:tcPr>
            <w:tcW w:w="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96D76A1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76CC871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48 316 812,00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3527B9A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48 316 812,00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E5CBA01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7 506 399,00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658AA40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391 432,00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2885D0D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15 026 593,00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46682AF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13 655 796,00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BB02792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11 736 592,00</w:t>
            </w:r>
          </w:p>
        </w:tc>
        <w:tc>
          <w:tcPr>
            <w:tcW w:w="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FEB0E7D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797B464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1F03824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5 808 929,00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7A6B8C9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20BCCAA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9B760D6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B0ACBBB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  <w:tr w:rsidR="00E808D5" w14:paraId="25526A96" w14:textId="77777777" w:rsidTr="00E808D5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35339A6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2031</w:t>
            </w:r>
          </w:p>
        </w:tc>
        <w:tc>
          <w:tcPr>
            <w:tcW w:w="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AD73DEB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E6F2516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49 698 037,00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8EE76C3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49 698 037,00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F4EF267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7 731 591,00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2B631E8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403 175,00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2A57EFA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15 477 390,00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20513AA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13 997 191,00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7D0283E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12 088 690,00</w:t>
            </w:r>
          </w:p>
        </w:tc>
        <w:tc>
          <w:tcPr>
            <w:tcW w:w="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7A490F0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F592CCA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B1826E8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5 983 197,00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8999734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74A88B8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16BEB16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4268895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  <w:tr w:rsidR="00E808D5" w14:paraId="0D59FD3A" w14:textId="77777777" w:rsidTr="00E808D5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5CFC7A5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2032</w:t>
            </w:r>
          </w:p>
        </w:tc>
        <w:tc>
          <w:tcPr>
            <w:tcW w:w="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F2AE5E5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BC2840A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51 118 992,00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0506B98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51 118 992,00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83C78A4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7 963 539,00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2ECFDEE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415 270,00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8D63879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15 941 712,00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D416FD3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14 347 121,00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26BB16B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12 451 350,00</w:t>
            </w:r>
          </w:p>
        </w:tc>
        <w:tc>
          <w:tcPr>
            <w:tcW w:w="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8821F74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2FD66DA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E5F9E7F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6 162 693,00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5505E28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738ED49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DF3F1AC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28B1964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  <w:tr w:rsidR="00E808D5" w14:paraId="602B5CA3" w14:textId="77777777" w:rsidTr="00E808D5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0546320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2033</w:t>
            </w:r>
          </w:p>
        </w:tc>
        <w:tc>
          <w:tcPr>
            <w:tcW w:w="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06BA049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BF0EC4E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52 580 827,00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4A659BA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52 580 827,00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CCD3C44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8 202 445,00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88DD4BE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427 728,00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4276745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16 419 963,00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6B1B1A3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14 705 799,00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9F87F72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12 824 891,00</w:t>
            </w:r>
          </w:p>
        </w:tc>
        <w:tc>
          <w:tcPr>
            <w:tcW w:w="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D3E3252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61D61EF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042E843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6 347 573,00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1D53565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B6E427A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FF9138A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16F9170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  <w:tr w:rsidR="00E808D5" w14:paraId="2282FDC6" w14:textId="77777777" w:rsidTr="00E808D5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A8DC93B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2034</w:t>
            </w:r>
          </w:p>
        </w:tc>
        <w:tc>
          <w:tcPr>
            <w:tcW w:w="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C6DCB7B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B23E8A8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54 084 722,00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BA126A1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54 084 722,00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053F821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8 448 518,00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062FDC0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440 560,00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0ADA104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16 912 562,00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006F05E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15 073 444,00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5401ECB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13 209 638,00</w:t>
            </w:r>
          </w:p>
        </w:tc>
        <w:tc>
          <w:tcPr>
            <w:tcW w:w="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7EA00A6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727D545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E2D804C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6 538 000,00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29FC159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5C92FBA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238B57B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4971164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  <w:tr w:rsidR="00E808D5" w14:paraId="7AE0FB2B" w14:textId="77777777" w:rsidTr="00E808D5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64E639B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2035</w:t>
            </w:r>
          </w:p>
        </w:tc>
        <w:tc>
          <w:tcPr>
            <w:tcW w:w="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8500082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03054D8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55 631 897,00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9339F3D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55 631 897,00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C70A68D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8 701 974,00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8B23C53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453 777,00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8C11277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17 419 939,00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1EE6907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15 450 280,00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23FE684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13 605 927,00</w:t>
            </w:r>
          </w:p>
        </w:tc>
        <w:tc>
          <w:tcPr>
            <w:tcW w:w="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87B3FE6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B4F549D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D6DE0D5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6 734 141,00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B56FE08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35C4AA6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6A8C907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434DBCD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  <w:tr w:rsidR="00E808D5" w14:paraId="7190DC58" w14:textId="77777777" w:rsidTr="00E808D5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410AD90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2036</w:t>
            </w:r>
          </w:p>
        </w:tc>
        <w:tc>
          <w:tcPr>
            <w:tcW w:w="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EDF3A6A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4D0CAD3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57 223 602,00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901E416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57 223 602,00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897D4E3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8 963 033,00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3CF11CE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467 390,00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9EB0A16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17 942 537,00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8EEF0BD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15 836 537,00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1968171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14 014 104,00</w:t>
            </w:r>
          </w:p>
        </w:tc>
        <w:tc>
          <w:tcPr>
            <w:tcW w:w="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5F08C6B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8479978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DD7898F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6 936 165,00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0C5225F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5C44DE3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6ECB9DB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2A2FB55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  <w:tr w:rsidR="00E808D5" w14:paraId="260C3CE8" w14:textId="77777777" w:rsidTr="00E808D5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D620E88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2037</w:t>
            </w:r>
          </w:p>
        </w:tc>
        <w:tc>
          <w:tcPr>
            <w:tcW w:w="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5D46D45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170BF32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58 861 128,00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D638D73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58 861 128,00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F3635AA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9 231 924,00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DB5A023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481 412,00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BCD2F56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18 480 814,00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99DE12B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16 232 450,00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8D3E9E5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14 434 528,00</w:t>
            </w:r>
          </w:p>
        </w:tc>
        <w:tc>
          <w:tcPr>
            <w:tcW w:w="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4C09D4E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C5F8C22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88FC32D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7 144 250,00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E3F727B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317D06C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3A37CE7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1FB7034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  <w:tr w:rsidR="00E808D5" w14:paraId="445B77D4" w14:textId="77777777" w:rsidTr="00E808D5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E8944BC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2038</w:t>
            </w:r>
          </w:p>
        </w:tc>
        <w:tc>
          <w:tcPr>
            <w:tcW w:w="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31EB079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B64D312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60 545 799,00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6022D76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60 545 799,00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C96CC21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9 508 882,00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021D3AD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495 854,00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CC2447A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19 035 238,00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3C9D1BE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16 638 262,00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0802A95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14 867 563,00</w:t>
            </w:r>
          </w:p>
        </w:tc>
        <w:tc>
          <w:tcPr>
            <w:tcW w:w="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FEE77B0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A726171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1112955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7 358 577,00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A6B7054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6C1272D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B08A8F7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646C75F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  <w:tr w:rsidR="00E808D5" w14:paraId="4F58132A" w14:textId="77777777" w:rsidTr="00E808D5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410E493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2039</w:t>
            </w:r>
          </w:p>
        </w:tc>
        <w:tc>
          <w:tcPr>
            <w:tcW w:w="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71D85BD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2A06F30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62 278 982,00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FD661E0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62 278 982,00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E759542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9 794 148,00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FEBD860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510 730,00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5D894B8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19 606 295,00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0CE3960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17 054 218,00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27BEC3F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15 313 590,00</w:t>
            </w:r>
          </w:p>
        </w:tc>
        <w:tc>
          <w:tcPr>
            <w:tcW w:w="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722F498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30E3E8A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4820D5F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7 579 334,00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C47DC29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BD60B41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D7A87EA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0BD0AE6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  <w:tr w:rsidR="00E808D5" w14:paraId="68CEB268" w14:textId="77777777" w:rsidTr="00E808D5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0E40489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2040</w:t>
            </w:r>
          </w:p>
        </w:tc>
        <w:tc>
          <w:tcPr>
            <w:tcW w:w="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68E99D1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7AFBA8B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64 062 080,00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B946712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64 062 080,00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743120D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10 087 973,00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31867E0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526 052,00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A55A61D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20 194 484,00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2D260AE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17 480 573,00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BD3CB40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15 772 998,00</w:t>
            </w:r>
          </w:p>
        </w:tc>
        <w:tc>
          <w:tcPr>
            <w:tcW w:w="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7294080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49C37B5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811DFFE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7 806 715,00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0CAC076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D461048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3EB9AD0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09ED7F0" w14:textId="77777777" w:rsidR="00E808D5" w:rsidRDefault="00E808D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</w:tbl>
    <w:p w14:paraId="6B961723" w14:textId="37A8F2B8" w:rsidR="00E808D5" w:rsidRPr="00E808D5" w:rsidRDefault="00E808D5" w:rsidP="00E808D5">
      <w:pPr>
        <w:spacing w:before="280" w:after="280"/>
        <w:ind w:left="4535" w:hanging="3117"/>
        <w:jc w:val="left"/>
        <w:rPr>
          <w:b/>
          <w:bCs/>
          <w:color w:val="000000"/>
          <w:u w:color="000000"/>
        </w:rPr>
        <w:sectPr w:rsidR="00E808D5" w:rsidRPr="00E808D5">
          <w:footerReference w:type="default" r:id="rId8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51EE52DA" w14:textId="77777777" w:rsidR="003F507D" w:rsidRDefault="00B01506" w:rsidP="003F507D">
      <w:pPr>
        <w:ind w:left="1020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2 do uchwały</w:t>
      </w:r>
      <w:r>
        <w:rPr>
          <w:color w:val="000000"/>
          <w:u w:color="000000"/>
        </w:rPr>
        <w:t xml:space="preserve"> Nr 588/XXXIX/21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22 września 2021 r.</w:t>
      </w:r>
    </w:p>
    <w:p w14:paraId="578AE52C" w14:textId="3B7D617F" w:rsidR="00B01506" w:rsidRDefault="003F507D" w:rsidP="003F507D">
      <w:pPr>
        <w:ind w:left="5670"/>
        <w:jc w:val="left"/>
        <w:rPr>
          <w:b/>
          <w:bCs/>
          <w:color w:val="000000"/>
          <w:sz w:val="28"/>
          <w:szCs w:val="28"/>
          <w:u w:color="000000"/>
        </w:rPr>
      </w:pPr>
      <w:r w:rsidRPr="003F507D">
        <w:rPr>
          <w:b/>
          <w:bCs/>
          <w:color w:val="000000"/>
          <w:sz w:val="28"/>
          <w:szCs w:val="28"/>
          <w:u w:color="000000"/>
        </w:rPr>
        <w:t>Wykaz przedsięwzięć do WPF</w:t>
      </w:r>
    </w:p>
    <w:tbl>
      <w:tblPr>
        <w:tblW w:w="165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3"/>
        <w:gridCol w:w="2225"/>
        <w:gridCol w:w="1412"/>
        <w:gridCol w:w="564"/>
        <w:gridCol w:w="564"/>
        <w:gridCol w:w="1123"/>
        <w:gridCol w:w="967"/>
        <w:gridCol w:w="967"/>
        <w:gridCol w:w="967"/>
        <w:gridCol w:w="968"/>
        <w:gridCol w:w="967"/>
        <w:gridCol w:w="967"/>
        <w:gridCol w:w="967"/>
        <w:gridCol w:w="968"/>
        <w:gridCol w:w="975"/>
        <w:gridCol w:w="1276"/>
      </w:tblGrid>
      <w:tr w:rsidR="00DB2FE5" w:rsidRPr="003F507D" w14:paraId="0D13A6DF" w14:textId="77777777" w:rsidTr="006214D6">
        <w:trPr>
          <w:trHeight w:val="398"/>
        </w:trPr>
        <w:tc>
          <w:tcPr>
            <w:tcW w:w="7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02B2A2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L.p.</w:t>
            </w:r>
          </w:p>
        </w:tc>
        <w:tc>
          <w:tcPr>
            <w:tcW w:w="22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8BB424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Nazwa i cel</w:t>
            </w:r>
          </w:p>
        </w:tc>
        <w:tc>
          <w:tcPr>
            <w:tcW w:w="14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8A80E7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Jednostka odpowiedzialna lub koordynująca</w:t>
            </w:r>
          </w:p>
        </w:tc>
        <w:tc>
          <w:tcPr>
            <w:tcW w:w="11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7FDDC2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Okres realizacji</w:t>
            </w:r>
          </w:p>
        </w:tc>
        <w:tc>
          <w:tcPr>
            <w:tcW w:w="11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6B2C06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Łączne nakłady finansowe</w:t>
            </w:r>
          </w:p>
        </w:tc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84C622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Limit 2021</w:t>
            </w:r>
          </w:p>
        </w:tc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B1EC07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Limit 2022</w:t>
            </w:r>
          </w:p>
        </w:tc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B8B50B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Limit 2023</w:t>
            </w:r>
          </w:p>
        </w:tc>
        <w:tc>
          <w:tcPr>
            <w:tcW w:w="9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061B13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Limit 2024</w:t>
            </w:r>
          </w:p>
        </w:tc>
        <w:tc>
          <w:tcPr>
            <w:tcW w:w="9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496499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Limit 2025</w:t>
            </w:r>
          </w:p>
        </w:tc>
        <w:tc>
          <w:tcPr>
            <w:tcW w:w="9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A4FA01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Limit 2026</w:t>
            </w:r>
          </w:p>
        </w:tc>
        <w:tc>
          <w:tcPr>
            <w:tcW w:w="9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17D73E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Limit 2027</w:t>
            </w:r>
          </w:p>
        </w:tc>
        <w:tc>
          <w:tcPr>
            <w:tcW w:w="9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A935EC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Limit 2028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8674C0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Limit 2029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39D7AB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Limit zobowiązań</w:t>
            </w:r>
          </w:p>
        </w:tc>
      </w:tr>
      <w:tr w:rsidR="006214D6" w:rsidRPr="003F507D" w14:paraId="754C90A3" w14:textId="77777777" w:rsidTr="006214D6">
        <w:trPr>
          <w:trHeight w:val="649"/>
        </w:trPr>
        <w:tc>
          <w:tcPr>
            <w:tcW w:w="7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F57448" w14:textId="77777777" w:rsidR="003F507D" w:rsidRPr="003F507D" w:rsidRDefault="003F507D" w:rsidP="003F507D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22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7ABBA1" w14:textId="77777777" w:rsidR="003F507D" w:rsidRPr="003F507D" w:rsidRDefault="003F507D" w:rsidP="003F507D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14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7D08A6" w14:textId="77777777" w:rsidR="003F507D" w:rsidRPr="003F507D" w:rsidRDefault="003F507D" w:rsidP="003F507D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C19735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od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D289FF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do</w:t>
            </w:r>
          </w:p>
        </w:tc>
        <w:tc>
          <w:tcPr>
            <w:tcW w:w="11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04C8E4" w14:textId="77777777" w:rsidR="003F507D" w:rsidRPr="003F507D" w:rsidRDefault="003F507D" w:rsidP="003F507D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9B90B8" w14:textId="77777777" w:rsidR="003F507D" w:rsidRPr="003F507D" w:rsidRDefault="003F507D" w:rsidP="003F507D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0BBE09" w14:textId="77777777" w:rsidR="003F507D" w:rsidRPr="003F507D" w:rsidRDefault="003F507D" w:rsidP="003F507D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8614EC" w14:textId="77777777" w:rsidR="003F507D" w:rsidRPr="003F507D" w:rsidRDefault="003F507D" w:rsidP="003F507D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DD574E" w14:textId="77777777" w:rsidR="003F507D" w:rsidRPr="003F507D" w:rsidRDefault="003F507D" w:rsidP="003F507D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B46AC" w14:textId="77777777" w:rsidR="003F507D" w:rsidRPr="003F507D" w:rsidRDefault="003F507D" w:rsidP="003F507D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2E75D" w14:textId="77777777" w:rsidR="003F507D" w:rsidRPr="003F507D" w:rsidRDefault="003F507D" w:rsidP="003F507D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29B13" w14:textId="77777777" w:rsidR="003F507D" w:rsidRPr="003F507D" w:rsidRDefault="003F507D" w:rsidP="003F507D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40765" w14:textId="77777777" w:rsidR="003F507D" w:rsidRPr="003F507D" w:rsidRDefault="003F507D" w:rsidP="003F507D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CADF7" w14:textId="77777777" w:rsidR="003F507D" w:rsidRPr="003F507D" w:rsidRDefault="003F507D" w:rsidP="003F507D">
            <w:pPr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ADBBC" w14:textId="77777777" w:rsidR="003F507D" w:rsidRPr="003F507D" w:rsidRDefault="003F507D" w:rsidP="003F507D">
            <w:pPr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</w:tr>
      <w:tr w:rsidR="004563D9" w:rsidRPr="003F507D" w14:paraId="03ED4719" w14:textId="77777777" w:rsidTr="006214D6">
        <w:trPr>
          <w:trHeight w:val="398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55B926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</w:t>
            </w:r>
          </w:p>
        </w:tc>
        <w:tc>
          <w:tcPr>
            <w:tcW w:w="476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ACAB11" w14:textId="77777777" w:rsidR="003F507D" w:rsidRPr="003F507D" w:rsidRDefault="003F507D" w:rsidP="003F507D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Wydatki na przedsięwzięcia-ogółem (1.1+1.2+1.3)</w:t>
            </w:r>
          </w:p>
        </w:tc>
        <w:tc>
          <w:tcPr>
            <w:tcW w:w="11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2B70DC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39 819 244,75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957EEB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12 204 643,96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32AC6E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3 152 959,82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0DAE22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1 905 418,29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DE4034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1 401 400,00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51E123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1 500 000,00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36B1D0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2 000 000,00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5057F2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2 000 000,00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4AC185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2 500 000,00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EEE6A8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2 500 000,00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137E9E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29 106 122,07</w:t>
            </w:r>
          </w:p>
        </w:tc>
      </w:tr>
      <w:tr w:rsidR="004563D9" w:rsidRPr="003F507D" w14:paraId="60A3E898" w14:textId="77777777" w:rsidTr="006214D6">
        <w:trPr>
          <w:trHeight w:val="398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CD3970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1.a</w:t>
            </w:r>
          </w:p>
        </w:tc>
        <w:tc>
          <w:tcPr>
            <w:tcW w:w="476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214FBD" w14:textId="77777777" w:rsidR="003F507D" w:rsidRPr="003F507D" w:rsidRDefault="003F507D" w:rsidP="003F507D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 wydatki bieżące</w:t>
            </w:r>
          </w:p>
        </w:tc>
        <w:tc>
          <w:tcPr>
            <w:tcW w:w="11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FCB52A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4 694 603,52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BEEC3E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1 322 808,96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79D427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1 190 461,10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CC968A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635 622,53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B7F2B7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E7345E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D0C47A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0E5D5B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202827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B12D92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2E05DD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3 090 592,59</w:t>
            </w:r>
          </w:p>
        </w:tc>
      </w:tr>
      <w:tr w:rsidR="004563D9" w:rsidRPr="003F507D" w14:paraId="06281A2D" w14:textId="77777777" w:rsidTr="006214D6">
        <w:trPr>
          <w:trHeight w:val="398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1EEBFC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1.b</w:t>
            </w:r>
          </w:p>
        </w:tc>
        <w:tc>
          <w:tcPr>
            <w:tcW w:w="476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4FD114" w14:textId="77777777" w:rsidR="003F507D" w:rsidRPr="003F507D" w:rsidRDefault="003F507D" w:rsidP="003F507D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 wydatki majątkowe</w:t>
            </w:r>
          </w:p>
        </w:tc>
        <w:tc>
          <w:tcPr>
            <w:tcW w:w="11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14BE63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35 124 641,23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D8B8CC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10 881 835,00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366C56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1 962 498,72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E6ED65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1 269 795,76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2E007A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1 401 400,00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D5186C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1 500 000,00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16A162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2 000 000,00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39DE48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2 000 000,00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11340A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2 500 000,00</w:t>
            </w:r>
          </w:p>
        </w:tc>
        <w:tc>
          <w:tcPr>
            <w:tcW w:w="9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065334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2 500 000,00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B2B71F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26 015 529,48</w:t>
            </w:r>
          </w:p>
        </w:tc>
      </w:tr>
      <w:tr w:rsidR="004563D9" w:rsidRPr="003F507D" w14:paraId="2E484232" w14:textId="77777777" w:rsidTr="006214D6">
        <w:trPr>
          <w:trHeight w:val="769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B80D1D7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1.1</w:t>
            </w:r>
          </w:p>
        </w:tc>
        <w:tc>
          <w:tcPr>
            <w:tcW w:w="476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7FF065D" w14:textId="77777777" w:rsidR="003F507D" w:rsidRPr="003F507D" w:rsidRDefault="003F507D" w:rsidP="003F507D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 w:rsidRPr="003F507D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Dz.U.Nr</w:t>
            </w:r>
            <w:proofErr w:type="spellEnd"/>
            <w:r w:rsidRPr="003F507D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 xml:space="preserve"> 157, poz.1240,z późn.zm.), z tego:</w:t>
            </w:r>
          </w:p>
        </w:tc>
        <w:tc>
          <w:tcPr>
            <w:tcW w:w="11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DA3EEC7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18 511 906,14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50C560F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1 276 699,96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54E4A67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2 093 146,82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78919CC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1 905 418,29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1AF92C8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1 401 400,00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79EDD3F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1 500 000,00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49A8485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2 000 000,00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6DA9280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2 000 000,00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A32E41D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2 500 000,00</w:t>
            </w:r>
          </w:p>
        </w:tc>
        <w:tc>
          <w:tcPr>
            <w:tcW w:w="9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D65D512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2 500 000,00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6ABF7A5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17 176 665,07</w:t>
            </w:r>
          </w:p>
        </w:tc>
      </w:tr>
      <w:tr w:rsidR="004563D9" w:rsidRPr="003F507D" w14:paraId="362556BF" w14:textId="77777777" w:rsidTr="006214D6">
        <w:trPr>
          <w:trHeight w:val="398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20360F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1.1.1</w:t>
            </w:r>
          </w:p>
        </w:tc>
        <w:tc>
          <w:tcPr>
            <w:tcW w:w="476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C69246" w14:textId="77777777" w:rsidR="003F507D" w:rsidRPr="003F507D" w:rsidRDefault="003F507D" w:rsidP="003F507D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 wydatki bieżące</w:t>
            </w:r>
          </w:p>
        </w:tc>
        <w:tc>
          <w:tcPr>
            <w:tcW w:w="11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E66371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3 534 008,91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81C1FD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771 919,96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FBDBE2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873 832,10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2F1FD3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635 622,53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E4E0BC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8E422C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8D5C77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2109D7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8330F6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F9F528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3ED2AE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2 281 374,59</w:t>
            </w:r>
          </w:p>
        </w:tc>
      </w:tr>
      <w:tr w:rsidR="004563D9" w:rsidRPr="003F507D" w14:paraId="571D6E9E" w14:textId="77777777" w:rsidTr="006214D6">
        <w:trPr>
          <w:trHeight w:val="529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7DA8B0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1.1.1.1</w:t>
            </w:r>
          </w:p>
        </w:tc>
        <w:tc>
          <w:tcPr>
            <w:tcW w:w="22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BD56D4" w14:textId="77777777" w:rsidR="003F507D" w:rsidRPr="003F507D" w:rsidRDefault="003F507D" w:rsidP="003F507D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Rozwijamy kompetencje kluczowe uczniów w Gminie Węgliniec - wyrównywanie szans edukacyjnych</w:t>
            </w:r>
          </w:p>
        </w:tc>
        <w:tc>
          <w:tcPr>
            <w:tcW w:w="141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B8FC9F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C05865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2019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0C0577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11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3A79DB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1 445 281,32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616EF1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192 647,00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EA1015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77CB20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B847C5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A60C70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37DD2F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2D2C45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07FE87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BC4201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3D0CB7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192 647,00</w:t>
            </w:r>
          </w:p>
        </w:tc>
      </w:tr>
      <w:tr w:rsidR="004563D9" w:rsidRPr="003F507D" w14:paraId="35488A26" w14:textId="77777777" w:rsidTr="006214D6">
        <w:trPr>
          <w:trHeight w:val="709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298EB3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1.1.1.2</w:t>
            </w:r>
          </w:p>
        </w:tc>
        <w:tc>
          <w:tcPr>
            <w:tcW w:w="22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5420B4" w14:textId="77777777" w:rsidR="003F507D" w:rsidRPr="003F507D" w:rsidRDefault="003F507D" w:rsidP="003F507D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Utworzenie nowych miejsc wychowania przedszkolnego w Przedszkolu im. Świętego Mikołaja w Węglińcu - zapewnienie opieki dla dzieci z terenu Gminy</w:t>
            </w:r>
          </w:p>
        </w:tc>
        <w:tc>
          <w:tcPr>
            <w:tcW w:w="141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774B4A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905509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1B1D8D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1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4977A0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404 656,89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7F00F5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186 606,89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546396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218 050,00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7D4E41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2FE881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F79558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29542B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8ED18E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0A2FEB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DD239C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ABFE52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404 656,89</w:t>
            </w:r>
          </w:p>
        </w:tc>
      </w:tr>
      <w:tr w:rsidR="004563D9" w:rsidRPr="003F507D" w14:paraId="0A0FC627" w14:textId="77777777" w:rsidTr="006214D6">
        <w:trPr>
          <w:trHeight w:val="492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E89F09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1.1.1.3</w:t>
            </w:r>
          </w:p>
        </w:tc>
        <w:tc>
          <w:tcPr>
            <w:tcW w:w="22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29DDD6" w14:textId="77777777" w:rsidR="003F507D" w:rsidRPr="003F507D" w:rsidRDefault="003F507D" w:rsidP="003F507D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Pierwszy żłobek w Gminie Węgliniec - zapewnienie opieki dla dzieci do lat 3</w:t>
            </w:r>
          </w:p>
        </w:tc>
        <w:tc>
          <w:tcPr>
            <w:tcW w:w="141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300BBF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3F7049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C36873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2023</w:t>
            </w:r>
          </w:p>
        </w:tc>
        <w:tc>
          <w:tcPr>
            <w:tcW w:w="11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8AEC02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1 674 070,70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8CAF3D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392 666,07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2B9EF0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647 782,10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7D26B2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633 622,53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423569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07C036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657A88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1AA5FA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5E27E3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2CEE8F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C8952D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1 674 070,70</w:t>
            </w:r>
          </w:p>
        </w:tc>
      </w:tr>
      <w:tr w:rsidR="004563D9" w:rsidRPr="003F507D" w14:paraId="63560FCC" w14:textId="77777777" w:rsidTr="006214D6">
        <w:trPr>
          <w:trHeight w:val="949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3181BD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1.1.1.4</w:t>
            </w:r>
          </w:p>
        </w:tc>
        <w:tc>
          <w:tcPr>
            <w:tcW w:w="22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4AF2A5" w14:textId="77777777" w:rsidR="003F507D" w:rsidRPr="003F507D" w:rsidRDefault="003F507D" w:rsidP="003F507D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Ograniczenie niskiej emisji poprzez przebudowę oświetlenia ulicznego i drogowego na terenie gmin Pieńsk i Węgliniec - poprawa efektywności energetycznej oświetlenia ulicznego i drogowego</w:t>
            </w:r>
          </w:p>
        </w:tc>
        <w:tc>
          <w:tcPr>
            <w:tcW w:w="141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4B8C9D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5E59CB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A7BD34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2023</w:t>
            </w:r>
          </w:p>
        </w:tc>
        <w:tc>
          <w:tcPr>
            <w:tcW w:w="11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124269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10 000,00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8AC421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932E49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8 000,00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636996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2 000,00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D64268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BE8258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9B6B38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6D29EC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EE0FC3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DF7B30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85C7FC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10 000,00</w:t>
            </w:r>
          </w:p>
        </w:tc>
      </w:tr>
      <w:tr w:rsidR="004563D9" w:rsidRPr="003F507D" w14:paraId="68790691" w14:textId="77777777" w:rsidTr="006214D6">
        <w:trPr>
          <w:trHeight w:val="44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A8EBAF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lastRenderedPageBreak/>
              <w:t>1.1.2</w:t>
            </w:r>
          </w:p>
        </w:tc>
        <w:tc>
          <w:tcPr>
            <w:tcW w:w="476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668BF7" w14:textId="77777777" w:rsidR="003F507D" w:rsidRPr="003F507D" w:rsidRDefault="003F507D" w:rsidP="003F507D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 wydatki majątkowe</w:t>
            </w:r>
          </w:p>
        </w:tc>
        <w:tc>
          <w:tcPr>
            <w:tcW w:w="11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145214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14 977 897,23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9DB0D0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504 780,00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951CD0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1 219 314,72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7F3E23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1 269 795,76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7FB81B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1 401 400,00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C6B328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1 500 000,00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D3ED15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2 000 000,00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3B19AB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2 000 000,00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548333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2 500 000,00</w:t>
            </w:r>
          </w:p>
        </w:tc>
        <w:tc>
          <w:tcPr>
            <w:tcW w:w="9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39F958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2 500 000,00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1F7931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14 895 290,48</w:t>
            </w:r>
          </w:p>
        </w:tc>
      </w:tr>
      <w:tr w:rsidR="004563D9" w:rsidRPr="003F507D" w14:paraId="59C3FCDC" w14:textId="77777777" w:rsidTr="006214D6">
        <w:trPr>
          <w:trHeight w:val="74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FDEA9B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1.1.2.1</w:t>
            </w:r>
          </w:p>
        </w:tc>
        <w:tc>
          <w:tcPr>
            <w:tcW w:w="22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1DEE6F" w14:textId="77777777" w:rsidR="003F507D" w:rsidRPr="003F507D" w:rsidRDefault="003F507D" w:rsidP="003F507D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Budowa kanalizacji w miejscowości Czerwona Woda i Stary Węgliniec wraz z przyłączeniem do kanalizacji w Węglińcu - poprawa warunków życia mieszkańców</w:t>
            </w:r>
          </w:p>
        </w:tc>
        <w:tc>
          <w:tcPr>
            <w:tcW w:w="141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510606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60C4A9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654EE0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2029</w:t>
            </w:r>
          </w:p>
        </w:tc>
        <w:tc>
          <w:tcPr>
            <w:tcW w:w="11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8FCC27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12 990 211,00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97D9C5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43 000,00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8A4018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C9B747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1 000 000,00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890179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1 401 400,00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0A6143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1 500 000,00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422D2B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2 000 000,00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CB9EC5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2 000 000,00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969E5D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2 500 000,00</w:t>
            </w:r>
          </w:p>
        </w:tc>
        <w:tc>
          <w:tcPr>
            <w:tcW w:w="9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465BD5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2 500 000,00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3DD292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12 944 400,00</w:t>
            </w:r>
          </w:p>
        </w:tc>
      </w:tr>
      <w:tr w:rsidR="004563D9" w:rsidRPr="003F507D" w14:paraId="2C46BC8B" w14:textId="77777777" w:rsidTr="006214D6">
        <w:trPr>
          <w:trHeight w:val="74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C86B3F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1.1.2.2</w:t>
            </w:r>
          </w:p>
        </w:tc>
        <w:tc>
          <w:tcPr>
            <w:tcW w:w="22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C73C3B" w14:textId="77777777" w:rsidR="003F507D" w:rsidRPr="003F507D" w:rsidRDefault="003F507D" w:rsidP="003F507D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Utworzenie nowych miejsc wychowania przedszkolnego w Przedszkolu im. Świętego Mikołaja w Węglińcu - zapewnienie opieki dla dzieci z terenu Gminy</w:t>
            </w:r>
          </w:p>
        </w:tc>
        <w:tc>
          <w:tcPr>
            <w:tcW w:w="141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5E964C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B8CCFC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9C9E44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1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704B75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10 500,00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0B762F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10 500,00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C1C923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4DF1F2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47AD86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D8DB00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56695D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14F0DF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697DEC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107137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D44ACF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10 500,00</w:t>
            </w:r>
          </w:p>
        </w:tc>
      </w:tr>
      <w:tr w:rsidR="004563D9" w:rsidRPr="003F507D" w14:paraId="36B4D68C" w14:textId="77777777" w:rsidTr="006214D6">
        <w:trPr>
          <w:trHeight w:val="518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BBF611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1.1.2.3</w:t>
            </w:r>
          </w:p>
        </w:tc>
        <w:tc>
          <w:tcPr>
            <w:tcW w:w="22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DBAE49" w14:textId="77777777" w:rsidR="003F507D" w:rsidRPr="003F507D" w:rsidRDefault="003F507D" w:rsidP="003F507D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Rozwijamy kompetencje kluczowe uczniów w Gminie Węgliniec - wyrównywanie szans edukacyjnych</w:t>
            </w:r>
          </w:p>
        </w:tc>
        <w:tc>
          <w:tcPr>
            <w:tcW w:w="141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BA04A1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5073B9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2019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7454E1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11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E8F8F4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11 316,00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A391D7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1EBFD9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B29A09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CC1992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FDC8C3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0BA8B2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5395ED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AB4FBC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1EA055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F9D032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</w:tr>
      <w:tr w:rsidR="004563D9" w:rsidRPr="003F507D" w14:paraId="6221FE25" w14:textId="77777777" w:rsidTr="006214D6">
        <w:trPr>
          <w:trHeight w:val="529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977E2B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1.1.2.4</w:t>
            </w:r>
          </w:p>
        </w:tc>
        <w:tc>
          <w:tcPr>
            <w:tcW w:w="22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D01223" w14:textId="77777777" w:rsidR="003F507D" w:rsidRPr="003F507D" w:rsidRDefault="003F507D" w:rsidP="003F507D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Pierwszy żłobek w Gminie Węgliniec - zapewnienie opieki dla dzieci do lat 3</w:t>
            </w:r>
          </w:p>
        </w:tc>
        <w:tc>
          <w:tcPr>
            <w:tcW w:w="141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548C61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9A198A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D294BB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1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A0A7DB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112 280,00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545D85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112 280,00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946C71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10FC92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B65EDC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61CE07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29AD8C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F3A6E1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55E978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EA7171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0ED583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112 280,00</w:t>
            </w:r>
          </w:p>
        </w:tc>
      </w:tr>
      <w:tr w:rsidR="004563D9" w:rsidRPr="003F507D" w14:paraId="6064B4F9" w14:textId="77777777" w:rsidTr="006214D6">
        <w:trPr>
          <w:trHeight w:val="62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1FBF70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1.1.2.5</w:t>
            </w:r>
          </w:p>
        </w:tc>
        <w:tc>
          <w:tcPr>
            <w:tcW w:w="22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FFF80A" w14:textId="77777777" w:rsidR="003F507D" w:rsidRPr="003F507D" w:rsidRDefault="003F507D" w:rsidP="003F507D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Przebudowa sieci kanalizacyjnej w </w:t>
            </w:r>
            <w:proofErr w:type="spellStart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ul.Wojska</w:t>
            </w:r>
            <w:proofErr w:type="spellEnd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Polskiego w Węglińcu - poprawa warunków życia mieszkańców </w:t>
            </w:r>
          </w:p>
        </w:tc>
        <w:tc>
          <w:tcPr>
            <w:tcW w:w="141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DB74FE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241A8E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2019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1B6ABE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11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DAB47E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347 229,00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4B2BD4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339 000,00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DD26A0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1FB453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5592B8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EA6A05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F21F1A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A007C1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5652C0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B16F36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042DFA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339 000,00</w:t>
            </w:r>
          </w:p>
        </w:tc>
      </w:tr>
      <w:tr w:rsidR="004563D9" w:rsidRPr="003F507D" w14:paraId="0B6FDFF7" w14:textId="77777777" w:rsidTr="006214D6">
        <w:trPr>
          <w:trHeight w:val="998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7F968B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1.1.2.6</w:t>
            </w:r>
          </w:p>
        </w:tc>
        <w:tc>
          <w:tcPr>
            <w:tcW w:w="22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BEFD0E" w14:textId="77777777" w:rsidR="003F507D" w:rsidRPr="003F507D" w:rsidRDefault="003F507D" w:rsidP="003F507D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Ograniczenie niskiej emisji poprzez przebudowę oświetlenia ulicznego i drogowego na terenie gmin Pieńsk i Węgliniec - poprawa efektywności energetycznej oświetlenia ulicznego i drogowego</w:t>
            </w:r>
          </w:p>
        </w:tc>
        <w:tc>
          <w:tcPr>
            <w:tcW w:w="141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FEE286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44D964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549955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2023</w:t>
            </w:r>
          </w:p>
        </w:tc>
        <w:tc>
          <w:tcPr>
            <w:tcW w:w="11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8B4112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1 506 361,23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4C3EA7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0C9B2E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1 219 314,72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AA2022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269 795,76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9F8BD3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C3DE78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3A59A4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8DBD52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A4DD56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CC1152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C151E7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1 489 110,48</w:t>
            </w:r>
          </w:p>
        </w:tc>
      </w:tr>
      <w:tr w:rsidR="004563D9" w:rsidRPr="003F507D" w14:paraId="5843B9EB" w14:textId="77777777" w:rsidTr="006214D6">
        <w:trPr>
          <w:trHeight w:val="54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DEFC06C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1.2</w:t>
            </w:r>
          </w:p>
        </w:tc>
        <w:tc>
          <w:tcPr>
            <w:tcW w:w="476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1B5EA31" w14:textId="77777777" w:rsidR="003F507D" w:rsidRPr="003F507D" w:rsidRDefault="003F507D" w:rsidP="003F507D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Wydatki na programy, projekty lub zadania związane z umowami partnerstwa publiczno-prywatnego, z tego:</w:t>
            </w:r>
          </w:p>
        </w:tc>
        <w:tc>
          <w:tcPr>
            <w:tcW w:w="11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AE63669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CC24776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43C7A98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F37F574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0D053FD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332B327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B0FB962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547BE38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C59271D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33E42EC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69A4B33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</w:tr>
      <w:tr w:rsidR="004563D9" w:rsidRPr="003F507D" w14:paraId="5327205D" w14:textId="77777777" w:rsidTr="006214D6">
        <w:trPr>
          <w:trHeight w:val="398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4056C5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1.2.1</w:t>
            </w:r>
          </w:p>
        </w:tc>
        <w:tc>
          <w:tcPr>
            <w:tcW w:w="476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4D9AB5" w14:textId="77777777" w:rsidR="003F507D" w:rsidRPr="003F507D" w:rsidRDefault="003F507D" w:rsidP="003F507D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 wydatki bieżące</w:t>
            </w:r>
          </w:p>
        </w:tc>
        <w:tc>
          <w:tcPr>
            <w:tcW w:w="11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34F51B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AC079D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AD0712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F5331A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B6460F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AA9093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796385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EBB291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2E48EF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B0ADA7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029551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</w:tr>
      <w:tr w:rsidR="004563D9" w:rsidRPr="003F507D" w14:paraId="6E9C056A" w14:textId="77777777" w:rsidTr="006214D6">
        <w:trPr>
          <w:trHeight w:val="398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1164C2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1.2.2</w:t>
            </w:r>
          </w:p>
        </w:tc>
        <w:tc>
          <w:tcPr>
            <w:tcW w:w="476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531933" w14:textId="77777777" w:rsidR="003F507D" w:rsidRPr="003F507D" w:rsidRDefault="003F507D" w:rsidP="003F507D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 wydatki majątkowe</w:t>
            </w:r>
          </w:p>
        </w:tc>
        <w:tc>
          <w:tcPr>
            <w:tcW w:w="11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FAB89C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88EE8C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343B56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D54135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338ED4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FB4F88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26D945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69DCC4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474DF4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866221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6F79AF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</w:tr>
      <w:tr w:rsidR="004563D9" w:rsidRPr="003F507D" w14:paraId="4E3354C1" w14:textId="77777777" w:rsidTr="006214D6">
        <w:trPr>
          <w:trHeight w:val="552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288A15A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1.3</w:t>
            </w:r>
          </w:p>
        </w:tc>
        <w:tc>
          <w:tcPr>
            <w:tcW w:w="476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EA2DE9F" w14:textId="77777777" w:rsidR="003F507D" w:rsidRPr="003F507D" w:rsidRDefault="003F507D" w:rsidP="003F507D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Wydatki na programy, projekty lub zadania pozostałe (inne niż wymienione w pkt 1.1 i 1.2),z tego</w:t>
            </w:r>
          </w:p>
        </w:tc>
        <w:tc>
          <w:tcPr>
            <w:tcW w:w="11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9436D60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21 307 338,61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AC7E034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10 927 944,00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0F10D0D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1 059 813,00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A8E5D40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29C3C90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ECC31C2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A9DCA53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267ACBD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E5ABFA8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A774036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BE72996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11 929 457,00</w:t>
            </w:r>
          </w:p>
        </w:tc>
      </w:tr>
      <w:tr w:rsidR="004563D9" w:rsidRPr="003F507D" w14:paraId="24890A4E" w14:textId="77777777" w:rsidTr="006214D6">
        <w:trPr>
          <w:trHeight w:val="398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475438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lastRenderedPageBreak/>
              <w:t>1.3.1</w:t>
            </w:r>
          </w:p>
        </w:tc>
        <w:tc>
          <w:tcPr>
            <w:tcW w:w="476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76B599" w14:textId="77777777" w:rsidR="003F507D" w:rsidRPr="003F507D" w:rsidRDefault="003F507D" w:rsidP="003F507D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 wydatki bieżące</w:t>
            </w:r>
          </w:p>
        </w:tc>
        <w:tc>
          <w:tcPr>
            <w:tcW w:w="11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216C79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1 160 594,61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4B3925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550 889,00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DC1C73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316 629,00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3C6A13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BE5650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01F4C1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178B12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3F0E26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0EB51F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476710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49B3F2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809 218,00</w:t>
            </w:r>
          </w:p>
        </w:tc>
      </w:tr>
      <w:tr w:rsidR="004563D9" w:rsidRPr="003F507D" w14:paraId="2599B18B" w14:textId="77777777" w:rsidTr="006214D6">
        <w:trPr>
          <w:trHeight w:val="68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5D1F70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1.3.1.1</w:t>
            </w:r>
          </w:p>
        </w:tc>
        <w:tc>
          <w:tcPr>
            <w:tcW w:w="22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8BE201" w14:textId="77777777" w:rsidR="003F507D" w:rsidRPr="003F507D" w:rsidRDefault="003F507D" w:rsidP="003F507D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Utrzymanie i administrowanie cmentarzami komunalnymi na terenie Gminy w latach 2018-2021 - zapewnienie utrzymania porządku na terenie Gminy</w:t>
            </w:r>
          </w:p>
        </w:tc>
        <w:tc>
          <w:tcPr>
            <w:tcW w:w="141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6A23CA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EBFE03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2018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7C75DC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11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C2384F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338 013,11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F7222A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89 424,00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E67B94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1F99D5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5D5BA4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91858F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BD96C4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4DB28C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C77A6D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B09213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E09AA6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89 424,00</w:t>
            </w:r>
          </w:p>
        </w:tc>
      </w:tr>
      <w:tr w:rsidR="004563D9" w:rsidRPr="003F507D" w14:paraId="00F6B75C" w14:textId="77777777" w:rsidTr="006214D6">
        <w:trPr>
          <w:trHeight w:val="889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3CE6CF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1.3.1.2</w:t>
            </w:r>
          </w:p>
        </w:tc>
        <w:tc>
          <w:tcPr>
            <w:tcW w:w="22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6F4759" w14:textId="77777777" w:rsidR="003F507D" w:rsidRPr="003F507D" w:rsidRDefault="003F507D" w:rsidP="003F507D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Opracowanie studium warunków i kierunków zagospodarowania </w:t>
            </w:r>
            <w:proofErr w:type="spellStart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przestrzenego</w:t>
            </w:r>
            <w:proofErr w:type="spellEnd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oraz planów zagospodarowania przestrzennego - racjonalne gospodarowanie przestrzenią</w:t>
            </w:r>
          </w:p>
        </w:tc>
        <w:tc>
          <w:tcPr>
            <w:tcW w:w="141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110B5A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ED7CCD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2019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D976C0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11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AD7904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51 992,00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08836C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34 200,00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A6682C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F76B0E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D2C770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39D4E1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A87043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E7A0D8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124486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DBC284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C202EA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34 200,00</w:t>
            </w:r>
          </w:p>
        </w:tc>
      </w:tr>
      <w:tr w:rsidR="004563D9" w:rsidRPr="003F507D" w14:paraId="13D27D4B" w14:textId="77777777" w:rsidTr="006214D6">
        <w:trPr>
          <w:trHeight w:val="7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E4EAB7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1.3.1.4</w:t>
            </w:r>
          </w:p>
        </w:tc>
        <w:tc>
          <w:tcPr>
            <w:tcW w:w="22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0D1AFD" w14:textId="77777777" w:rsidR="003F507D" w:rsidRPr="003F507D" w:rsidRDefault="003F507D" w:rsidP="003F507D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Opracowanie dokumentów strategicznych Gminy - ustalenie koncepcji rozwoju gminy i rozwiązywania problemów społecznych</w:t>
            </w:r>
          </w:p>
        </w:tc>
        <w:tc>
          <w:tcPr>
            <w:tcW w:w="141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D13D35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25DB97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6618AF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11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CDA98B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36 900,00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EE2DA2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36 900,00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598EAC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C328C2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FF973B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599CD5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E26E86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B6C7AB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16E5C8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79EA64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21FC22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36 900,00</w:t>
            </w:r>
          </w:p>
        </w:tc>
      </w:tr>
      <w:tr w:rsidR="004563D9" w:rsidRPr="003F507D" w14:paraId="46A4E9AF" w14:textId="77777777" w:rsidTr="006214D6">
        <w:trPr>
          <w:trHeight w:val="60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1D7107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1.3.1.5</w:t>
            </w:r>
          </w:p>
        </w:tc>
        <w:tc>
          <w:tcPr>
            <w:tcW w:w="22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85D7A9" w14:textId="77777777" w:rsidR="003F507D" w:rsidRPr="003F507D" w:rsidRDefault="003F507D" w:rsidP="003F507D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Eksploatacja monitoringu wizyjnego w centrum Węglińca - poprawa bezpieczeństwa mieszkańców Węglińca</w:t>
            </w:r>
          </w:p>
        </w:tc>
        <w:tc>
          <w:tcPr>
            <w:tcW w:w="141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AF3820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08F347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2019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69A17E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11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65292D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41 455,50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E98B59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14 760,00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93B3AB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6074E6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7163DC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10D3A0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937FC3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991F21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4BECD0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C8A768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CAEAF8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14 760,00</w:t>
            </w:r>
          </w:p>
        </w:tc>
      </w:tr>
      <w:tr w:rsidR="004563D9" w:rsidRPr="003F507D" w14:paraId="79CF89BB" w14:textId="77777777" w:rsidTr="006214D6">
        <w:trPr>
          <w:trHeight w:val="769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A5C441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1.3.1.6</w:t>
            </w:r>
          </w:p>
        </w:tc>
        <w:tc>
          <w:tcPr>
            <w:tcW w:w="22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66B7BF" w14:textId="77777777" w:rsidR="003F507D" w:rsidRPr="003F507D" w:rsidRDefault="003F507D" w:rsidP="003F507D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Opracowanie Planu Działań ZIT Zachodniego Obszaru Integracji - aplikowanie o środki z RPO Województwa Dolnośląskiego </w:t>
            </w:r>
          </w:p>
        </w:tc>
        <w:tc>
          <w:tcPr>
            <w:tcW w:w="141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A3F4D3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F425B6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576F8B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1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5ED25A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7 934,00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B8C300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4 305,00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1DBE07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3 629,00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0FE304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84ED71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95CB7D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AC402A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268F95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5F1894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3EAA40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1633D8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7 934,00</w:t>
            </w:r>
          </w:p>
        </w:tc>
      </w:tr>
      <w:tr w:rsidR="004563D9" w:rsidRPr="003F507D" w14:paraId="11D7B2A6" w14:textId="77777777" w:rsidTr="006214D6">
        <w:trPr>
          <w:trHeight w:val="672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E3C7D7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1.3.1.7</w:t>
            </w:r>
          </w:p>
        </w:tc>
        <w:tc>
          <w:tcPr>
            <w:tcW w:w="22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765527" w14:textId="77777777" w:rsidR="003F507D" w:rsidRPr="003F507D" w:rsidRDefault="003F507D" w:rsidP="003F507D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Utrzymanie czystości na terenie Gminy i Miasta Węgliniec - poprawa estetyki terenów zamieszkałych</w:t>
            </w:r>
          </w:p>
        </w:tc>
        <w:tc>
          <w:tcPr>
            <w:tcW w:w="141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AD8F09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552C42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8F873E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1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440FE4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300 000,00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228AC6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150 000,00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32ABF7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150 000,00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FBFAFE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D8E16E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4CF5E0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818611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00FF09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44D356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6C66A0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AA06E8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300 000,00</w:t>
            </w:r>
          </w:p>
        </w:tc>
      </w:tr>
      <w:tr w:rsidR="004563D9" w:rsidRPr="003F507D" w14:paraId="454921CC" w14:textId="77777777" w:rsidTr="006214D6">
        <w:trPr>
          <w:trHeight w:val="7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ED3EE8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1.3.1.8</w:t>
            </w:r>
          </w:p>
        </w:tc>
        <w:tc>
          <w:tcPr>
            <w:tcW w:w="22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931164" w14:textId="77777777" w:rsidR="003F507D" w:rsidRPr="003F507D" w:rsidRDefault="003F507D" w:rsidP="003F507D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Utrzymanie zieleni na terenie Gminy i Miasta Węgliniec w latach 2021-2022 - poprawa estetyki terenów zamieszkałych</w:t>
            </w:r>
          </w:p>
        </w:tc>
        <w:tc>
          <w:tcPr>
            <w:tcW w:w="141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0EEB45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64638D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4BD583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1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4AF2C3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326 000,00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4FD318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163 000,00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6218A9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163 000,00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58D62D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1D3A76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58B0F7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899D04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597F83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7DB55C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A34C0F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A9B9C8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326 000,00</w:t>
            </w:r>
          </w:p>
        </w:tc>
      </w:tr>
      <w:tr w:rsidR="004563D9" w:rsidRPr="003F507D" w14:paraId="63D3204B" w14:textId="77777777" w:rsidTr="006214D6">
        <w:trPr>
          <w:trHeight w:val="672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A25791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1.3.1.9</w:t>
            </w:r>
          </w:p>
        </w:tc>
        <w:tc>
          <w:tcPr>
            <w:tcW w:w="22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0621F3" w14:textId="77777777" w:rsidR="003F507D" w:rsidRPr="003F507D" w:rsidRDefault="003F507D" w:rsidP="003F507D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Zabezpieczenie należytego wykonania umowy dzierżawy historycznego taboru kolejowego - zachowanie dziedzictwa </w:t>
            </w: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lastRenderedPageBreak/>
              <w:t>kulturowego</w:t>
            </w:r>
          </w:p>
        </w:tc>
        <w:tc>
          <w:tcPr>
            <w:tcW w:w="141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516408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lastRenderedPageBreak/>
              <w:t>UGiM</w:t>
            </w:r>
            <w:proofErr w:type="spellEnd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777161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2017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457459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11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8D5991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58 300,00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B1E459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58 300,00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91E78D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6CCF0F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504D30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AE0301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B60BA9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EA4B7A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5E7589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D01064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119D79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</w:tr>
      <w:tr w:rsidR="004563D9" w:rsidRPr="003F507D" w14:paraId="529E33BB" w14:textId="77777777" w:rsidTr="006214D6">
        <w:trPr>
          <w:trHeight w:val="398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8AC852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1.3.2</w:t>
            </w:r>
          </w:p>
        </w:tc>
        <w:tc>
          <w:tcPr>
            <w:tcW w:w="476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33BAEC" w14:textId="77777777" w:rsidR="003F507D" w:rsidRPr="003F507D" w:rsidRDefault="003F507D" w:rsidP="003F507D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 wydatki majątkowe</w:t>
            </w:r>
          </w:p>
        </w:tc>
        <w:tc>
          <w:tcPr>
            <w:tcW w:w="11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96ADFF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20 146 744,00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9E0DAB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10 377 055,00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7F2088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743 184,00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0FB8DA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336CEB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E65887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DEEEC2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7A7FC2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843C46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091A93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4D6EBE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11 120 239,00</w:t>
            </w:r>
          </w:p>
        </w:tc>
      </w:tr>
      <w:tr w:rsidR="004563D9" w:rsidRPr="003F507D" w14:paraId="5E43DCED" w14:textId="77777777" w:rsidTr="006214D6">
        <w:trPr>
          <w:trHeight w:val="78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337C6E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1.3.2.1</w:t>
            </w:r>
          </w:p>
        </w:tc>
        <w:tc>
          <w:tcPr>
            <w:tcW w:w="22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39463A" w14:textId="77777777" w:rsidR="003F507D" w:rsidRPr="003F507D" w:rsidRDefault="003F507D" w:rsidP="003F507D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Budowa chodnika w miejscowości Czerwona Woda </w:t>
            </w:r>
            <w:proofErr w:type="spellStart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ul.Lubańska</w:t>
            </w:r>
            <w:proofErr w:type="spellEnd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przy drodze wojewódzkiej 296 - poprawa warunków życia mieszkańców</w:t>
            </w:r>
          </w:p>
        </w:tc>
        <w:tc>
          <w:tcPr>
            <w:tcW w:w="141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47F6BC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D17811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F801FC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11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710A45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217 525,00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A3DE4C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196 000,00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93CC4C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114C69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AD38F4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6EB631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504F90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093861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C4BEC1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D6999A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CF7839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196 000,00</w:t>
            </w:r>
          </w:p>
        </w:tc>
      </w:tr>
      <w:tr w:rsidR="004563D9" w:rsidRPr="003F507D" w14:paraId="4D7BCC22" w14:textId="77777777" w:rsidTr="006214D6">
        <w:trPr>
          <w:trHeight w:val="949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7F4F1B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1.3.2.2</w:t>
            </w:r>
          </w:p>
        </w:tc>
        <w:tc>
          <w:tcPr>
            <w:tcW w:w="22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0AA4EF" w14:textId="77777777" w:rsidR="003F507D" w:rsidRPr="003F507D" w:rsidRDefault="003F507D" w:rsidP="003F507D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Przebudowa </w:t>
            </w:r>
            <w:proofErr w:type="spellStart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ul.Sikorskiego</w:t>
            </w:r>
            <w:proofErr w:type="spellEnd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 </w:t>
            </w:r>
            <w:proofErr w:type="spellStart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Węglińcuwraz</w:t>
            </w:r>
            <w:proofErr w:type="spellEnd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z infrastrukturą techniczna kanalizacyjną ogólnospławną i modernizacją sieci wodociągowej - poprawa warunków życia mieszkańców</w:t>
            </w:r>
          </w:p>
        </w:tc>
        <w:tc>
          <w:tcPr>
            <w:tcW w:w="141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6654D8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D1AB39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2019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A291DB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11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C26AFA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4 700 267,00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8EF2A8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2 669 160,00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FFD7FE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0E179F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ACFB44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3024A3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FA5F3F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24F284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788AE4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753DF8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D73793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2 669 160,00</w:t>
            </w:r>
          </w:p>
        </w:tc>
      </w:tr>
      <w:tr w:rsidR="004563D9" w:rsidRPr="003F507D" w14:paraId="12C5760E" w14:textId="77777777" w:rsidTr="006214D6">
        <w:trPr>
          <w:trHeight w:val="68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530401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1.3.2.3</w:t>
            </w:r>
          </w:p>
        </w:tc>
        <w:tc>
          <w:tcPr>
            <w:tcW w:w="22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CD5111" w14:textId="77777777" w:rsidR="003F507D" w:rsidRPr="003F507D" w:rsidRDefault="003F507D" w:rsidP="003F507D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Przebudowa ulicy Sikorskiego w Węglińcu wraz z infrastrukturą techniczno-kanalizacyjną - etap II - poprawa warunków życia mieszkańców</w:t>
            </w:r>
          </w:p>
        </w:tc>
        <w:tc>
          <w:tcPr>
            <w:tcW w:w="141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AB9D37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BB2EFC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063185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1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A68917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1 215 534,00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E62606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772 350,00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4D98E2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443 184,00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EEF4BC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2FB9F2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FD5718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034048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C60112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23CD21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8150AB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007642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1 215 534,00</w:t>
            </w:r>
          </w:p>
        </w:tc>
      </w:tr>
      <w:tr w:rsidR="004563D9" w:rsidRPr="003F507D" w14:paraId="0C277542" w14:textId="77777777" w:rsidTr="006214D6">
        <w:trPr>
          <w:trHeight w:val="758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4EB3C7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1.3.2.4</w:t>
            </w:r>
          </w:p>
        </w:tc>
        <w:tc>
          <w:tcPr>
            <w:tcW w:w="22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53B814" w14:textId="77777777" w:rsidR="003F507D" w:rsidRPr="003F507D" w:rsidRDefault="003F507D" w:rsidP="003F507D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Dostosowanie pomieszczeń pod potrzeby Posterunku Policji i Ochotniczej Straży Pożarnej w Węglińcu - poprawa bezpieczeństwa mieszkańców</w:t>
            </w:r>
          </w:p>
        </w:tc>
        <w:tc>
          <w:tcPr>
            <w:tcW w:w="141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C9A87D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51995A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74F8A5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11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73C1CF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903 400,00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DF034E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862 000,00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8EB0C2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1FF232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9B3B68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42FD6B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00B648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5DBBC6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F9900C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17CC2B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003CC1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862 000,00</w:t>
            </w:r>
          </w:p>
        </w:tc>
      </w:tr>
      <w:tr w:rsidR="004563D9" w:rsidRPr="003F507D" w14:paraId="251099E5" w14:textId="77777777" w:rsidTr="006214D6">
        <w:trPr>
          <w:trHeight w:val="578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CA20D8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1.3.2.5</w:t>
            </w:r>
          </w:p>
        </w:tc>
        <w:tc>
          <w:tcPr>
            <w:tcW w:w="22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5ADD54" w14:textId="77777777" w:rsidR="003F507D" w:rsidRPr="003F507D" w:rsidRDefault="003F507D" w:rsidP="003F507D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Budowa budynku przedszkola w Węglińcu - poprawa </w:t>
            </w:r>
            <w:proofErr w:type="spellStart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jakosci</w:t>
            </w:r>
            <w:proofErr w:type="spellEnd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życia mieszkańców</w:t>
            </w:r>
          </w:p>
        </w:tc>
        <w:tc>
          <w:tcPr>
            <w:tcW w:w="141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E9B7B5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396C94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2019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072ABC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11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FF0DEB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6 152 101,00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C5BCDF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3 388 608,00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EBA24F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BE8EBD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769A90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145F19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914BA7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100C07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AA3187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3AB860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BFF46B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3 388 608,00</w:t>
            </w:r>
          </w:p>
        </w:tc>
      </w:tr>
      <w:tr w:rsidR="004563D9" w:rsidRPr="003F507D" w14:paraId="3326227D" w14:textId="77777777" w:rsidTr="006214D6">
        <w:trPr>
          <w:trHeight w:val="769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ECBBB0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1.3.2.6</w:t>
            </w:r>
          </w:p>
        </w:tc>
        <w:tc>
          <w:tcPr>
            <w:tcW w:w="22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E90C13" w14:textId="77777777" w:rsidR="003F507D" w:rsidRPr="003F507D" w:rsidRDefault="003F507D" w:rsidP="003F507D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Rozbudowa z przebudową Ośrodka Zdrowia w Węglińcu na potrzeby Centrum Rehabilitacji Leczniczej - ochrona zdrowia mieszkańców</w:t>
            </w:r>
          </w:p>
        </w:tc>
        <w:tc>
          <w:tcPr>
            <w:tcW w:w="141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813D80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211012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7261B2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1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1ADDBB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728 000,00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B91059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428 000,00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B4EFC2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300 000,00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5EE5FB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A99572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D6DFEC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5952B4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C68182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6321F5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1A83A6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397ABB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728 000,00</w:t>
            </w:r>
          </w:p>
        </w:tc>
      </w:tr>
      <w:tr w:rsidR="004563D9" w:rsidRPr="003F507D" w14:paraId="71A0C12C" w14:textId="77777777" w:rsidTr="006214D6">
        <w:trPr>
          <w:trHeight w:val="529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05E4FC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1.3.2.7</w:t>
            </w:r>
          </w:p>
        </w:tc>
        <w:tc>
          <w:tcPr>
            <w:tcW w:w="22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2E6DA4" w14:textId="77777777" w:rsidR="003F507D" w:rsidRPr="003F507D" w:rsidRDefault="003F507D" w:rsidP="003F507D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Budowa budynku żłobka w Węglińcu - poprawa jakości życia mieszkańców</w:t>
            </w:r>
          </w:p>
        </w:tc>
        <w:tc>
          <w:tcPr>
            <w:tcW w:w="141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30FB1A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1DFC13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2019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5C2066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11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53A513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2 819 277,00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F09056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1 457 000,00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DE0331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2D415F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31B9CB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B18A3E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116323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14FDCD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594AE8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9B9148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213952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1 457 000,00</w:t>
            </w:r>
          </w:p>
        </w:tc>
      </w:tr>
      <w:tr w:rsidR="004563D9" w:rsidRPr="003F507D" w14:paraId="7C72C952" w14:textId="77777777" w:rsidTr="006214D6">
        <w:trPr>
          <w:trHeight w:val="7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1FB2A4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lastRenderedPageBreak/>
              <w:t>1.3.2.8</w:t>
            </w:r>
          </w:p>
        </w:tc>
        <w:tc>
          <w:tcPr>
            <w:tcW w:w="22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150895" w14:textId="77777777" w:rsidR="003F507D" w:rsidRPr="003F507D" w:rsidRDefault="003F507D" w:rsidP="003F507D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Termomodernizacja budynków użyteczności </w:t>
            </w:r>
            <w:proofErr w:type="spellStart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publicznejna</w:t>
            </w:r>
            <w:proofErr w:type="spellEnd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terenie Gminy Węgliniec - obniżenie kosztów eksploatacji budynków, ograniczenie emisji zanieczyszczeń</w:t>
            </w:r>
          </w:p>
        </w:tc>
        <w:tc>
          <w:tcPr>
            <w:tcW w:w="141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F70F26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0D0888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2017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0D408B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11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71E724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24 485,00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BD3754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4 097,00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0076E4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DDFFD0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ABB97D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F7AB9B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7F1FD0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F46BD7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DA0BEC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081707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684D85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4 097,00</w:t>
            </w:r>
          </w:p>
        </w:tc>
      </w:tr>
      <w:tr w:rsidR="004563D9" w:rsidRPr="003F507D" w14:paraId="2004381A" w14:textId="77777777" w:rsidTr="006214D6">
        <w:trPr>
          <w:trHeight w:val="709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A23F1B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1.3.2.9</w:t>
            </w: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5BD371" w14:textId="77777777" w:rsidR="003F507D" w:rsidRPr="003F507D" w:rsidRDefault="003F507D" w:rsidP="003F507D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Przebudowa z rozbudową sali gimnastycznej w miejscowości Ruszów - poprawa warunków życia mieszkańców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CB475A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7D3578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2016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78F40B" w14:textId="77777777" w:rsidR="003F507D" w:rsidRPr="003F507D" w:rsidRDefault="003F507D" w:rsidP="003F507D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370D5C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3 386 155,00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084137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599 840,00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BA96B2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3421F3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0747B5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56E231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3039CE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268308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7D92AA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70458B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28D1C5" w14:textId="77777777" w:rsidR="003F507D" w:rsidRPr="003F507D" w:rsidRDefault="003F507D" w:rsidP="003F50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3F507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599 840,00</w:t>
            </w:r>
          </w:p>
        </w:tc>
      </w:tr>
    </w:tbl>
    <w:p w14:paraId="541213A9" w14:textId="77777777" w:rsidR="003F507D" w:rsidRPr="003F507D" w:rsidRDefault="003F507D" w:rsidP="003F507D">
      <w:pPr>
        <w:ind w:left="5670"/>
        <w:jc w:val="left"/>
        <w:rPr>
          <w:b/>
          <w:bCs/>
          <w:color w:val="000000"/>
          <w:sz w:val="28"/>
          <w:szCs w:val="28"/>
          <w:u w:color="000000"/>
        </w:rPr>
      </w:pPr>
    </w:p>
    <w:p w14:paraId="78028B74" w14:textId="00755CFA" w:rsidR="00A77B3E" w:rsidRDefault="00B01506">
      <w:pPr>
        <w:spacing w:before="280" w:after="280" w:line="360" w:lineRule="auto"/>
        <w:ind w:left="4535"/>
        <w:jc w:val="left"/>
        <w:rPr>
          <w:color w:val="000000"/>
          <w:u w:color="000000"/>
        </w:rPr>
      </w:pPr>
      <w:bookmarkStart w:id="0" w:name="RANGE!A1:AV45"/>
      <w:bookmarkEnd w:id="0"/>
      <w:r>
        <w:rPr>
          <w:color w:val="000000"/>
          <w:u w:color="000000"/>
        </w:rPr>
        <w:br w:type="textWrapping" w:clear="all"/>
      </w:r>
    </w:p>
    <w:sectPr w:rsidR="00A77B3E" w:rsidSect="00B01506">
      <w:footerReference w:type="default" r:id="rId9"/>
      <w:endnotePr>
        <w:numFmt w:val="decimal"/>
      </w:endnotePr>
      <w:pgSz w:w="16838" w:h="11906" w:orient="landscape"/>
      <w:pgMar w:top="1020" w:right="992" w:bottom="1020" w:left="142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86945A" w14:textId="77777777" w:rsidR="001354A0" w:rsidRDefault="001354A0">
      <w:r>
        <w:separator/>
      </w:r>
    </w:p>
  </w:endnote>
  <w:endnote w:type="continuationSeparator" w:id="0">
    <w:p w14:paraId="29377B8D" w14:textId="77777777" w:rsidR="001354A0" w:rsidRDefault="00135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4068A" w14:paraId="715B83B9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CD52C8F" w14:textId="77777777" w:rsidR="0044068A" w:rsidRDefault="00B01506">
          <w:pPr>
            <w:jc w:val="left"/>
            <w:rPr>
              <w:sz w:val="18"/>
            </w:rPr>
          </w:pPr>
          <w:r w:rsidRPr="003F507D">
            <w:rPr>
              <w:sz w:val="18"/>
              <w:lang w:val="en-US"/>
            </w:rPr>
            <w:t>Id: 96170EB5-B9C6-4A80-A323-994A6EC16CAD.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91B24B2" w14:textId="77777777" w:rsidR="0044068A" w:rsidRDefault="00B0150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ED93FD9" w14:textId="77777777" w:rsidR="0044068A" w:rsidRDefault="0044068A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4068A" w14:paraId="6677E747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7658A39" w14:textId="77777777" w:rsidR="0044068A" w:rsidRDefault="00B01506">
          <w:pPr>
            <w:jc w:val="left"/>
            <w:rPr>
              <w:sz w:val="18"/>
            </w:rPr>
          </w:pPr>
          <w:r w:rsidRPr="00E808D5">
            <w:rPr>
              <w:sz w:val="18"/>
            </w:rPr>
            <w:t>Id: 96170EB5-B9C6-4A80-A323-994A6EC16CAD.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D746C9F" w14:textId="40CEABA5" w:rsidR="0044068A" w:rsidRDefault="00B0150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0F06EA1" w14:textId="77777777" w:rsidR="0044068A" w:rsidRDefault="0044068A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4068A" w14:paraId="66363679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0B56552" w14:textId="77777777" w:rsidR="0044068A" w:rsidRDefault="00B01506">
          <w:pPr>
            <w:jc w:val="left"/>
            <w:rPr>
              <w:sz w:val="18"/>
            </w:rPr>
          </w:pPr>
          <w:r w:rsidRPr="00E808D5">
            <w:rPr>
              <w:sz w:val="18"/>
            </w:rPr>
            <w:t>Id: 96170EB5-B9C6-4A80-A323-994A6EC16CAD.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9FCE6FD" w14:textId="539BAC09" w:rsidR="0044068A" w:rsidRDefault="00B0150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8D4B37F" w14:textId="77777777" w:rsidR="0044068A" w:rsidRDefault="0044068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62B262" w14:textId="77777777" w:rsidR="001354A0" w:rsidRDefault="001354A0">
      <w:r>
        <w:separator/>
      </w:r>
    </w:p>
  </w:footnote>
  <w:footnote w:type="continuationSeparator" w:id="0">
    <w:p w14:paraId="7A53A81B" w14:textId="77777777" w:rsidR="001354A0" w:rsidRDefault="001354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allowSpaceOfSameStyle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354A0"/>
    <w:rsid w:val="00215D6B"/>
    <w:rsid w:val="003F507D"/>
    <w:rsid w:val="0044068A"/>
    <w:rsid w:val="004563D9"/>
    <w:rsid w:val="006214D6"/>
    <w:rsid w:val="00A77B3E"/>
    <w:rsid w:val="00B01506"/>
    <w:rsid w:val="00CA2A55"/>
    <w:rsid w:val="00DB2FE5"/>
    <w:rsid w:val="00E80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781E3"/>
  <w15:docId w15:val="{DF7EBADB-0F2E-42A1-9D6D-8A01FD02C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7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file:///C:\Users\Alicja\AppData\Roaming\Microsoft\Word\Zalacznik1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8</Pages>
  <Words>2287</Words>
  <Characters>13725</Characters>
  <Application>Microsoft Office Word</Application>
  <DocSecurity>0</DocSecurity>
  <Lines>114</Lines>
  <Paragraphs>31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588/XXXIX/21 z dnia 22 września 2021 r.</vt:lpstr>
      <vt:lpstr/>
    </vt:vector>
  </TitlesOfParts>
  <Company>Rada Miejska Węglińca</Company>
  <LinksUpToDate>false</LinksUpToDate>
  <CharactersWithSpaces>15981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588/XXXIX/21 z dnia 22 września 2021 r.</dc:title>
  <dc:subject>w sprawie zmiany załączników  nr 1^i^2 do Uchwały Nr^468/XXIX/20 Rady Miejskiej Węglińca z^dnia 30^grudnia 2020r.  sprawie przyjęcia Wieloletniej Prognozy Finansowej Gminy i^Miasta Węgliniec</dc:subject>
  <dc:creator>Alicja</dc:creator>
  <cp:keywords/>
  <dc:description/>
  <cp:lastModifiedBy>Alicja</cp:lastModifiedBy>
  <cp:revision>5</cp:revision>
  <dcterms:created xsi:type="dcterms:W3CDTF">2021-10-05T10:35:00Z</dcterms:created>
  <dcterms:modified xsi:type="dcterms:W3CDTF">2021-10-05T09:40:00Z</dcterms:modified>
  <cp:category>Akt prawny</cp:category>
</cp:coreProperties>
</file>