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34E61" w14:textId="77777777" w:rsidR="00A77B3E" w:rsidRDefault="008F4245">
      <w:pPr>
        <w:jc w:val="center"/>
        <w:rPr>
          <w:b/>
          <w:caps/>
        </w:rPr>
      </w:pPr>
      <w:r>
        <w:rPr>
          <w:b/>
          <w:caps/>
        </w:rPr>
        <w:t>Uchwała Nr 591/XXXIX/21</w:t>
      </w:r>
      <w:r>
        <w:rPr>
          <w:b/>
          <w:caps/>
        </w:rPr>
        <w:br/>
        <w:t>Rady Miejskiej Węglińca</w:t>
      </w:r>
    </w:p>
    <w:p w14:paraId="0B32847B" w14:textId="77777777" w:rsidR="00A77B3E" w:rsidRDefault="008F4245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2C1120BA" w14:textId="77777777" w:rsidR="00A77B3E" w:rsidRDefault="008F4245">
      <w:pPr>
        <w:keepNext/>
        <w:spacing w:after="480"/>
        <w:jc w:val="center"/>
      </w:pPr>
      <w:r>
        <w:rPr>
          <w:b/>
        </w:rPr>
        <w:t>w sprawie określenia stawek dotacji przedmiotowych dla Zakładu Usług Komunalnych w Węglińcu na realizację zadań bieżących</w:t>
      </w:r>
    </w:p>
    <w:p w14:paraId="28214DD6" w14:textId="443A8B18" w:rsidR="00A77B3E" w:rsidRDefault="008F4245">
      <w:pPr>
        <w:keepLines/>
        <w:spacing w:before="120" w:after="120"/>
        <w:ind w:firstLine="227"/>
      </w:pPr>
      <w:r>
        <w:t>Na podstawie art. 18 ust. 2 pkt 15 ustawy z dnia 8 </w:t>
      </w:r>
      <w:r>
        <w:t xml:space="preserve">marca 1990 r. o samorządzie gminnym (Dz. U. z 2021 r., poz. 1372) oraz </w:t>
      </w:r>
      <w:r>
        <w:t>z art. 219 ust. 1 i ust. 4 ustawy z dnia 27 sierpnia 2009 r. o finansach publicznych (Dz. U. z 2021 r., poz. 305 z późn. zm.) oraz art. 24 ust. 6 ustawy z dnia 7 czerwca 2001 r. o zbio</w:t>
      </w:r>
      <w:r>
        <w:t>rowym zaopatrzeniu w wodę i zbiorowym odprowadzaniu ścieków (Dz. U. z 2020 r. poz. 2028 z późn. zm.) Rada Miejska Węglińca uchwala, co następuje:</w:t>
      </w:r>
    </w:p>
    <w:p w14:paraId="20B3C6CD" w14:textId="77777777" w:rsidR="00A77B3E" w:rsidRDefault="008F42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stawki jednostki dotacji przedmiotowych do cen za świadczenie usługi w zakresie dostawy wod</w:t>
      </w:r>
      <w:r>
        <w:t>y i odprowadzania ścieków na terenie Gminy i Miasta Węgliniec dla Zakładu Usług Komunalnych w Węglińcu w następującej wysokości:</w:t>
      </w:r>
    </w:p>
    <w:p w14:paraId="2BDE5D36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wody dla grupy taryfowej G1W (teren Węglińca) w wysokości </w:t>
      </w:r>
      <w:r>
        <w:rPr>
          <w:b/>
          <w:color w:val="000000"/>
          <w:u w:color="000000"/>
        </w:rPr>
        <w:t>0,00 zł netto</w:t>
      </w:r>
      <w:r>
        <w:rPr>
          <w:color w:val="000000"/>
          <w:u w:color="000000"/>
        </w:rPr>
        <w:t>,</w:t>
      </w:r>
    </w:p>
    <w:p w14:paraId="0CAA9B54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wody dla grupy taryfowej G2W (teren Czerwonej Wody) w wysokości </w:t>
      </w:r>
      <w:r>
        <w:rPr>
          <w:b/>
          <w:color w:val="000000"/>
          <w:u w:color="000000"/>
        </w:rPr>
        <w:t>1,16 zł netto</w:t>
      </w:r>
      <w:r>
        <w:rPr>
          <w:color w:val="000000"/>
          <w:u w:color="000000"/>
        </w:rPr>
        <w:t>,</w:t>
      </w:r>
    </w:p>
    <w:p w14:paraId="081591EA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wody dla grupy taryfowej G3W (teren Zielonki) w wysokości </w:t>
      </w:r>
      <w:r>
        <w:rPr>
          <w:b/>
          <w:color w:val="000000"/>
          <w:u w:color="000000"/>
        </w:rPr>
        <w:t>3,41 zł netto</w:t>
      </w:r>
      <w:r>
        <w:rPr>
          <w:color w:val="000000"/>
          <w:u w:color="000000"/>
        </w:rPr>
        <w:t>,</w:t>
      </w:r>
    </w:p>
    <w:p w14:paraId="3E8B762B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>wody dla grupy taryfowej G4W (teren Ruszowa i Kościelnej W</w:t>
      </w:r>
      <w:r>
        <w:rPr>
          <w:color w:val="000000"/>
          <w:u w:color="000000"/>
        </w:rPr>
        <w:t xml:space="preserve">si) w wysokości </w:t>
      </w:r>
      <w:r>
        <w:rPr>
          <w:b/>
          <w:color w:val="000000"/>
          <w:u w:color="000000"/>
        </w:rPr>
        <w:t>1,80 zł netto</w:t>
      </w:r>
      <w:r>
        <w:rPr>
          <w:color w:val="000000"/>
          <w:u w:color="000000"/>
        </w:rPr>
        <w:t>,</w:t>
      </w:r>
    </w:p>
    <w:p w14:paraId="07411BA4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 </w:t>
      </w:r>
      <w:r>
        <w:rPr>
          <w:color w:val="000000"/>
          <w:u w:color="000000"/>
        </w:rPr>
        <w:t xml:space="preserve">wody dla grupy taryfowej G5W (teren Starego Węglińca, Piasecznej i Jagodzina) w wysokości </w:t>
      </w:r>
      <w:r>
        <w:rPr>
          <w:b/>
          <w:color w:val="000000"/>
          <w:u w:color="000000"/>
        </w:rPr>
        <w:t>1,09 zł netto</w:t>
      </w:r>
      <w:r>
        <w:rPr>
          <w:color w:val="000000"/>
          <w:u w:color="000000"/>
        </w:rPr>
        <w:t>,</w:t>
      </w:r>
    </w:p>
    <w:p w14:paraId="67CE0D6F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ścieków dla grupy taryfowej G1S (teren Węglińca) w wysokości </w:t>
      </w:r>
      <w:r>
        <w:rPr>
          <w:b/>
          <w:color w:val="000000"/>
          <w:u w:color="000000"/>
        </w:rPr>
        <w:t>2,70 zł nett</w:t>
      </w:r>
      <w:r>
        <w:rPr>
          <w:b/>
          <w:color w:val="000000"/>
          <w:u w:color="000000"/>
        </w:rPr>
        <w:t>o</w:t>
      </w:r>
      <w:r>
        <w:rPr>
          <w:color w:val="000000"/>
          <w:u w:color="000000"/>
        </w:rPr>
        <w:t>,</w:t>
      </w:r>
    </w:p>
    <w:p w14:paraId="66E657A1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ścieków dla grupy taryfowej G2S (teren Zielonki) w wysokości </w:t>
      </w:r>
      <w:r>
        <w:rPr>
          <w:b/>
          <w:color w:val="000000"/>
          <w:u w:color="000000"/>
        </w:rPr>
        <w:t>0,00 zł netto</w:t>
      </w:r>
      <w:r>
        <w:rPr>
          <w:color w:val="000000"/>
          <w:u w:color="000000"/>
        </w:rPr>
        <w:t>,</w:t>
      </w:r>
    </w:p>
    <w:p w14:paraId="2DBCA271" w14:textId="77777777" w:rsidR="00A77B3E" w:rsidRDefault="008F4245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dopłata do ceny 1m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 xml:space="preserve">ścieków dla grupy taryfowej G3S (teren Ruszowa) w wysokości </w:t>
      </w:r>
      <w:r>
        <w:rPr>
          <w:b/>
          <w:color w:val="000000"/>
          <w:u w:color="000000"/>
        </w:rPr>
        <w:t>6,87 zł netto</w:t>
      </w:r>
      <w:r>
        <w:rPr>
          <w:color w:val="000000"/>
          <w:u w:color="000000"/>
        </w:rPr>
        <w:t>.</w:t>
      </w:r>
    </w:p>
    <w:p w14:paraId="38B0928E" w14:textId="77777777" w:rsidR="00A77B3E" w:rsidRDefault="008F4245">
      <w:pPr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Dopłaty udziela się od dnia 6 listopada 2021 roku do </w:t>
      </w:r>
      <w:r>
        <w:rPr>
          <w:color w:val="000000"/>
          <w:u w:color="000000"/>
        </w:rPr>
        <w:t>dnia 5 listopada 2022 roku.</w:t>
      </w:r>
    </w:p>
    <w:p w14:paraId="68F332B1" w14:textId="77777777" w:rsidR="00A77B3E" w:rsidRDefault="008F42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4EC99B9" w14:textId="77777777" w:rsidR="00A77B3E" w:rsidRDefault="008F424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6 listopada 2021 roku.</w:t>
      </w:r>
    </w:p>
    <w:p w14:paraId="13D23DDA" w14:textId="77777777" w:rsidR="00A77B3E" w:rsidRDefault="008F424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Traci moc uchwała nr 436/XXVII/20 Rady </w:t>
      </w:r>
      <w:r>
        <w:rPr>
          <w:color w:val="000000"/>
          <w:u w:color="000000"/>
        </w:rPr>
        <w:t>Miejskiej Węglińca z dnia 26 listopada 2020 roku w sprawie określenia stawek dotacji przedmiotowych dla Zakładu Usług Komunalnych w Węglińcu na realizację zadań bieżących.</w:t>
      </w:r>
    </w:p>
    <w:p w14:paraId="039BA06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465387C" w14:textId="77777777" w:rsidR="00A77B3E" w:rsidRDefault="008F424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058C3" w14:paraId="1CB9E5E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348ED7" w14:textId="77777777" w:rsidR="00D058C3" w:rsidRDefault="00D058C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58A4E0" w14:textId="77777777" w:rsidR="00D058C3" w:rsidRDefault="008F4245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058C3" w14:paraId="26D246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51E5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95ABB04" w14:textId="77777777" w:rsidR="00D058C3" w:rsidRDefault="00D058C3"/>
          <w:p w14:paraId="48C54B24" w14:textId="77777777" w:rsidR="00D058C3" w:rsidRDefault="00D058C3"/>
          <w:p w14:paraId="53E070E1" w14:textId="77777777" w:rsidR="00D058C3" w:rsidRDefault="00D058C3"/>
          <w:p w14:paraId="6457488B" w14:textId="77777777" w:rsidR="00D058C3" w:rsidRDefault="00D058C3"/>
          <w:p w14:paraId="0386F06A" w14:textId="77777777" w:rsidR="00D058C3" w:rsidRDefault="00D058C3"/>
          <w:p w14:paraId="6AC1C5E8" w14:textId="77777777" w:rsidR="00D058C3" w:rsidRDefault="00D058C3"/>
        </w:tc>
      </w:tr>
      <w:tr w:rsidR="00D058C3" w14:paraId="4A0AA9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1A1D7" w14:textId="77777777" w:rsidR="00A77B3E" w:rsidRDefault="008F424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Uzasadnienie</w:t>
            </w:r>
          </w:p>
        </w:tc>
      </w:tr>
      <w:tr w:rsidR="00D058C3" w14:paraId="7A2AD2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E7E24" w14:textId="77777777" w:rsidR="00A77B3E" w:rsidRDefault="008F4245">
            <w:pPr>
              <w:rPr>
                <w:color w:val="000000"/>
                <w:u w:color="000000"/>
              </w:rPr>
            </w:pPr>
            <w:r>
              <w:t xml:space="preserve">Zgodnie z art. </w:t>
            </w:r>
            <w:r>
              <w:t>219 ust. 1 i ust. 4 ustawy z dnia 27.08.2009 r. o finansach publicznych z budżetu jednostki samorządu terytorialnego mogą być udzielane dotacje przedmiotowe dla samorządowych zakładów budżetowych, kalkulowane według stawek jednostkowych. Stawki dotacji prz</w:t>
            </w:r>
            <w:r>
              <w:t>edmiotowych ustala organ stanowiący jednostki samorządu terytorialnego.</w:t>
            </w:r>
          </w:p>
          <w:p w14:paraId="4509EC44" w14:textId="77777777" w:rsidR="00D058C3" w:rsidRDefault="008F4245">
            <w:r>
              <w:t>W oparciu o art. 24 ust. 6 ustawy z dnia 7 czerwca 2001 r. o zbiorowym zaopatrzeniu w wodę i zbiorowym odprowadzaniu ścieków Rada Miejska Węglińca może podjąć uchwałę o dopłacie dla je</w:t>
            </w:r>
            <w:r>
              <w:t>dnej wybranej lub wszystkich grup taryfowych odbiorców.</w:t>
            </w:r>
          </w:p>
          <w:p w14:paraId="28B9C798" w14:textId="77777777" w:rsidR="00D058C3" w:rsidRDefault="008F4245">
            <w:r>
              <w:t>Powyższe kwoty pozwalają pokryć koszty obowiązywania aktualnej taryfy tj. od 06.11.2021 r. do 05.11.2022 r.</w:t>
            </w:r>
          </w:p>
        </w:tc>
      </w:tr>
    </w:tbl>
    <w:p w14:paraId="57D4D97B" w14:textId="77777777" w:rsidR="00A77B3E" w:rsidRDefault="008F4245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tym okresie obowiązują następujące ceny dopłaty: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7"/>
        <w:gridCol w:w="2147"/>
        <w:gridCol w:w="2072"/>
        <w:gridCol w:w="1817"/>
        <w:gridCol w:w="1847"/>
        <w:gridCol w:w="1982"/>
      </w:tblGrid>
      <w:tr w:rsidR="00D058C3" w14:paraId="3309BD5C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8173B" w14:textId="77777777" w:rsidR="00A77B3E" w:rsidRDefault="008F4245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FFA38" w14:textId="77777777" w:rsidR="00A77B3E" w:rsidRDefault="008F4245">
            <w:pPr>
              <w:jc w:val="center"/>
              <w:rPr>
                <w:color w:val="000000"/>
                <w:u w:color="000000"/>
              </w:rPr>
            </w:pPr>
            <w:r>
              <w:t>Taryfowa grupa odbiorców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EEA45" w14:textId="77777777" w:rsidR="00A77B3E" w:rsidRDefault="008F4245">
            <w:pPr>
              <w:jc w:val="center"/>
              <w:rPr>
                <w:color w:val="000000"/>
                <w:u w:color="000000"/>
              </w:rPr>
            </w:pPr>
            <w:r>
              <w:t>Ceny według</w:t>
            </w:r>
            <w:r>
              <w:t xml:space="preserve"> taryfy netto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E2E2F" w14:textId="77777777" w:rsidR="00A77B3E" w:rsidRDefault="008F4245">
            <w:pPr>
              <w:jc w:val="center"/>
              <w:rPr>
                <w:color w:val="000000"/>
                <w:u w:color="000000"/>
              </w:rPr>
            </w:pPr>
            <w:r>
              <w:t>Dopłata netto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EA81A" w14:textId="77777777" w:rsidR="00A77B3E" w:rsidRDefault="008F4245">
            <w:pPr>
              <w:jc w:val="center"/>
              <w:rPr>
                <w:color w:val="000000"/>
                <w:u w:color="000000"/>
              </w:rPr>
            </w:pPr>
            <w:r>
              <w:t>Cena dla odbiorców netto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3BDEB" w14:textId="77777777" w:rsidR="00A77B3E" w:rsidRDefault="008F4245">
            <w:pPr>
              <w:jc w:val="center"/>
              <w:rPr>
                <w:color w:val="000000"/>
                <w:u w:color="000000"/>
              </w:rPr>
            </w:pPr>
            <w:r>
              <w:t>Cena dla odbiorców brutto</w:t>
            </w:r>
          </w:p>
        </w:tc>
      </w:tr>
      <w:tr w:rsidR="00D058C3" w14:paraId="0A0BE680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235DC" w14:textId="77777777" w:rsidR="00A77B3E" w:rsidRDefault="008F4245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8FEAF" w14:textId="77777777" w:rsidR="00A77B3E" w:rsidRDefault="008F4245">
            <w:pPr>
              <w:rPr>
                <w:color w:val="000000"/>
                <w:u w:color="000000"/>
              </w:rPr>
            </w:pPr>
            <w:r>
              <w:t>G1W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F372B" w14:textId="77777777" w:rsidR="00A77B3E" w:rsidRDefault="008F4245">
            <w:pPr>
              <w:rPr>
                <w:color w:val="000000"/>
                <w:u w:color="000000"/>
              </w:rPr>
            </w:pPr>
            <w:r>
              <w:t>4,85zł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46448" w14:textId="77777777" w:rsidR="00A77B3E" w:rsidRDefault="008F4245">
            <w:pPr>
              <w:rPr>
                <w:color w:val="000000"/>
                <w:u w:color="000000"/>
              </w:rPr>
            </w:pPr>
            <w:r>
              <w:t>0,00zł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7FB24" w14:textId="77777777" w:rsidR="00A77B3E" w:rsidRDefault="008F4245">
            <w:pPr>
              <w:rPr>
                <w:color w:val="000000"/>
                <w:u w:color="000000"/>
              </w:rPr>
            </w:pPr>
            <w:r>
              <w:t>4,85zł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A7DE1" w14:textId="77777777" w:rsidR="00A77B3E" w:rsidRDefault="008F4245">
            <w:pPr>
              <w:rPr>
                <w:color w:val="000000"/>
                <w:u w:color="000000"/>
              </w:rPr>
            </w:pPr>
            <w:r>
              <w:t>5,24zł</w:t>
            </w:r>
          </w:p>
        </w:tc>
      </w:tr>
      <w:tr w:rsidR="00D058C3" w14:paraId="48D66028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6741A" w14:textId="77777777" w:rsidR="00A77B3E" w:rsidRDefault="008F4245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0B460" w14:textId="77777777" w:rsidR="00A77B3E" w:rsidRDefault="008F4245">
            <w:pPr>
              <w:rPr>
                <w:color w:val="000000"/>
                <w:u w:color="000000"/>
              </w:rPr>
            </w:pPr>
            <w:r>
              <w:t>G2W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4CA26" w14:textId="77777777" w:rsidR="00A77B3E" w:rsidRDefault="008F4245">
            <w:pPr>
              <w:rPr>
                <w:color w:val="000000"/>
                <w:u w:color="000000"/>
              </w:rPr>
            </w:pPr>
            <w:r>
              <w:t>6,36zł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BF6A3" w14:textId="77777777" w:rsidR="00A77B3E" w:rsidRDefault="008F4245">
            <w:pPr>
              <w:rPr>
                <w:color w:val="000000"/>
                <w:u w:color="000000"/>
              </w:rPr>
            </w:pPr>
            <w:r>
              <w:t>1,16zł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19519" w14:textId="77777777" w:rsidR="00A77B3E" w:rsidRDefault="008F4245">
            <w:pPr>
              <w:rPr>
                <w:color w:val="000000"/>
                <w:u w:color="000000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1974E" w14:textId="77777777" w:rsidR="00A77B3E" w:rsidRDefault="008F4245">
            <w:pPr>
              <w:rPr>
                <w:color w:val="000000"/>
                <w:u w:color="000000"/>
              </w:rPr>
            </w:pPr>
            <w:r>
              <w:t>5,62zł</w:t>
            </w:r>
          </w:p>
        </w:tc>
      </w:tr>
      <w:tr w:rsidR="00D058C3" w14:paraId="23251B67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3A9AF" w14:textId="77777777" w:rsidR="00A77B3E" w:rsidRDefault="008F4245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17F88" w14:textId="77777777" w:rsidR="00A77B3E" w:rsidRDefault="008F4245">
            <w:pPr>
              <w:rPr>
                <w:color w:val="000000"/>
                <w:u w:color="000000"/>
              </w:rPr>
            </w:pPr>
            <w:r>
              <w:t>G3W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65FE4" w14:textId="77777777" w:rsidR="00A77B3E" w:rsidRDefault="008F4245">
            <w:pPr>
              <w:rPr>
                <w:color w:val="000000"/>
                <w:u w:color="000000"/>
              </w:rPr>
            </w:pPr>
            <w:r>
              <w:t>8,61zł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9A5B7" w14:textId="77777777" w:rsidR="00A77B3E" w:rsidRDefault="008F4245">
            <w:pPr>
              <w:rPr>
                <w:color w:val="000000"/>
                <w:u w:color="000000"/>
              </w:rPr>
            </w:pPr>
            <w:r>
              <w:t>3,41zł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728EE" w14:textId="77777777" w:rsidR="00A77B3E" w:rsidRDefault="008F4245">
            <w:pPr>
              <w:rPr>
                <w:color w:val="000000"/>
                <w:u w:color="000000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EA2F4B" w14:textId="77777777" w:rsidR="00A77B3E" w:rsidRDefault="008F4245">
            <w:pPr>
              <w:rPr>
                <w:color w:val="000000"/>
                <w:u w:color="000000"/>
              </w:rPr>
            </w:pPr>
            <w:r>
              <w:t>5,62zł</w:t>
            </w:r>
          </w:p>
        </w:tc>
      </w:tr>
      <w:tr w:rsidR="00D058C3" w14:paraId="4CF9065B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8F903" w14:textId="77777777" w:rsidR="00A77B3E" w:rsidRDefault="008F4245">
            <w:pPr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5C394" w14:textId="77777777" w:rsidR="00A77B3E" w:rsidRDefault="008F4245">
            <w:pPr>
              <w:rPr>
                <w:color w:val="000000"/>
                <w:u w:color="000000"/>
              </w:rPr>
            </w:pPr>
            <w:r>
              <w:t>G4W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CD64A" w14:textId="77777777" w:rsidR="00A77B3E" w:rsidRDefault="008F4245">
            <w:pPr>
              <w:rPr>
                <w:color w:val="000000"/>
                <w:u w:color="000000"/>
              </w:rPr>
            </w:pPr>
            <w:r>
              <w:t>7,00zł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5A057" w14:textId="77777777" w:rsidR="00A77B3E" w:rsidRDefault="008F4245">
            <w:pPr>
              <w:rPr>
                <w:color w:val="000000"/>
                <w:u w:color="000000"/>
              </w:rPr>
            </w:pPr>
            <w:r>
              <w:t>1,80zł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4D9B5" w14:textId="77777777" w:rsidR="00A77B3E" w:rsidRDefault="008F4245">
            <w:pPr>
              <w:rPr>
                <w:color w:val="000000"/>
                <w:u w:color="000000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0E61E" w14:textId="77777777" w:rsidR="00A77B3E" w:rsidRDefault="008F4245">
            <w:pPr>
              <w:rPr>
                <w:color w:val="000000"/>
                <w:u w:color="000000"/>
              </w:rPr>
            </w:pPr>
            <w:r>
              <w:t>5,62zł</w:t>
            </w:r>
          </w:p>
        </w:tc>
      </w:tr>
      <w:tr w:rsidR="00D058C3" w14:paraId="53FE1B7C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5BBD6" w14:textId="77777777" w:rsidR="00A77B3E" w:rsidRDefault="008F4245">
            <w:pPr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B3AE00" w14:textId="77777777" w:rsidR="00A77B3E" w:rsidRDefault="008F4245">
            <w:pPr>
              <w:rPr>
                <w:color w:val="000000"/>
                <w:u w:color="000000"/>
              </w:rPr>
            </w:pPr>
            <w:r>
              <w:t>G5W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704C0" w14:textId="77777777" w:rsidR="00A77B3E" w:rsidRDefault="008F4245">
            <w:pPr>
              <w:rPr>
                <w:color w:val="000000"/>
                <w:u w:color="000000"/>
              </w:rPr>
            </w:pPr>
            <w:r>
              <w:t>6,29zł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E0FEA" w14:textId="77777777" w:rsidR="00A77B3E" w:rsidRDefault="008F4245">
            <w:pPr>
              <w:rPr>
                <w:color w:val="000000"/>
                <w:u w:color="000000"/>
              </w:rPr>
            </w:pPr>
            <w:r>
              <w:t>1,09zł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57FDE" w14:textId="77777777" w:rsidR="00A77B3E" w:rsidRDefault="008F4245">
            <w:pPr>
              <w:rPr>
                <w:color w:val="000000"/>
                <w:u w:color="000000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724DE" w14:textId="77777777" w:rsidR="00A77B3E" w:rsidRDefault="008F4245">
            <w:pPr>
              <w:rPr>
                <w:color w:val="000000"/>
                <w:u w:color="000000"/>
              </w:rPr>
            </w:pPr>
            <w:r>
              <w:t>5,62zł</w:t>
            </w:r>
          </w:p>
        </w:tc>
      </w:tr>
      <w:tr w:rsidR="00D058C3" w14:paraId="6F128544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13EC9" w14:textId="77777777" w:rsidR="00A77B3E" w:rsidRDefault="008F4245">
            <w:pPr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27D96" w14:textId="77777777" w:rsidR="00A77B3E" w:rsidRDefault="008F4245">
            <w:pPr>
              <w:rPr>
                <w:color w:val="000000"/>
                <w:u w:color="000000"/>
              </w:rPr>
            </w:pPr>
            <w:r>
              <w:t>G1S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18B1CC" w14:textId="77777777" w:rsidR="00A77B3E" w:rsidRDefault="008F4245">
            <w:pPr>
              <w:rPr>
                <w:color w:val="000000"/>
                <w:u w:color="000000"/>
              </w:rPr>
            </w:pPr>
            <w:r>
              <w:t>9,20zł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98B77" w14:textId="77777777" w:rsidR="00A77B3E" w:rsidRDefault="008F4245">
            <w:pPr>
              <w:rPr>
                <w:color w:val="000000"/>
                <w:u w:color="000000"/>
              </w:rPr>
            </w:pPr>
            <w:r>
              <w:t>2,70zł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84274" w14:textId="77777777" w:rsidR="00A77B3E" w:rsidRDefault="008F4245">
            <w:pPr>
              <w:rPr>
                <w:color w:val="000000"/>
                <w:u w:color="000000"/>
              </w:rPr>
            </w:pPr>
            <w:r>
              <w:t>6,50zł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A1709" w14:textId="77777777" w:rsidR="00A77B3E" w:rsidRDefault="008F4245">
            <w:pPr>
              <w:rPr>
                <w:color w:val="000000"/>
                <w:u w:color="000000"/>
              </w:rPr>
            </w:pPr>
            <w:r>
              <w:t>7,02zł</w:t>
            </w:r>
          </w:p>
        </w:tc>
      </w:tr>
      <w:tr w:rsidR="00D058C3" w14:paraId="15F5CF13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F691B" w14:textId="77777777" w:rsidR="00A77B3E" w:rsidRDefault="008F4245">
            <w:pPr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FFDC2" w14:textId="77777777" w:rsidR="00A77B3E" w:rsidRDefault="008F4245">
            <w:pPr>
              <w:rPr>
                <w:color w:val="000000"/>
                <w:u w:color="000000"/>
              </w:rPr>
            </w:pPr>
            <w:r>
              <w:t>G2S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6EA38" w14:textId="77777777" w:rsidR="00A77B3E" w:rsidRDefault="008F4245">
            <w:pPr>
              <w:rPr>
                <w:color w:val="000000"/>
                <w:u w:color="000000"/>
              </w:rPr>
            </w:pPr>
            <w:r>
              <w:t>4,27zł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4522B" w14:textId="77777777" w:rsidR="00A77B3E" w:rsidRDefault="008F4245">
            <w:pPr>
              <w:rPr>
                <w:color w:val="000000"/>
                <w:u w:color="000000"/>
              </w:rPr>
            </w:pPr>
            <w:r>
              <w:t>0,00zł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0FDC9" w14:textId="77777777" w:rsidR="00A77B3E" w:rsidRDefault="008F4245">
            <w:pPr>
              <w:rPr>
                <w:color w:val="000000"/>
                <w:u w:color="000000"/>
              </w:rPr>
            </w:pPr>
            <w:r>
              <w:t>4,27zł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4CA68" w14:textId="77777777" w:rsidR="00A77B3E" w:rsidRDefault="008F4245">
            <w:pPr>
              <w:rPr>
                <w:color w:val="000000"/>
                <w:u w:color="000000"/>
              </w:rPr>
            </w:pPr>
            <w:r>
              <w:t>4,61zł</w:t>
            </w:r>
          </w:p>
        </w:tc>
      </w:tr>
      <w:tr w:rsidR="00D058C3" w14:paraId="57D3D949" w14:textId="77777777"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5D6D5" w14:textId="77777777" w:rsidR="00A77B3E" w:rsidRDefault="008F4245">
            <w:pPr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F756E" w14:textId="77777777" w:rsidR="00A77B3E" w:rsidRDefault="008F4245">
            <w:pPr>
              <w:rPr>
                <w:color w:val="000000"/>
                <w:u w:color="000000"/>
              </w:rPr>
            </w:pPr>
            <w:r>
              <w:t>G3S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8E4D0" w14:textId="77777777" w:rsidR="00A77B3E" w:rsidRDefault="008F4245">
            <w:pPr>
              <w:rPr>
                <w:color w:val="000000"/>
                <w:u w:color="000000"/>
              </w:rPr>
            </w:pPr>
            <w:r>
              <w:t>13,37zł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ED01B" w14:textId="77777777" w:rsidR="00A77B3E" w:rsidRDefault="008F4245">
            <w:pPr>
              <w:rPr>
                <w:color w:val="000000"/>
                <w:u w:color="000000"/>
              </w:rPr>
            </w:pPr>
            <w:r>
              <w:t>6,87zł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2A620" w14:textId="77777777" w:rsidR="00A77B3E" w:rsidRDefault="008F4245">
            <w:pPr>
              <w:rPr>
                <w:color w:val="000000"/>
                <w:u w:color="000000"/>
              </w:rPr>
            </w:pPr>
            <w:r>
              <w:t>6,50zł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BFF74" w14:textId="77777777" w:rsidR="00A77B3E" w:rsidRDefault="008F4245">
            <w:pPr>
              <w:rPr>
                <w:color w:val="000000"/>
                <w:u w:color="000000"/>
              </w:rPr>
            </w:pPr>
            <w:r>
              <w:t>7,02zł</w:t>
            </w:r>
          </w:p>
        </w:tc>
      </w:tr>
    </w:tbl>
    <w:p w14:paraId="75439EA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86392" w14:textId="77777777" w:rsidR="008F4245" w:rsidRDefault="008F4245">
      <w:r>
        <w:separator/>
      </w:r>
    </w:p>
  </w:endnote>
  <w:endnote w:type="continuationSeparator" w:id="0">
    <w:p w14:paraId="1D97A5BB" w14:textId="77777777" w:rsidR="008F4245" w:rsidRDefault="008F4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058C3" w14:paraId="5FDACE6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47682C" w14:textId="77777777" w:rsidR="00D058C3" w:rsidRDefault="008F4245">
          <w:pPr>
            <w:jc w:val="left"/>
            <w:rPr>
              <w:sz w:val="18"/>
            </w:rPr>
          </w:pPr>
          <w:r>
            <w:rPr>
              <w:sz w:val="18"/>
            </w:rPr>
            <w:t>Id: 61E3AA5E-9C0E-4B97-BFAA-6EC2CF17FC18.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744729" w14:textId="77777777" w:rsidR="00D058C3" w:rsidRDefault="008F42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575A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82C3AF3" w14:textId="77777777" w:rsidR="00D058C3" w:rsidRDefault="00D058C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0E9EE" w14:textId="77777777" w:rsidR="008F4245" w:rsidRDefault="008F4245">
      <w:r>
        <w:separator/>
      </w:r>
    </w:p>
  </w:footnote>
  <w:footnote w:type="continuationSeparator" w:id="0">
    <w:p w14:paraId="7FD7905D" w14:textId="77777777" w:rsidR="008F4245" w:rsidRDefault="008F42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575A3"/>
    <w:rsid w:val="008F4245"/>
    <w:rsid w:val="00A77B3E"/>
    <w:rsid w:val="00CA2A55"/>
    <w:rsid w:val="00D0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AFC41"/>
  <w15:docId w15:val="{50B306DE-7BE1-4F9A-A417-C37C0364C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591/XXXIX/21 z dnia 22 września 2021 r.</dc:title>
  <dc:subject>w sprawie określenia stawek dotacji przedmiotowych dla Zakładu Usług Komunalnych w^Węglińcu na realizację zadań bieżących</dc:subject>
  <dc:creator>Alicja</dc:creator>
  <cp:lastModifiedBy>Alicja</cp:lastModifiedBy>
  <cp:revision>2</cp:revision>
  <dcterms:created xsi:type="dcterms:W3CDTF">2021-10-05T09:33:00Z</dcterms:created>
  <dcterms:modified xsi:type="dcterms:W3CDTF">2021-10-05T07:34:00Z</dcterms:modified>
  <cp:category>Akt prawny</cp:category>
</cp:coreProperties>
</file>