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F89" w:rsidRDefault="006B2F89">
      <w:pPr>
        <w:spacing w:line="360" w:lineRule="exact"/>
      </w:pPr>
    </w:p>
    <w:p w:rsidR="006B2F89" w:rsidRDefault="006B2F89">
      <w:pPr>
        <w:spacing w:after="525" w:line="1" w:lineRule="exact"/>
      </w:pPr>
    </w:p>
    <w:p w:rsidR="006B2F89" w:rsidRDefault="006B2F89">
      <w:pPr>
        <w:spacing w:line="1" w:lineRule="exact"/>
        <w:sectPr w:rsidR="006B2F89">
          <w:type w:val="continuous"/>
          <w:pgSz w:w="11900" w:h="16840"/>
          <w:pgMar w:top="595" w:right="1544" w:bottom="568" w:left="726" w:header="167" w:footer="140" w:gutter="0"/>
          <w:pgNumType w:start="1"/>
          <w:cols w:space="720"/>
          <w:noEndnote/>
          <w:docGrid w:linePitch="360"/>
        </w:sectPr>
      </w:pPr>
    </w:p>
    <w:p w:rsidR="006B2F89" w:rsidRDefault="00577F4C">
      <w:pPr>
        <w:pStyle w:val="Teksttreci20"/>
      </w:pPr>
      <w:r>
        <w:t>ZARZĄDZENIE NR 106/2021</w:t>
      </w:r>
    </w:p>
    <w:p w:rsidR="006B2F89" w:rsidRDefault="00577F4C">
      <w:pPr>
        <w:pStyle w:val="Teksttreci0"/>
        <w:spacing w:after="480" w:line="240" w:lineRule="auto"/>
        <w:jc w:val="center"/>
      </w:pPr>
      <w:r>
        <w:t>Burmistrza Gminy i Miasta Węgliniec</w:t>
      </w:r>
      <w:r>
        <w:br/>
        <w:t>z dnia 14 października 2021 r.</w:t>
      </w:r>
    </w:p>
    <w:p w:rsidR="006B2F89" w:rsidRDefault="00577F4C">
      <w:pPr>
        <w:pStyle w:val="Teksttreci0"/>
        <w:spacing w:line="341" w:lineRule="auto"/>
        <w:jc w:val="center"/>
      </w:pPr>
      <w:r>
        <w:rPr>
          <w:b/>
          <w:bCs/>
        </w:rPr>
        <w:t>w sprawie powołania Komisji Socjalnej Zakładowego Funduszu Świadczeń Socjalnych</w:t>
      </w:r>
      <w:r>
        <w:rPr>
          <w:b/>
          <w:bCs/>
        </w:rPr>
        <w:br/>
        <w:t xml:space="preserve">w </w:t>
      </w:r>
      <w:r>
        <w:rPr>
          <w:b/>
          <w:bCs/>
        </w:rPr>
        <w:t>Urzędzie Gminy i Miasta w Węglińcu</w:t>
      </w:r>
    </w:p>
    <w:p w:rsidR="006B2F89" w:rsidRDefault="00577F4C">
      <w:pPr>
        <w:pStyle w:val="Teksttreci0"/>
        <w:spacing w:after="180" w:line="331" w:lineRule="auto"/>
        <w:jc w:val="both"/>
      </w:pPr>
      <w:r>
        <w:rPr>
          <w:i/>
          <w:iCs/>
        </w:rPr>
        <w:t>Na podstawie j 4 ust. 2 Regulaminu Zakładowego Funduszu Świadczeń Socjalnych</w:t>
      </w:r>
      <w:r>
        <w:t xml:space="preserve"> u</w:t>
      </w:r>
      <w:r>
        <w:br/>
      </w:r>
      <w:r>
        <w:rPr>
          <w:i/>
          <w:iCs/>
        </w:rPr>
        <w:t>Urzędzie Gminy i Miasta</w:t>
      </w:r>
      <w:r>
        <w:t xml:space="preserve"> </w:t>
      </w:r>
      <w:proofErr w:type="spellStart"/>
      <w:r>
        <w:t>ir</w:t>
      </w:r>
      <w:proofErr w:type="spellEnd"/>
      <w:r>
        <w:t xml:space="preserve"> </w:t>
      </w:r>
      <w:r>
        <w:rPr>
          <w:i/>
          <w:iCs/>
        </w:rPr>
        <w:t>Węglińcu wprowadzonego Zarządzeniem nr 129 2019 Burmistrzu</w:t>
      </w:r>
      <w:r>
        <w:rPr>
          <w:i/>
          <w:iCs/>
        </w:rPr>
        <w:br/>
        <w:t>Gminy i Miasta</w:t>
      </w:r>
      <w:r>
        <w:t xml:space="preserve"> u' </w:t>
      </w:r>
      <w:r>
        <w:rPr>
          <w:i/>
          <w:iCs/>
        </w:rPr>
        <w:t>Węglińcu z dnia 31 grudnia 2019r.</w:t>
      </w:r>
      <w:r>
        <w:t xml:space="preserve"> w </w:t>
      </w:r>
      <w:r>
        <w:rPr>
          <w:i/>
          <w:iCs/>
        </w:rPr>
        <w:t>zw</w:t>
      </w:r>
      <w:r>
        <w:rPr>
          <w:i/>
          <w:iCs/>
        </w:rPr>
        <w:t>iązku z decyzją pracowników</w:t>
      </w:r>
      <w:r>
        <w:rPr>
          <w:i/>
          <w:iCs/>
        </w:rPr>
        <w:br/>
        <w:t>zarządzam, co następuje:</w:t>
      </w:r>
    </w:p>
    <w:p w:rsidR="006B2F89" w:rsidRDefault="006B2F89">
      <w:pPr>
        <w:pStyle w:val="Teksttreci0"/>
        <w:numPr>
          <w:ilvl w:val="0"/>
          <w:numId w:val="1"/>
        </w:numPr>
        <w:jc w:val="center"/>
      </w:pPr>
    </w:p>
    <w:p w:rsidR="006B2F89" w:rsidRDefault="00577F4C">
      <w:pPr>
        <w:pStyle w:val="Teksttreci0"/>
        <w:spacing w:line="336" w:lineRule="auto"/>
        <w:jc w:val="both"/>
      </w:pPr>
      <w:r>
        <w:t>Powołuję Komisję Socjalną, której rolą będzie reprezentowanie interesów pracowniczych,</w:t>
      </w:r>
      <w:r>
        <w:br/>
        <w:t>oraz wykonywanie zadań mających na celu administrowanie ZFŚS.</w:t>
      </w:r>
    </w:p>
    <w:p w:rsidR="006B2F89" w:rsidRDefault="00577F4C">
      <w:pPr>
        <w:pStyle w:val="Teksttreci0"/>
        <w:numPr>
          <w:ilvl w:val="0"/>
          <w:numId w:val="2"/>
        </w:numPr>
        <w:tabs>
          <w:tab w:val="left" w:pos="723"/>
        </w:tabs>
        <w:spacing w:after="0"/>
        <w:ind w:firstLine="380"/>
      </w:pPr>
      <w:r>
        <w:t>Panią Beatę Bogacz - Przewodnicząca</w:t>
      </w:r>
    </w:p>
    <w:p w:rsidR="006B2F89" w:rsidRDefault="00577F4C">
      <w:pPr>
        <w:pStyle w:val="Teksttreci0"/>
        <w:numPr>
          <w:ilvl w:val="0"/>
          <w:numId w:val="2"/>
        </w:numPr>
        <w:tabs>
          <w:tab w:val="left" w:pos="731"/>
        </w:tabs>
        <w:spacing w:after="0"/>
        <w:ind w:firstLine="380"/>
      </w:pPr>
      <w:r>
        <w:t xml:space="preserve">Panią Marię </w:t>
      </w:r>
      <w:proofErr w:type="spellStart"/>
      <w:r>
        <w:t>Zasań</w:t>
      </w:r>
      <w:r>
        <w:t>ską</w:t>
      </w:r>
      <w:proofErr w:type="spellEnd"/>
      <w:r>
        <w:t xml:space="preserve"> - Członek</w:t>
      </w:r>
    </w:p>
    <w:p w:rsidR="006B2F89" w:rsidRDefault="00577F4C">
      <w:pPr>
        <w:pStyle w:val="Teksttreci0"/>
        <w:numPr>
          <w:ilvl w:val="0"/>
          <w:numId w:val="2"/>
        </w:numPr>
        <w:tabs>
          <w:tab w:val="left" w:pos="731"/>
        </w:tabs>
        <w:spacing w:after="180"/>
        <w:ind w:firstLine="380"/>
      </w:pPr>
      <w:r>
        <w:t>Panią Agnieszkę Szafrańską - Członek</w:t>
      </w:r>
    </w:p>
    <w:p w:rsidR="006B2F89" w:rsidRDefault="006B2F89">
      <w:pPr>
        <w:pStyle w:val="Teksttreci0"/>
        <w:numPr>
          <w:ilvl w:val="0"/>
          <w:numId w:val="1"/>
        </w:numPr>
        <w:jc w:val="center"/>
      </w:pPr>
    </w:p>
    <w:p w:rsidR="006B2F89" w:rsidRDefault="00577F4C">
      <w:pPr>
        <w:pStyle w:val="Teksttreci0"/>
      </w:pPr>
      <w:r>
        <w:t>Do zadań Komisji Socjalnej należy:</w:t>
      </w:r>
    </w:p>
    <w:p w:rsidR="006B2F89" w:rsidRDefault="00577F4C">
      <w:pPr>
        <w:pStyle w:val="Teksttreci0"/>
        <w:numPr>
          <w:ilvl w:val="0"/>
          <w:numId w:val="3"/>
        </w:numPr>
        <w:tabs>
          <w:tab w:val="left" w:pos="723"/>
        </w:tabs>
        <w:spacing w:after="0"/>
        <w:ind w:firstLine="380"/>
      </w:pPr>
      <w:r>
        <w:t>Reprezentowanie interesów pracowniczych.</w:t>
      </w:r>
    </w:p>
    <w:p w:rsidR="006B2F89" w:rsidRDefault="00577F4C">
      <w:pPr>
        <w:pStyle w:val="Teksttreci0"/>
        <w:numPr>
          <w:ilvl w:val="0"/>
          <w:numId w:val="3"/>
        </w:numPr>
        <w:tabs>
          <w:tab w:val="left" w:pos="735"/>
        </w:tabs>
        <w:spacing w:after="0"/>
        <w:ind w:firstLine="380"/>
      </w:pPr>
      <w:r>
        <w:t>Przygotowanie i uzgadnianie projektów regulaminów i planów finansowych.</w:t>
      </w:r>
    </w:p>
    <w:p w:rsidR="006B2F89" w:rsidRDefault="00577F4C">
      <w:pPr>
        <w:pStyle w:val="Teksttreci0"/>
        <w:numPr>
          <w:ilvl w:val="0"/>
          <w:numId w:val="3"/>
        </w:numPr>
        <w:tabs>
          <w:tab w:val="left" w:pos="731"/>
        </w:tabs>
        <w:spacing w:after="0"/>
        <w:ind w:firstLine="380"/>
      </w:pPr>
      <w:r>
        <w:t xml:space="preserve">Opiniowanie wniosków o udzielenie pomocy </w:t>
      </w:r>
      <w:r>
        <w:t>socjalnej.</w:t>
      </w:r>
    </w:p>
    <w:p w:rsidR="006B2F89" w:rsidRDefault="00577F4C">
      <w:pPr>
        <w:pStyle w:val="Teksttreci0"/>
        <w:numPr>
          <w:ilvl w:val="0"/>
          <w:numId w:val="3"/>
        </w:numPr>
        <w:tabs>
          <w:tab w:val="left" w:pos="735"/>
        </w:tabs>
        <w:spacing w:after="180"/>
        <w:ind w:firstLine="380"/>
      </w:pPr>
      <w:r>
        <w:t>Wnioskowanie do pracodawcy o uruchomienie środków na pomoc socjalną.</w:t>
      </w:r>
    </w:p>
    <w:p w:rsidR="006B2F89" w:rsidRDefault="006B2F89">
      <w:pPr>
        <w:pStyle w:val="Teksttreci0"/>
        <w:numPr>
          <w:ilvl w:val="0"/>
          <w:numId w:val="1"/>
        </w:numPr>
        <w:jc w:val="center"/>
      </w:pPr>
    </w:p>
    <w:p w:rsidR="006B2F89" w:rsidRDefault="00577F4C">
      <w:pPr>
        <w:pStyle w:val="Teksttreci0"/>
        <w:spacing w:after="180"/>
        <w:jc w:val="both"/>
      </w:pPr>
      <w:r>
        <w:t>Traci moc zarządzenia nr 130/2019 Burmistrza Gminy i Miasta Węgliniec z dnia 31 grudnia</w:t>
      </w:r>
      <w:r>
        <w:br/>
        <w:t>2019r.w sprawie powołania Komisji Socjalnej Zakładowego Funduszu Świadczeń Socjalnych</w:t>
      </w:r>
      <w:r>
        <w:br/>
        <w:t>w</w:t>
      </w:r>
      <w:r>
        <w:t xml:space="preserve"> Urzędzie Gminy i Miasta w Węglińcu.</w:t>
      </w:r>
    </w:p>
    <w:p w:rsidR="006B2F89" w:rsidRDefault="006B2F89">
      <w:pPr>
        <w:pStyle w:val="Teksttreci0"/>
        <w:numPr>
          <w:ilvl w:val="0"/>
          <w:numId w:val="1"/>
        </w:numPr>
        <w:jc w:val="center"/>
      </w:pPr>
    </w:p>
    <w:p w:rsidR="006B2F89" w:rsidRDefault="00577F4C">
      <w:pPr>
        <w:pStyle w:val="Teksttreci0"/>
        <w:spacing w:after="9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4991735</wp:posOffset>
                </wp:positionH>
                <wp:positionV relativeFrom="paragraph">
                  <wp:posOffset>838200</wp:posOffset>
                </wp:positionV>
                <wp:extent cx="1298575" cy="5029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502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2F89" w:rsidRDefault="006B2F89" w:rsidP="009661B6">
                            <w:pPr>
                              <w:pStyle w:val="Teksttreci0"/>
                              <w:spacing w:after="180" w:line="161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3.05pt;margin-top:66pt;width:102.25pt;height:39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" filled="f" stroked="f">
                <v:textbox inset="0,0,0,0">
                  <w:txbxContent>
                    <w:p w:rsidR="006B2F89" w:rsidRDefault="006B2F89" w:rsidP="009661B6">
                      <w:pPr>
                        <w:pStyle w:val="Teksttreci0"/>
                        <w:spacing w:after="180" w:line="161" w:lineRule="auto"/>
                        <w:jc w:val="center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Zarządzenie wchodzi w życie z dniem podpisania.</w:t>
      </w:r>
    </w:p>
    <w:p w:rsidR="006B2F89" w:rsidRDefault="006B2F89">
      <w:pPr>
        <w:pStyle w:val="Teksttreci0"/>
        <w:spacing w:line="197" w:lineRule="auto"/>
        <w:ind w:firstLine="960"/>
        <w:jc w:val="both"/>
        <w:rPr>
          <w:sz w:val="22"/>
          <w:szCs w:val="22"/>
        </w:rPr>
      </w:pPr>
      <w:bookmarkStart w:id="0" w:name="_GoBack"/>
      <w:bookmarkEnd w:id="0"/>
    </w:p>
    <w:sectPr w:rsidR="006B2F89">
      <w:type w:val="continuous"/>
      <w:pgSz w:w="11900" w:h="16840"/>
      <w:pgMar w:top="595" w:right="1544" w:bottom="568" w:left="107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F4C" w:rsidRDefault="00577F4C">
      <w:r>
        <w:separator/>
      </w:r>
    </w:p>
  </w:endnote>
  <w:endnote w:type="continuationSeparator" w:id="0">
    <w:p w:rsidR="00577F4C" w:rsidRDefault="0057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F4C" w:rsidRDefault="00577F4C"/>
  </w:footnote>
  <w:footnote w:type="continuationSeparator" w:id="0">
    <w:p w:rsidR="00577F4C" w:rsidRDefault="00577F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364CE"/>
    <w:multiLevelType w:val="multilevel"/>
    <w:tmpl w:val="D8A0EC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FE670C"/>
    <w:multiLevelType w:val="multilevel"/>
    <w:tmpl w:val="233E43B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346970"/>
    <w:multiLevelType w:val="multilevel"/>
    <w:tmpl w:val="69600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F89"/>
    <w:rsid w:val="00577F4C"/>
    <w:rsid w:val="006B2F89"/>
    <w:rsid w:val="0096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76204"/>
  <w15:docId w15:val="{5F26D6C1-F45F-44F8-B07F-1DBB181E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E8A0BD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0">
    <w:name w:val="Tekst treści"/>
    <w:basedOn w:val="Normalny"/>
    <w:link w:val="Teksttreci"/>
    <w:pPr>
      <w:spacing w:after="120" w:line="334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line="161" w:lineRule="auto"/>
      <w:jc w:val="center"/>
    </w:pPr>
    <w:rPr>
      <w:rFonts w:ascii="Cambria" w:eastAsia="Cambria" w:hAnsi="Cambria" w:cs="Cambria"/>
      <w:color w:val="E8A0BD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KM_C224e-20211020120958</dc:title>
  <dc:subject/>
  <dc:creator/>
  <cp:keywords/>
  <cp:lastModifiedBy>ABC</cp:lastModifiedBy>
  <cp:revision>2</cp:revision>
  <dcterms:created xsi:type="dcterms:W3CDTF">2021-10-21T06:42:00Z</dcterms:created>
  <dcterms:modified xsi:type="dcterms:W3CDTF">2021-10-21T06:44:00Z</dcterms:modified>
</cp:coreProperties>
</file>