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DE975" w14:textId="77777777" w:rsidR="00A77B3E" w:rsidRDefault="00416701">
      <w:pPr>
        <w:jc w:val="center"/>
        <w:rPr>
          <w:b/>
          <w:caps/>
        </w:rPr>
      </w:pPr>
      <w:r>
        <w:rPr>
          <w:b/>
          <w:caps/>
        </w:rPr>
        <w:t>Uchwała Nr 704/XLI/21</w:t>
      </w:r>
      <w:r>
        <w:rPr>
          <w:b/>
          <w:caps/>
        </w:rPr>
        <w:br/>
        <w:t>Rady Miejskiej Węglińca</w:t>
      </w:r>
    </w:p>
    <w:p w14:paraId="36B2271D" w14:textId="77777777" w:rsidR="00A77B3E" w:rsidRDefault="00416701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B9355CE" w14:textId="77777777" w:rsidR="00A77B3E" w:rsidRDefault="0041670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0E4FAA9D" w14:textId="77777777" w:rsidR="00A77B3E" w:rsidRDefault="00416701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2150F65E" w14:textId="77777777" w:rsidR="00A77B3E" w:rsidRDefault="0041670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Partyzantów na działce o numerze ewidencyjnym 36/135 z </w:t>
      </w:r>
      <w:r w:rsidRPr="00E617F1">
        <w:rPr>
          <w:color w:val="000000"/>
          <w:highlight w:val="black"/>
          <w:u w:color="000000"/>
        </w:rPr>
        <w:t>Panią Czesła</w:t>
      </w:r>
      <w:r w:rsidRPr="00E617F1">
        <w:rPr>
          <w:color w:val="000000"/>
          <w:highlight w:val="black"/>
          <w:u w:color="000000"/>
        </w:rPr>
        <w:t>wą Zdunek</w:t>
      </w:r>
      <w:r>
        <w:rPr>
          <w:color w:val="000000"/>
          <w:u w:color="000000"/>
        </w:rPr>
        <w:t>.</w:t>
      </w:r>
    </w:p>
    <w:p w14:paraId="3A0849DE" w14:textId="77777777" w:rsidR="00A77B3E" w:rsidRDefault="0041670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B069BB1" w14:textId="77777777" w:rsidR="00A77B3E" w:rsidRDefault="0041670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78FD18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3662E8A" w14:textId="77777777" w:rsidR="00A77B3E" w:rsidRDefault="0041670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60669" w14:paraId="39DAF7C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143FC5" w14:textId="77777777" w:rsidR="00960669" w:rsidRDefault="0096066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DF4807" w14:textId="77777777" w:rsidR="00960669" w:rsidRDefault="0041670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60669" w14:paraId="2C5661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F7E5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A7E46D8" w14:textId="77777777" w:rsidR="00960669" w:rsidRDefault="00960669"/>
          <w:p w14:paraId="29707648" w14:textId="77777777" w:rsidR="00960669" w:rsidRDefault="00960669"/>
          <w:p w14:paraId="5A766945" w14:textId="77777777" w:rsidR="00960669" w:rsidRDefault="00960669"/>
          <w:p w14:paraId="0BB14FFD" w14:textId="77777777" w:rsidR="00960669" w:rsidRDefault="00960669"/>
        </w:tc>
      </w:tr>
      <w:tr w:rsidR="00960669" w14:paraId="456C69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A9AAC" w14:textId="77777777" w:rsidR="00A77B3E" w:rsidRDefault="0041670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60669" w14:paraId="5FC037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952F3" w14:textId="77777777" w:rsidR="00A77B3E" w:rsidRDefault="00416701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6C119FC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E5A19" w14:textId="77777777" w:rsidR="00416701" w:rsidRDefault="00416701">
      <w:r>
        <w:separator/>
      </w:r>
    </w:p>
  </w:endnote>
  <w:endnote w:type="continuationSeparator" w:id="0">
    <w:p w14:paraId="4B50ED06" w14:textId="77777777" w:rsidR="00416701" w:rsidRDefault="00416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60669" w14:paraId="1B9D653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299FCFB" w14:textId="77777777" w:rsidR="00960669" w:rsidRDefault="00416701">
          <w:pPr>
            <w:jc w:val="left"/>
            <w:rPr>
              <w:sz w:val="18"/>
            </w:rPr>
          </w:pPr>
          <w:r>
            <w:rPr>
              <w:sz w:val="18"/>
            </w:rPr>
            <w:t>Id: EA50E351-926B-4E7A-B682-DC4AA9DA4D25.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88B1B26" w14:textId="77777777" w:rsidR="00960669" w:rsidRDefault="0041670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617F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0408B62" w14:textId="77777777" w:rsidR="00960669" w:rsidRDefault="0096066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DAAC1" w14:textId="77777777" w:rsidR="00416701" w:rsidRDefault="00416701">
      <w:r>
        <w:separator/>
      </w:r>
    </w:p>
  </w:footnote>
  <w:footnote w:type="continuationSeparator" w:id="0">
    <w:p w14:paraId="5E4D749C" w14:textId="77777777" w:rsidR="00416701" w:rsidRDefault="004167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16701"/>
    <w:rsid w:val="00960669"/>
    <w:rsid w:val="00A77B3E"/>
    <w:rsid w:val="00CA2A55"/>
    <w:rsid w:val="00E6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3ACCBC"/>
  <w15:docId w15:val="{54AC0F83-B0D2-497F-BDC5-6A4045468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704/XLI/21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2021-12-02T09:23:00Z</dcterms:created>
  <dcterms:modified xsi:type="dcterms:W3CDTF">2021-12-02T08:23:00Z</dcterms:modified>
  <cp:category>Akt prawny</cp:category>
</cp:coreProperties>
</file>