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95A24" w14:textId="77777777" w:rsidR="00A77B3E" w:rsidRDefault="00FE177B">
      <w:pPr>
        <w:jc w:val="center"/>
        <w:rPr>
          <w:b/>
          <w:caps/>
        </w:rPr>
      </w:pPr>
      <w:r>
        <w:rPr>
          <w:b/>
          <w:caps/>
        </w:rPr>
        <w:t>Uchwała Nr 653/XLI/21</w:t>
      </w:r>
      <w:r>
        <w:rPr>
          <w:b/>
          <w:caps/>
        </w:rPr>
        <w:br/>
        <w:t>Rady Miejskiej Węglińca</w:t>
      </w:r>
    </w:p>
    <w:p w14:paraId="28E3EC46" w14:textId="77777777" w:rsidR="00A77B3E" w:rsidRDefault="00FE177B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AEC0110" w14:textId="77777777" w:rsidR="00A77B3E" w:rsidRDefault="00FE177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AF18F2A" w14:textId="77777777" w:rsidR="00A77B3E" w:rsidRDefault="00FE177B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00E1B9F" w14:textId="77777777" w:rsidR="00A77B3E" w:rsidRDefault="00FE17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Piłsudskiego na działce o numerze ewidencyjnym 10/4 z </w:t>
      </w:r>
      <w:r w:rsidRPr="002A182E">
        <w:rPr>
          <w:color w:val="000000"/>
          <w:highlight w:val="black"/>
          <w:u w:color="000000"/>
        </w:rPr>
        <w:t>Panem Tadeusz</w:t>
      </w:r>
      <w:r w:rsidRPr="002A182E">
        <w:rPr>
          <w:color w:val="000000"/>
          <w:highlight w:val="black"/>
          <w:u w:color="000000"/>
        </w:rPr>
        <w:t>em Michalukiem</w:t>
      </w:r>
      <w:r>
        <w:rPr>
          <w:color w:val="000000"/>
          <w:u w:color="000000"/>
        </w:rPr>
        <w:t>.</w:t>
      </w:r>
    </w:p>
    <w:p w14:paraId="384662AD" w14:textId="77777777" w:rsidR="00A77B3E" w:rsidRDefault="00FE17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F445E5D" w14:textId="77777777" w:rsidR="00A77B3E" w:rsidRDefault="00FE177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CE5034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8BABCFC" w14:textId="77777777" w:rsidR="00A77B3E" w:rsidRDefault="00FE177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D0122" w14:paraId="31D754F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F110CD" w14:textId="77777777" w:rsidR="004D0122" w:rsidRDefault="004D012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1E48AF" w14:textId="77777777" w:rsidR="004D0122" w:rsidRDefault="00FE177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D0122" w14:paraId="32D3EA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3571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89081D1" w14:textId="77777777" w:rsidR="004D0122" w:rsidRDefault="004D0122"/>
          <w:p w14:paraId="4AD109D0" w14:textId="77777777" w:rsidR="004D0122" w:rsidRDefault="004D0122"/>
          <w:p w14:paraId="50725710" w14:textId="77777777" w:rsidR="004D0122" w:rsidRDefault="004D0122"/>
          <w:p w14:paraId="4D82ED3C" w14:textId="77777777" w:rsidR="004D0122" w:rsidRDefault="004D0122"/>
        </w:tc>
      </w:tr>
      <w:tr w:rsidR="004D0122" w14:paraId="5220AB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F19E2" w14:textId="77777777" w:rsidR="00A77B3E" w:rsidRDefault="00FE17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D0122" w14:paraId="5FA5D6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2A58C" w14:textId="77777777" w:rsidR="00A77B3E" w:rsidRDefault="00FE177B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781F38D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FE370" w14:textId="77777777" w:rsidR="00FE177B" w:rsidRDefault="00FE177B">
      <w:r>
        <w:separator/>
      </w:r>
    </w:p>
  </w:endnote>
  <w:endnote w:type="continuationSeparator" w:id="0">
    <w:p w14:paraId="06A53669" w14:textId="77777777" w:rsidR="00FE177B" w:rsidRDefault="00FE1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D0122" w14:paraId="4C05C7C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195871" w14:textId="77777777" w:rsidR="004D0122" w:rsidRDefault="00FE177B">
          <w:pPr>
            <w:jc w:val="left"/>
            <w:rPr>
              <w:sz w:val="18"/>
            </w:rPr>
          </w:pPr>
          <w:r w:rsidRPr="002A182E">
            <w:rPr>
              <w:sz w:val="18"/>
              <w:lang w:val="en-US"/>
            </w:rPr>
            <w:t>Id: 933BDA22-609B-433E-B80E-EA636E166A8F.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629548" w14:textId="77777777" w:rsidR="004D0122" w:rsidRDefault="00FE17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182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4CDA52A" w14:textId="77777777" w:rsidR="004D0122" w:rsidRDefault="004D012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07C0B" w14:textId="77777777" w:rsidR="00FE177B" w:rsidRDefault="00FE177B">
      <w:r>
        <w:separator/>
      </w:r>
    </w:p>
  </w:footnote>
  <w:footnote w:type="continuationSeparator" w:id="0">
    <w:p w14:paraId="1093594B" w14:textId="77777777" w:rsidR="00FE177B" w:rsidRDefault="00FE17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A182E"/>
    <w:rsid w:val="004D0122"/>
    <w:rsid w:val="00A77B3E"/>
    <w:rsid w:val="00CA2A55"/>
    <w:rsid w:val="00FE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161C6"/>
  <w15:docId w15:val="{9930A5D4-8F86-479F-A040-4BDD72CD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653/XLI/21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3</cp:revision>
  <cp:lastPrinted>2021-11-15T11:44:00Z</cp:lastPrinted>
  <dcterms:created xsi:type="dcterms:W3CDTF">2021-11-15T12:44:00Z</dcterms:created>
  <dcterms:modified xsi:type="dcterms:W3CDTF">2021-11-15T11:44:00Z</dcterms:modified>
  <cp:category>Akt prawny</cp:category>
</cp:coreProperties>
</file>