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BA07C" w14:textId="77777777" w:rsidR="00A77B3E" w:rsidRDefault="000025F9">
      <w:pPr>
        <w:jc w:val="center"/>
        <w:rPr>
          <w:b/>
          <w:caps/>
        </w:rPr>
      </w:pPr>
      <w:r>
        <w:rPr>
          <w:b/>
          <w:caps/>
        </w:rPr>
        <w:t>Uchwała Nr 626/XLI/21</w:t>
      </w:r>
      <w:r>
        <w:rPr>
          <w:b/>
          <w:caps/>
        </w:rPr>
        <w:br/>
        <w:t>Rady Miejskiej Węglińca</w:t>
      </w:r>
    </w:p>
    <w:p w14:paraId="17E8878C" w14:textId="77777777" w:rsidR="00A77B3E" w:rsidRDefault="000025F9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EA4B8CF" w14:textId="77777777" w:rsidR="00A77B3E" w:rsidRDefault="000025F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052CAD2" w14:textId="77777777" w:rsidR="00A77B3E" w:rsidRDefault="000025F9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233BAA2A" w14:textId="77777777" w:rsidR="00A77B3E" w:rsidRDefault="000025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9,90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55584B">
        <w:rPr>
          <w:color w:val="000000"/>
          <w:highlight w:val="black"/>
          <w:u w:color="000000"/>
        </w:rPr>
        <w:t>Panią Grażyną Dobrzańsk</w:t>
      </w:r>
      <w:r w:rsidRPr="0055584B">
        <w:rPr>
          <w:color w:val="000000"/>
          <w:highlight w:val="black"/>
          <w:u w:color="000000"/>
        </w:rPr>
        <w:t>ą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42FBD8DC" w14:textId="77777777" w:rsidR="00A77B3E" w:rsidRDefault="000025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2BB5453" w14:textId="77777777" w:rsidR="00A77B3E" w:rsidRDefault="000025F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79EDD4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49BC091" w14:textId="77777777" w:rsidR="00A77B3E" w:rsidRDefault="000025F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5308C" w14:paraId="6154201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373127" w14:textId="77777777" w:rsidR="00D5308C" w:rsidRDefault="00D5308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655AAC" w14:textId="77777777" w:rsidR="00D5308C" w:rsidRDefault="000025F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5308C" w14:paraId="6A5554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1227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074544B" w14:textId="77777777" w:rsidR="00D5308C" w:rsidRDefault="00D5308C"/>
          <w:p w14:paraId="39D2C772" w14:textId="77777777" w:rsidR="00D5308C" w:rsidRDefault="00D5308C"/>
          <w:p w14:paraId="663A202D" w14:textId="77777777" w:rsidR="00D5308C" w:rsidRDefault="00D5308C"/>
          <w:p w14:paraId="5EF14E4A" w14:textId="77777777" w:rsidR="00D5308C" w:rsidRDefault="00D5308C"/>
        </w:tc>
      </w:tr>
      <w:tr w:rsidR="00D5308C" w14:paraId="014940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9204E" w14:textId="77777777" w:rsidR="00A77B3E" w:rsidRDefault="000025F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5308C" w14:paraId="366752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6ABBC" w14:textId="77777777" w:rsidR="00A77B3E" w:rsidRDefault="000025F9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34E1FE1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202F3" w14:textId="77777777" w:rsidR="000025F9" w:rsidRDefault="000025F9">
      <w:r>
        <w:separator/>
      </w:r>
    </w:p>
  </w:endnote>
  <w:endnote w:type="continuationSeparator" w:id="0">
    <w:p w14:paraId="14F0948F" w14:textId="77777777" w:rsidR="000025F9" w:rsidRDefault="0000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5308C" w14:paraId="0EA80BB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68A2A1" w14:textId="77777777" w:rsidR="00D5308C" w:rsidRDefault="000025F9">
          <w:pPr>
            <w:jc w:val="left"/>
            <w:rPr>
              <w:sz w:val="18"/>
            </w:rPr>
          </w:pPr>
          <w:r w:rsidRPr="0055584B">
            <w:rPr>
              <w:sz w:val="18"/>
              <w:lang w:val="en-US"/>
            </w:rPr>
            <w:t xml:space="preserve">Id: </w:t>
          </w:r>
          <w:r w:rsidRPr="0055584B">
            <w:rPr>
              <w:sz w:val="18"/>
              <w:lang w:val="en-US"/>
            </w:rPr>
            <w:t>99F763FB-B540-44BF-8134-D4EC2C038EBF.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33C20B" w14:textId="77777777" w:rsidR="00D5308C" w:rsidRDefault="000025F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558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FD75981" w14:textId="77777777" w:rsidR="00D5308C" w:rsidRDefault="00D5308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C8669" w14:textId="77777777" w:rsidR="000025F9" w:rsidRDefault="000025F9">
      <w:r>
        <w:separator/>
      </w:r>
    </w:p>
  </w:footnote>
  <w:footnote w:type="continuationSeparator" w:id="0">
    <w:p w14:paraId="7F875D1A" w14:textId="77777777" w:rsidR="000025F9" w:rsidRDefault="00002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25F9"/>
    <w:rsid w:val="0055584B"/>
    <w:rsid w:val="00A77B3E"/>
    <w:rsid w:val="00CA2A55"/>
    <w:rsid w:val="00D5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3DEC4"/>
  <w15:docId w15:val="{C1B566D0-E96F-4948-A357-64480F952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626/XLI/21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cp:lastPrinted>2021-11-15T08:07:00Z</cp:lastPrinted>
  <dcterms:created xsi:type="dcterms:W3CDTF">2021-11-15T09:07:00Z</dcterms:created>
  <dcterms:modified xsi:type="dcterms:W3CDTF">2021-11-15T08:08:00Z</dcterms:modified>
  <cp:category>Akt prawny</cp:category>
</cp:coreProperties>
</file>