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E77D3" w14:textId="77777777" w:rsidR="00A77B3E" w:rsidRDefault="00077920">
      <w:pPr>
        <w:jc w:val="center"/>
        <w:rPr>
          <w:b/>
          <w:caps/>
        </w:rPr>
      </w:pPr>
      <w:r>
        <w:rPr>
          <w:b/>
          <w:caps/>
        </w:rPr>
        <w:t>Uchwała Nr 725/XLII/21</w:t>
      </w:r>
      <w:r>
        <w:rPr>
          <w:b/>
          <w:caps/>
        </w:rPr>
        <w:br/>
        <w:t>Rady Miejskiej Węglińca</w:t>
      </w:r>
    </w:p>
    <w:p w14:paraId="6037A421" w14:textId="77777777" w:rsidR="00A77B3E" w:rsidRDefault="00077920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51A074F5" w14:textId="77777777" w:rsidR="00A77B3E" w:rsidRDefault="0007792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3B3B538" w14:textId="77777777" w:rsidR="00A77B3E" w:rsidRDefault="0007792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</w:t>
      </w:r>
      <w:r>
        <w:t>, co następuje:</w:t>
      </w:r>
    </w:p>
    <w:p w14:paraId="703BF37E" w14:textId="77777777" w:rsidR="00A77B3E" w:rsidRDefault="0007792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77/12 o powierzchni 186,30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6022BC">
        <w:rPr>
          <w:color w:val="000000"/>
          <w:highlight w:val="black"/>
          <w:u w:color="000000"/>
        </w:rPr>
        <w:t>Panią A</w:t>
      </w:r>
      <w:r w:rsidRPr="006022BC">
        <w:rPr>
          <w:color w:val="000000"/>
          <w:highlight w:val="black"/>
          <w:u w:color="000000"/>
        </w:rPr>
        <w:t xml:space="preserve">nną </w:t>
      </w:r>
      <w:proofErr w:type="spellStart"/>
      <w:r w:rsidRPr="006022BC">
        <w:rPr>
          <w:color w:val="000000"/>
          <w:highlight w:val="black"/>
          <w:u w:color="000000"/>
        </w:rPr>
        <w:t>Hawryś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6F913EC" w14:textId="77777777" w:rsidR="00A77B3E" w:rsidRDefault="0007792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C7E14FB" w14:textId="77777777" w:rsidR="00A77B3E" w:rsidRDefault="0007792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grudnia 2021 roku.</w:t>
      </w:r>
    </w:p>
    <w:p w14:paraId="6BF7CFA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CE5234A" w14:textId="77777777" w:rsidR="00A77B3E" w:rsidRDefault="0007792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9626E" w14:paraId="72A12CF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879298" w14:textId="77777777" w:rsidR="0019626E" w:rsidRDefault="0019626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0F9A59" w14:textId="77777777" w:rsidR="0019626E" w:rsidRDefault="0007792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9626E" w14:paraId="24E52E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6B1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F054DA0" w14:textId="77777777" w:rsidR="0019626E" w:rsidRDefault="0019626E"/>
          <w:p w14:paraId="797FAD6B" w14:textId="77777777" w:rsidR="0019626E" w:rsidRDefault="0019626E"/>
          <w:p w14:paraId="322CC7DA" w14:textId="77777777" w:rsidR="0019626E" w:rsidRDefault="0019626E"/>
          <w:p w14:paraId="7AFBB1E9" w14:textId="77777777" w:rsidR="0019626E" w:rsidRDefault="0019626E"/>
        </w:tc>
      </w:tr>
      <w:tr w:rsidR="0019626E" w14:paraId="2D3462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640E6" w14:textId="77777777" w:rsidR="00A77B3E" w:rsidRDefault="000779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9626E" w14:paraId="23CB18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A92B5" w14:textId="77777777" w:rsidR="00A77B3E" w:rsidRDefault="0007792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188EB0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ACC0A" w14:textId="77777777" w:rsidR="00077920" w:rsidRDefault="00077920">
      <w:r>
        <w:separator/>
      </w:r>
    </w:p>
  </w:endnote>
  <w:endnote w:type="continuationSeparator" w:id="0">
    <w:p w14:paraId="07DC737C" w14:textId="77777777" w:rsidR="00077920" w:rsidRDefault="00077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9626E" w14:paraId="2234A9A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BB22EF" w14:textId="77777777" w:rsidR="0019626E" w:rsidRDefault="00077920">
          <w:pPr>
            <w:jc w:val="left"/>
            <w:rPr>
              <w:sz w:val="18"/>
            </w:rPr>
          </w:pPr>
          <w:r w:rsidRPr="006022BC">
            <w:rPr>
              <w:sz w:val="18"/>
              <w:lang w:val="en-US"/>
            </w:rPr>
            <w:t>Id: C0A84DB9-139E-420C-985F-EB888E5D0299.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F37FEBE" w14:textId="77777777" w:rsidR="0019626E" w:rsidRDefault="0007792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022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5D0B10" w14:textId="77777777" w:rsidR="0019626E" w:rsidRDefault="0019626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3116C" w14:textId="77777777" w:rsidR="00077920" w:rsidRDefault="00077920">
      <w:r>
        <w:separator/>
      </w:r>
    </w:p>
  </w:footnote>
  <w:footnote w:type="continuationSeparator" w:id="0">
    <w:p w14:paraId="661AAAF9" w14:textId="77777777" w:rsidR="00077920" w:rsidRDefault="000779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7920"/>
    <w:rsid w:val="0019626E"/>
    <w:rsid w:val="006022B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12804"/>
  <w15:docId w15:val="{D1082649-8A65-4C20-A3FE-E714AFB9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725/XLII/21 z dnia 30 listopada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2021-12-07T10:37:00Z</dcterms:created>
  <dcterms:modified xsi:type="dcterms:W3CDTF">2021-12-07T09:37:00Z</dcterms:modified>
  <cp:category>Akt prawny</cp:category>
</cp:coreProperties>
</file>