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B11" w:rsidRDefault="00504C77">
      <w:pPr>
        <w:pStyle w:val="Teksttreci20"/>
        <w:spacing w:after="260" w:line="240" w:lineRule="auto"/>
        <w:ind w:left="0"/>
        <w:jc w:val="center"/>
      </w:pPr>
      <w:r>
        <w:t>Zarządzenie nr 43/2021</w:t>
      </w:r>
      <w:r>
        <w:br/>
        <w:t>Burmistrza Gminy i Miasta Węgliniec</w:t>
      </w:r>
      <w:r>
        <w:br/>
        <w:t>z dnia 28.05.2021 r.</w:t>
      </w:r>
    </w:p>
    <w:p w:rsidR="00FB3B11" w:rsidRDefault="00504C77">
      <w:pPr>
        <w:pStyle w:val="Teksttreci0"/>
        <w:spacing w:after="260"/>
        <w:jc w:val="both"/>
      </w:pPr>
      <w:r>
        <w:t>w sprawie zmiany załącznika nr 4 do Zarządzenia nr 117/2015 z dnia 17.11.2015 r. w sprawie</w:t>
      </w:r>
      <w:r>
        <w:br/>
        <w:t xml:space="preserve">norm przydziału środków ochrony </w:t>
      </w:r>
      <w:r>
        <w:t>indywidualnej oraz odzieży i obuwia roboczego</w:t>
      </w:r>
      <w:r>
        <w:br/>
        <w:t>pracowników Urzędu Gminy i Miasta w Węglińcu.</w:t>
      </w:r>
    </w:p>
    <w:p w:rsidR="00FB3B11" w:rsidRDefault="00504C77">
      <w:pPr>
        <w:pStyle w:val="Teksttreci0"/>
        <w:ind w:firstLine="320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>Na podstawie art.33 ustawy z dnia 8 marca 1990r. o samorządzie gminnym (Dz. U. z 2020</w:t>
      </w:r>
      <w:r>
        <w:rPr>
          <w:i/>
          <w:iCs/>
          <w:sz w:val="22"/>
          <w:szCs w:val="22"/>
        </w:rPr>
        <w:br/>
        <w:t>r.poz.713 z późn. zm.) oraz art. 237(7) i 237(9) ustawy z dnia 26 czerwca 1974</w:t>
      </w:r>
      <w:r>
        <w:rPr>
          <w:i/>
          <w:iCs/>
          <w:sz w:val="22"/>
          <w:szCs w:val="22"/>
        </w:rPr>
        <w:t xml:space="preserve"> r. — Kodeks </w:t>
      </w:r>
      <w:proofErr w:type="gramStart"/>
      <w:r>
        <w:rPr>
          <w:i/>
          <w:iCs/>
          <w:sz w:val="22"/>
          <w:szCs w:val="22"/>
        </w:rPr>
        <w:t>Pracy(</w:t>
      </w:r>
      <w:proofErr w:type="gramEnd"/>
      <w:r>
        <w:rPr>
          <w:i/>
          <w:iCs/>
          <w:sz w:val="22"/>
          <w:szCs w:val="22"/>
        </w:rPr>
        <w:br/>
        <w:t>Dz.U.2020 r. poz. 1320) i § 20 ust.2 pkt. b Regulaminu Organizacyjnego Urzędu Gminy i Miasta w</w:t>
      </w:r>
      <w:r>
        <w:rPr>
          <w:i/>
          <w:iCs/>
          <w:sz w:val="22"/>
          <w:szCs w:val="22"/>
        </w:rPr>
        <w:br/>
        <w:t>Węglińcu zarządzam, co następuje:</w:t>
      </w:r>
    </w:p>
    <w:p w:rsidR="00FB3B11" w:rsidRDefault="00504C77">
      <w:pPr>
        <w:pStyle w:val="Nagwek10"/>
        <w:keepNext/>
        <w:keepLines/>
        <w:spacing w:after="0"/>
      </w:pPr>
      <w:bookmarkStart w:id="0" w:name="bookmark0"/>
      <w:r>
        <w:t>§1</w:t>
      </w:r>
      <w:bookmarkEnd w:id="0"/>
    </w:p>
    <w:p w:rsidR="00FB3B11" w:rsidRDefault="00504C77">
      <w:pPr>
        <w:pStyle w:val="Teksttreci0"/>
        <w:spacing w:after="0"/>
        <w:ind w:left="700" w:hanging="320"/>
        <w:jc w:val="both"/>
      </w:pPr>
      <w:r>
        <w:rPr>
          <w:i/>
          <w:iCs/>
        </w:rPr>
        <w:t>1. W załączniku nr 4 do zarządzenia nr 117/2015 w sprawie z dnia 17.11.2015 r. w</w:t>
      </w:r>
      <w:r>
        <w:rPr>
          <w:i/>
          <w:iCs/>
        </w:rPr>
        <w:br/>
        <w:t>sprawie norm przydziału</w:t>
      </w:r>
      <w:r>
        <w:rPr>
          <w:i/>
          <w:iCs/>
        </w:rPr>
        <w:t xml:space="preserve"> środków ochrony indywidualnej oraz odzieży i obuwia</w:t>
      </w:r>
      <w:r>
        <w:rPr>
          <w:i/>
          <w:iCs/>
        </w:rPr>
        <w:br/>
        <w:t>roboczego pracowników Urzędu Gminy i Miasta w Węglińcu, wprowadza się</w:t>
      </w:r>
      <w:r>
        <w:rPr>
          <w:i/>
          <w:iCs/>
        </w:rPr>
        <w:br/>
        <w:t>następujące zmiany:</w:t>
      </w:r>
    </w:p>
    <w:p w:rsidR="00FB3B11" w:rsidRDefault="00504C77">
      <w:pPr>
        <w:pStyle w:val="Teksttreci0"/>
        <w:spacing w:after="620"/>
        <w:ind w:left="2020"/>
        <w:jc w:val="both"/>
      </w:pPr>
      <w:r>
        <w:t>Załącznika nr 4 tabela cen jednostkowych środków ochrony</w:t>
      </w:r>
      <w:r>
        <w:br/>
        <w:t>indywidualnej, odzieży ochronnej i obuwia roboczego do p</w:t>
      </w:r>
      <w:r>
        <w:t>racowników</w:t>
      </w:r>
      <w:r>
        <w:br/>
        <w:t>poszczególnych stanowisk w Urzędzie Gminy i Miasta w Węglińcu</w:t>
      </w:r>
      <w:r>
        <w:br/>
        <w:t>otrzymują brzmienie, jak w załączniku nr 1 niniejszego zarządzenia.</w:t>
      </w:r>
    </w:p>
    <w:p w:rsidR="00FB3B11" w:rsidRDefault="00504C77">
      <w:pPr>
        <w:pStyle w:val="Nagwek10"/>
        <w:keepNext/>
        <w:keepLines/>
      </w:pPr>
      <w:bookmarkStart w:id="1" w:name="bookmark2"/>
      <w:r>
        <w:t>§2</w:t>
      </w:r>
      <w:bookmarkEnd w:id="1"/>
    </w:p>
    <w:p w:rsidR="00FB3B11" w:rsidRDefault="00504C77">
      <w:pPr>
        <w:pStyle w:val="Teksttreci0"/>
        <w:spacing w:after="460"/>
        <w:ind w:firstLine="300"/>
        <w:rPr>
          <w:sz w:val="22"/>
          <w:szCs w:val="22"/>
        </w:rPr>
      </w:pPr>
      <w:r>
        <w:rPr>
          <w:sz w:val="22"/>
          <w:szCs w:val="22"/>
        </w:rPr>
        <w:t>Wykonanie zarządzenia powierzam Sekretarzowi Gminy i Miasta Węgliniec.</w:t>
      </w:r>
    </w:p>
    <w:p w:rsidR="00FB3B11" w:rsidRDefault="00504C77">
      <w:pPr>
        <w:pStyle w:val="Nagwek10"/>
        <w:keepNext/>
        <w:keepLines/>
      </w:pPr>
      <w:bookmarkStart w:id="2" w:name="bookmark4"/>
      <w:r>
        <w:t>§3</w:t>
      </w:r>
      <w:bookmarkEnd w:id="2"/>
    </w:p>
    <w:p w:rsidR="00FB3B11" w:rsidRDefault="00504C77">
      <w:pPr>
        <w:pStyle w:val="Teksttreci0"/>
        <w:spacing w:after="620"/>
        <w:ind w:firstLine="300"/>
        <w:rPr>
          <w:sz w:val="22"/>
          <w:szCs w:val="22"/>
        </w:rPr>
      </w:pPr>
      <w:r>
        <w:rPr>
          <w:sz w:val="22"/>
          <w:szCs w:val="22"/>
        </w:rPr>
        <w:t xml:space="preserve">Zarządzenie wchodzi w życie z dniem </w:t>
      </w:r>
      <w:proofErr w:type="gramStart"/>
      <w:r>
        <w:rPr>
          <w:sz w:val="22"/>
          <w:szCs w:val="22"/>
        </w:rPr>
        <w:t>po</w:t>
      </w:r>
      <w:r>
        <w:rPr>
          <w:sz w:val="22"/>
          <w:szCs w:val="22"/>
        </w:rPr>
        <w:t>dpisania .</w:t>
      </w:r>
      <w:bookmarkStart w:id="3" w:name="_GoBack"/>
      <w:bookmarkEnd w:id="3"/>
      <w:proofErr w:type="gramEnd"/>
    </w:p>
    <w:p w:rsidR="0000334F" w:rsidRDefault="0000334F">
      <w:pPr>
        <w:pStyle w:val="Teksttreci0"/>
        <w:spacing w:after="0"/>
        <w:jc w:val="right"/>
        <w:rPr>
          <w:b/>
          <w:bCs/>
        </w:rPr>
      </w:pPr>
    </w:p>
    <w:p w:rsidR="0000334F" w:rsidRDefault="0000334F">
      <w:pPr>
        <w:pStyle w:val="Teksttreci0"/>
        <w:spacing w:after="0"/>
        <w:jc w:val="right"/>
        <w:rPr>
          <w:b/>
          <w:bCs/>
        </w:rPr>
      </w:pPr>
    </w:p>
    <w:p w:rsidR="0000334F" w:rsidRDefault="0000334F">
      <w:pPr>
        <w:pStyle w:val="Teksttreci0"/>
        <w:spacing w:after="0"/>
        <w:jc w:val="right"/>
        <w:rPr>
          <w:b/>
          <w:bCs/>
        </w:rPr>
      </w:pPr>
    </w:p>
    <w:p w:rsidR="0000334F" w:rsidRDefault="0000334F">
      <w:pPr>
        <w:pStyle w:val="Teksttreci0"/>
        <w:spacing w:after="0"/>
        <w:jc w:val="right"/>
        <w:rPr>
          <w:b/>
          <w:bCs/>
        </w:rPr>
      </w:pPr>
    </w:p>
    <w:p w:rsidR="0000334F" w:rsidRDefault="0000334F">
      <w:pPr>
        <w:pStyle w:val="Teksttreci0"/>
        <w:spacing w:after="0"/>
        <w:jc w:val="right"/>
        <w:rPr>
          <w:b/>
          <w:bCs/>
        </w:rPr>
      </w:pPr>
    </w:p>
    <w:p w:rsidR="0000334F" w:rsidRDefault="0000334F">
      <w:pPr>
        <w:pStyle w:val="Teksttreci0"/>
        <w:spacing w:after="0"/>
        <w:jc w:val="right"/>
        <w:rPr>
          <w:b/>
          <w:bCs/>
        </w:rPr>
      </w:pPr>
    </w:p>
    <w:p w:rsidR="0000334F" w:rsidRDefault="0000334F">
      <w:pPr>
        <w:pStyle w:val="Teksttreci0"/>
        <w:spacing w:after="0"/>
        <w:jc w:val="right"/>
        <w:rPr>
          <w:b/>
          <w:bCs/>
        </w:rPr>
      </w:pPr>
    </w:p>
    <w:p w:rsidR="0000334F" w:rsidRDefault="0000334F">
      <w:pPr>
        <w:pStyle w:val="Teksttreci0"/>
        <w:spacing w:after="0"/>
        <w:jc w:val="right"/>
        <w:rPr>
          <w:b/>
          <w:bCs/>
        </w:rPr>
      </w:pPr>
    </w:p>
    <w:p w:rsidR="0000334F" w:rsidRDefault="0000334F">
      <w:pPr>
        <w:pStyle w:val="Teksttreci0"/>
        <w:spacing w:after="0"/>
        <w:jc w:val="right"/>
        <w:rPr>
          <w:b/>
          <w:bCs/>
        </w:rPr>
      </w:pPr>
    </w:p>
    <w:p w:rsidR="0000334F" w:rsidRDefault="0000334F">
      <w:pPr>
        <w:pStyle w:val="Teksttreci0"/>
        <w:spacing w:after="0"/>
        <w:jc w:val="right"/>
        <w:rPr>
          <w:b/>
          <w:bCs/>
        </w:rPr>
      </w:pPr>
    </w:p>
    <w:p w:rsidR="0000334F" w:rsidRDefault="0000334F">
      <w:pPr>
        <w:pStyle w:val="Teksttreci0"/>
        <w:spacing w:after="0"/>
        <w:jc w:val="right"/>
        <w:rPr>
          <w:b/>
          <w:bCs/>
        </w:rPr>
      </w:pPr>
    </w:p>
    <w:p w:rsidR="00FB3B11" w:rsidRDefault="00504C77">
      <w:pPr>
        <w:pStyle w:val="Teksttreci0"/>
        <w:spacing w:after="0"/>
        <w:jc w:val="right"/>
      </w:pPr>
      <w:r>
        <w:rPr>
          <w:b/>
          <w:bCs/>
        </w:rPr>
        <w:lastRenderedPageBreak/>
        <w:t>Załącznik Nr 1</w:t>
      </w:r>
    </w:p>
    <w:p w:rsidR="00FB3B11" w:rsidRDefault="00504C77">
      <w:pPr>
        <w:pStyle w:val="Teksttreci0"/>
        <w:spacing w:after="320"/>
        <w:ind w:left="5400"/>
        <w:jc w:val="right"/>
      </w:pPr>
      <w:r>
        <w:t>do Zarządzenia Nr 43/2021</w:t>
      </w:r>
      <w:r>
        <w:br/>
        <w:t>Burmistrza Gminy i Miasta Węgliniec</w:t>
      </w:r>
      <w:r>
        <w:br/>
        <w:t>z dnia 28.05.2021 r.</w:t>
      </w:r>
    </w:p>
    <w:p w:rsidR="0000334F" w:rsidRDefault="0000334F" w:rsidP="0000334F">
      <w:pPr>
        <w:pStyle w:val="Teksttreci0"/>
        <w:spacing w:after="640" w:line="302" w:lineRule="auto"/>
        <w:rPr>
          <w:b/>
          <w:bCs/>
        </w:rPr>
      </w:pPr>
    </w:p>
    <w:p w:rsidR="00FB3B11" w:rsidRDefault="00504C77">
      <w:pPr>
        <w:pStyle w:val="Teksttreci0"/>
        <w:spacing w:after="640" w:line="302" w:lineRule="auto"/>
        <w:jc w:val="center"/>
      </w:pPr>
      <w:r>
        <w:rPr>
          <w:b/>
          <w:bCs/>
        </w:rPr>
        <w:t>TABELA CEN JEDNOSTKOWYCH ŚRODKÓW OCHRONY</w:t>
      </w:r>
      <w:r>
        <w:rPr>
          <w:b/>
          <w:bCs/>
        </w:rPr>
        <w:br/>
        <w:t xml:space="preserve">INDYWIDUALNEJ, ODZIEŻY OCHRONNEJ I </w:t>
      </w:r>
      <w:r>
        <w:rPr>
          <w:b/>
          <w:bCs/>
        </w:rPr>
        <w:t>OBUWIA ROBOCZEGO</w:t>
      </w:r>
      <w:r>
        <w:rPr>
          <w:b/>
          <w:bCs/>
        </w:rPr>
        <w:br/>
        <w:t>DLA PRACOWNIKÓW POSZCZEGÓLNYCH STANOWISK</w:t>
      </w:r>
      <w:r>
        <w:rPr>
          <w:b/>
          <w:bCs/>
        </w:rPr>
        <w:br/>
        <w:t>W URZĘDZIE GMINY I MIASTA W WĘGLIŃCU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8"/>
        <w:gridCol w:w="2207"/>
        <w:gridCol w:w="3938"/>
        <w:gridCol w:w="2419"/>
      </w:tblGrid>
      <w:tr w:rsidR="00FB3B11">
        <w:tblPrEx>
          <w:tblCellMar>
            <w:top w:w="0" w:type="dxa"/>
            <w:bottom w:w="0" w:type="dxa"/>
          </w:tblCellMar>
        </w:tblPrEx>
        <w:trPr>
          <w:trHeight w:hRule="exact" w:val="572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B3B11" w:rsidRDefault="00504C77">
            <w:pPr>
              <w:pStyle w:val="Inne0"/>
              <w:spacing w:after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L.P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B3B11" w:rsidRDefault="00504C77">
            <w:pPr>
              <w:pStyle w:val="Inne0"/>
              <w:spacing w:after="0"/>
            </w:pPr>
            <w:r>
              <w:t>Stanowisko pracy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B3B11" w:rsidRDefault="00504C77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Rodzaj środków</w:t>
            </w:r>
            <w:r>
              <w:rPr>
                <w:b/>
                <w:bCs/>
              </w:rPr>
              <w:br/>
              <w:t>Ochrony indywidualnej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B11" w:rsidRDefault="00504C77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Średnia cena</w:t>
            </w:r>
          </w:p>
        </w:tc>
      </w:tr>
      <w:tr w:rsidR="00FB3B11">
        <w:tblPrEx>
          <w:tblCellMar>
            <w:top w:w="0" w:type="dxa"/>
            <w:bottom w:w="0" w:type="dxa"/>
          </w:tblCellMar>
        </w:tblPrEx>
        <w:trPr>
          <w:trHeight w:hRule="exact" w:val="166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B3B11" w:rsidRDefault="00504C77">
            <w:pPr>
              <w:pStyle w:val="Inne0"/>
              <w:spacing w:before="140" w:after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B3B11" w:rsidRDefault="00504C77">
            <w:pPr>
              <w:pStyle w:val="Inne0"/>
              <w:spacing w:after="0"/>
            </w:pPr>
            <w:r>
              <w:t>Sprzątaczka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B3B11" w:rsidRDefault="00504C77">
            <w:pPr>
              <w:pStyle w:val="Inne0"/>
              <w:spacing w:after="0"/>
              <w:ind w:left="480" w:hanging="480"/>
            </w:pPr>
            <w:r>
              <w:t>R - fartuch bawełniany lub z tkaniny</w:t>
            </w:r>
            <w:r>
              <w:br/>
              <w:t>syntetycznej</w:t>
            </w:r>
          </w:p>
          <w:p w:rsidR="00FB3B11" w:rsidRDefault="00504C77">
            <w:pPr>
              <w:pStyle w:val="Inne0"/>
              <w:spacing w:after="0"/>
              <w:ind w:left="480" w:hanging="480"/>
            </w:pPr>
            <w:r>
              <w:t xml:space="preserve">O - rękawice </w:t>
            </w:r>
            <w:r>
              <w:t>gumowe lub</w:t>
            </w:r>
            <w:r>
              <w:br/>
              <w:t>przemysłowe</w:t>
            </w:r>
          </w:p>
          <w:p w:rsidR="00FB3B11" w:rsidRDefault="00504C77">
            <w:pPr>
              <w:pStyle w:val="Inne0"/>
              <w:spacing w:after="0"/>
            </w:pPr>
            <w:r>
              <w:t>R - obuwie profilaktyczne (trzewiki)</w:t>
            </w:r>
            <w:r>
              <w:br/>
              <w:t>0 - kamizelka ocieplana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3B11" w:rsidRDefault="00504C77">
            <w:pPr>
              <w:pStyle w:val="Inne0"/>
              <w:spacing w:after="260"/>
              <w:jc w:val="center"/>
            </w:pPr>
            <w:r>
              <w:rPr>
                <w:b/>
                <w:bCs/>
              </w:rPr>
              <w:t>35,00 zł</w:t>
            </w:r>
          </w:p>
          <w:p w:rsidR="00FB3B11" w:rsidRDefault="00504C77">
            <w:pPr>
              <w:pStyle w:val="Inne0"/>
              <w:spacing w:after="260"/>
              <w:jc w:val="center"/>
            </w:pPr>
            <w:r>
              <w:rPr>
                <w:b/>
                <w:bCs/>
              </w:rPr>
              <w:t>Do 10 zł/ para</w:t>
            </w:r>
          </w:p>
          <w:p w:rsidR="00FB3B11" w:rsidRDefault="00504C77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80,00 zł</w:t>
            </w:r>
          </w:p>
          <w:p w:rsidR="00FB3B11" w:rsidRDefault="00504C77">
            <w:pPr>
              <w:pStyle w:val="Inne0"/>
              <w:spacing w:after="260"/>
              <w:jc w:val="center"/>
            </w:pPr>
            <w:r>
              <w:rPr>
                <w:b/>
                <w:bCs/>
              </w:rPr>
              <w:t>100,00 zł</w:t>
            </w:r>
          </w:p>
        </w:tc>
      </w:tr>
      <w:tr w:rsidR="00FB3B11">
        <w:tblPrEx>
          <w:tblCellMar>
            <w:top w:w="0" w:type="dxa"/>
            <w:bottom w:w="0" w:type="dxa"/>
          </w:tblCellMar>
        </w:tblPrEx>
        <w:trPr>
          <w:trHeight w:hRule="exact" w:val="2484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B3B11" w:rsidRDefault="00504C77">
            <w:pPr>
              <w:pStyle w:val="Inne0"/>
              <w:spacing w:before="140" w:after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B3B11" w:rsidRDefault="00504C77">
            <w:pPr>
              <w:pStyle w:val="Inne0"/>
              <w:spacing w:after="0"/>
            </w:pPr>
            <w:r>
              <w:t>Palacz /</w:t>
            </w:r>
          </w:p>
          <w:p w:rsidR="00FB3B11" w:rsidRDefault="00504C77">
            <w:pPr>
              <w:pStyle w:val="Inne0"/>
              <w:spacing w:after="0" w:line="233" w:lineRule="auto"/>
            </w:pPr>
            <w:r>
              <w:t>Konserwator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B3B11" w:rsidRDefault="00504C77">
            <w:pPr>
              <w:pStyle w:val="Inne0"/>
              <w:spacing w:after="0"/>
            </w:pPr>
            <w:r>
              <w:t>0 - czapka drelichowa lub bawełniana</w:t>
            </w:r>
            <w:r>
              <w:br/>
              <w:t>R - ubranie drelichowe</w:t>
            </w:r>
          </w:p>
          <w:p w:rsidR="00FB3B11" w:rsidRDefault="00504C77">
            <w:pPr>
              <w:pStyle w:val="Inne0"/>
              <w:spacing w:after="0"/>
            </w:pPr>
            <w:r>
              <w:t>R - buty gumowe lub przemysłowe</w:t>
            </w:r>
          </w:p>
          <w:p w:rsidR="00FB3B11" w:rsidRDefault="00504C77">
            <w:pPr>
              <w:pStyle w:val="Inne0"/>
              <w:spacing w:after="0"/>
            </w:pPr>
            <w:r>
              <w:t xml:space="preserve">R </w:t>
            </w:r>
            <w:r>
              <w:t>-koszula flanelowa</w:t>
            </w:r>
          </w:p>
          <w:p w:rsidR="00FB3B11" w:rsidRDefault="00504C77">
            <w:pPr>
              <w:pStyle w:val="Inne0"/>
              <w:spacing w:after="0"/>
            </w:pPr>
            <w:r>
              <w:t>0- kurtka lub kamizelka ciepłochłonna</w:t>
            </w:r>
          </w:p>
          <w:p w:rsidR="00FB3B11" w:rsidRDefault="00504C77">
            <w:pPr>
              <w:pStyle w:val="Inne0"/>
              <w:spacing w:after="0"/>
            </w:pPr>
            <w:r>
              <w:t>R - rękawice drelichowe ochronne</w:t>
            </w:r>
          </w:p>
          <w:p w:rsidR="00FB3B11" w:rsidRDefault="00504C77">
            <w:pPr>
              <w:pStyle w:val="Inne0"/>
              <w:spacing w:after="0"/>
            </w:pPr>
            <w:r>
              <w:t>O - czapka ocieplona</w:t>
            </w:r>
          </w:p>
          <w:p w:rsidR="00FB3B11" w:rsidRDefault="00504C77">
            <w:pPr>
              <w:pStyle w:val="Inne0"/>
              <w:spacing w:after="0"/>
            </w:pPr>
            <w:r>
              <w:t>0 -okulary ochronne wg potrzeb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B11" w:rsidRDefault="00504C77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100,00 zł</w:t>
            </w:r>
          </w:p>
          <w:p w:rsidR="00FB3B11" w:rsidRDefault="00504C77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100,00 zł</w:t>
            </w:r>
          </w:p>
          <w:p w:rsidR="00FB3B11" w:rsidRDefault="00504C77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30,00 zł</w:t>
            </w:r>
          </w:p>
          <w:p w:rsidR="00FB3B11" w:rsidRDefault="00504C77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150,00 zł</w:t>
            </w:r>
          </w:p>
          <w:p w:rsidR="00FB3B11" w:rsidRDefault="00504C77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15,00 zł</w:t>
            </w:r>
          </w:p>
          <w:p w:rsidR="00FB3B11" w:rsidRDefault="00504C77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20,00 zł</w:t>
            </w:r>
          </w:p>
          <w:p w:rsidR="00FB3B11" w:rsidRDefault="00504C77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25,00 zł</w:t>
            </w:r>
          </w:p>
        </w:tc>
      </w:tr>
      <w:tr w:rsidR="00FB3B11">
        <w:tblPrEx>
          <w:tblCellMar>
            <w:top w:w="0" w:type="dxa"/>
            <w:bottom w:w="0" w:type="dxa"/>
          </w:tblCellMar>
        </w:tblPrEx>
        <w:trPr>
          <w:trHeight w:hRule="exact" w:val="1656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B3B11" w:rsidRDefault="00504C77">
            <w:pPr>
              <w:pStyle w:val="Inne0"/>
              <w:spacing w:before="140" w:after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B3B11" w:rsidRDefault="00504C77">
            <w:pPr>
              <w:pStyle w:val="Inne0"/>
              <w:spacing w:after="0"/>
            </w:pPr>
            <w:r>
              <w:t>Kierowca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B3B11" w:rsidRDefault="00504C77">
            <w:pPr>
              <w:pStyle w:val="Inne0"/>
              <w:spacing w:after="0"/>
            </w:pPr>
            <w:r>
              <w:t xml:space="preserve">O- ubranie lub fartuch </w:t>
            </w:r>
            <w:r>
              <w:t>drelichowy</w:t>
            </w:r>
          </w:p>
          <w:p w:rsidR="00FB3B11" w:rsidRDefault="00504C77">
            <w:pPr>
              <w:pStyle w:val="Inne0"/>
              <w:spacing w:after="0"/>
            </w:pPr>
            <w:r>
              <w:t>O- kurtka lub kamizelka ciepłochłonna</w:t>
            </w:r>
            <w:r>
              <w:br/>
              <w:t>O - rękawice drelichowe ochronne</w:t>
            </w:r>
            <w:r>
              <w:br/>
              <w:t>R - buty gumowe lub przemysłowe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3B11" w:rsidRDefault="00504C77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100,00 zł</w:t>
            </w:r>
          </w:p>
          <w:p w:rsidR="00FB3B11" w:rsidRDefault="00504C77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150,00 zł</w:t>
            </w:r>
          </w:p>
          <w:p w:rsidR="00FB3B11" w:rsidRDefault="00504C77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15,00 zł</w:t>
            </w:r>
          </w:p>
          <w:p w:rsidR="00FB3B11" w:rsidRDefault="00504C77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100,00 zł</w:t>
            </w:r>
          </w:p>
        </w:tc>
      </w:tr>
      <w:tr w:rsidR="00FB3B11">
        <w:tblPrEx>
          <w:tblCellMar>
            <w:top w:w="0" w:type="dxa"/>
            <w:bottom w:w="0" w:type="dxa"/>
          </w:tblCellMar>
        </w:tblPrEx>
        <w:trPr>
          <w:trHeight w:hRule="exact" w:val="139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B3B11" w:rsidRDefault="00504C77">
            <w:pPr>
              <w:pStyle w:val="Inne0"/>
              <w:spacing w:before="120" w:after="0"/>
            </w:pPr>
            <w:r>
              <w:t>4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B3B11" w:rsidRDefault="00504C77">
            <w:pPr>
              <w:pStyle w:val="Inne0"/>
              <w:spacing w:after="0"/>
            </w:pPr>
            <w:r>
              <w:t>Goniec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B3B11" w:rsidRDefault="00504C77">
            <w:pPr>
              <w:pStyle w:val="Inne0"/>
              <w:spacing w:after="0"/>
            </w:pPr>
            <w:r>
              <w:t>O- ubranie lub fartuch drelichowy</w:t>
            </w:r>
          </w:p>
          <w:p w:rsidR="00FB3B11" w:rsidRDefault="00504C77">
            <w:pPr>
              <w:pStyle w:val="Inne0"/>
              <w:spacing w:after="0"/>
            </w:pPr>
            <w:r>
              <w:t>O- kurtka lub kamizelka ciepłochłonna</w:t>
            </w:r>
            <w:r>
              <w:br/>
              <w:t xml:space="preserve">0 - rękawice </w:t>
            </w:r>
            <w:r>
              <w:t>drelichowe ochronne</w:t>
            </w:r>
            <w:r>
              <w:br/>
              <w:t>R - buty gumowe lub przemysłowe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B11" w:rsidRDefault="00504C77">
            <w:pPr>
              <w:pStyle w:val="Inne0"/>
              <w:spacing w:after="0"/>
              <w:ind w:firstLine="720"/>
            </w:pPr>
            <w:r>
              <w:rPr>
                <w:b/>
                <w:bCs/>
              </w:rPr>
              <w:t>90,00 zł</w:t>
            </w:r>
          </w:p>
          <w:p w:rsidR="00FB3B11" w:rsidRDefault="00504C77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100,00 zł</w:t>
            </w:r>
          </w:p>
          <w:p w:rsidR="00FB3B11" w:rsidRDefault="00504C77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15,00 zł</w:t>
            </w:r>
          </w:p>
          <w:p w:rsidR="00FB3B11" w:rsidRDefault="00504C77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100,00 zł</w:t>
            </w:r>
          </w:p>
        </w:tc>
      </w:tr>
    </w:tbl>
    <w:p w:rsidR="00504C77" w:rsidRDefault="00504C77"/>
    <w:sectPr w:rsidR="00504C77">
      <w:footerReference w:type="default" r:id="rId6"/>
      <w:pgSz w:w="11900" w:h="16840"/>
      <w:pgMar w:top="2273" w:right="1449" w:bottom="1913" w:left="1271" w:header="1845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4C77" w:rsidRDefault="00504C77">
      <w:r>
        <w:separator/>
      </w:r>
    </w:p>
  </w:endnote>
  <w:endnote w:type="continuationSeparator" w:id="0">
    <w:p w:rsidR="00504C77" w:rsidRDefault="00504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B11" w:rsidRDefault="00504C77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6517640</wp:posOffset>
              </wp:positionH>
              <wp:positionV relativeFrom="page">
                <wp:posOffset>10077450</wp:posOffset>
              </wp:positionV>
              <wp:extent cx="61595" cy="10287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595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FB3B11" w:rsidRDefault="00504C77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13.20000000000005pt;margin-top:793.5pt;width:4.8500000000000005pt;height:8.0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l-PL" w:eastAsia="pl-PL" w:bidi="pl-PL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4C77" w:rsidRDefault="00504C77"/>
  </w:footnote>
  <w:footnote w:type="continuationSeparator" w:id="0">
    <w:p w:rsidR="00504C77" w:rsidRDefault="00504C7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3B11"/>
    <w:rsid w:val="0000334F"/>
    <w:rsid w:val="00504C77"/>
    <w:rsid w:val="00FB3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7E608"/>
  <w15:docId w15:val="{FDB0AB35-23C2-4B5C-913E-9CD7737E6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paragraph" w:customStyle="1" w:styleId="Teksttreci20">
    <w:name w:val="Tekst treści (2)"/>
    <w:basedOn w:val="Normalny"/>
    <w:link w:val="Teksttreci2"/>
    <w:pPr>
      <w:spacing w:after="130" w:line="228" w:lineRule="auto"/>
      <w:ind w:left="-44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340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after="220"/>
      <w:jc w:val="center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300"/>
      <w:jc w:val="center"/>
    </w:pPr>
    <w:rPr>
      <w:rFonts w:ascii="Arial" w:eastAsia="Arial" w:hAnsi="Arial" w:cs="Arial"/>
      <w:sz w:val="18"/>
      <w:szCs w:val="1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Inne0">
    <w:name w:val="Inne"/>
    <w:basedOn w:val="Normalny"/>
    <w:link w:val="Inne"/>
    <w:pPr>
      <w:spacing w:after="34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356</Words>
  <Characters>2142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KM_C224e-20211210125438</dc:title>
  <dc:subject/>
  <dc:creator/>
  <cp:keywords/>
  <cp:lastModifiedBy>ABC</cp:lastModifiedBy>
  <cp:revision>2</cp:revision>
  <dcterms:created xsi:type="dcterms:W3CDTF">2021-12-20T13:19:00Z</dcterms:created>
  <dcterms:modified xsi:type="dcterms:W3CDTF">2021-12-20T13:23:00Z</dcterms:modified>
</cp:coreProperties>
</file>