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AC6ED" w14:textId="77777777" w:rsidR="00A77B3E" w:rsidRDefault="00332E0F">
      <w:pPr>
        <w:jc w:val="center"/>
        <w:rPr>
          <w:b/>
          <w:caps/>
        </w:rPr>
      </w:pPr>
      <w:r>
        <w:rPr>
          <w:b/>
          <w:caps/>
        </w:rPr>
        <w:t>Uchwała Nr 743/XLIII/21</w:t>
      </w:r>
      <w:r>
        <w:rPr>
          <w:b/>
          <w:caps/>
        </w:rPr>
        <w:br/>
        <w:t>Burmistrza Gminy i Miasta Węgliniec</w:t>
      </w:r>
    </w:p>
    <w:p w14:paraId="750E554D" w14:textId="77777777" w:rsidR="00A77B3E" w:rsidRDefault="00332E0F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41EB57B2" w14:textId="77777777" w:rsidR="00A77B3E" w:rsidRDefault="00332E0F">
      <w:pPr>
        <w:keepNext/>
        <w:spacing w:after="480"/>
        <w:jc w:val="center"/>
      </w:pPr>
      <w:r>
        <w:rPr>
          <w:b/>
        </w:rPr>
        <w:t>w sprawie przyjęcia Wieloletniej Prognozy Finansowej Gminy i Miasta Węgliniec</w:t>
      </w:r>
    </w:p>
    <w:p w14:paraId="7C9010B7" w14:textId="0D00F5C0" w:rsidR="00A77B3E" w:rsidRDefault="00332E0F">
      <w:pPr>
        <w:keepLines/>
        <w:spacing w:before="120" w:after="120"/>
        <w:ind w:firstLine="227"/>
      </w:pPr>
      <w:r>
        <w:t>Na podstawie art. 18 ust. 2 pkt. 9 lit. e oraz pkt. 10 ustawy z dnia 8 marca 1990r. o </w:t>
      </w:r>
      <w:r>
        <w:t>samorządzie gminnym (Dz. U. z 2021r., poz.1372 z pó</w:t>
      </w:r>
      <w:r w:rsidR="00921533">
        <w:t>ź</w:t>
      </w:r>
      <w:r>
        <w:t>n. zm.) oraz art. 226, 227,228 i 230 ust. 6 ustawy z dnia 27 sierpnia 2009r. o finansach publicznych (Dz. U. z 2021r., poz. 305)  Rada Miejska Węglińca uchwala, co następuje:</w:t>
      </w:r>
    </w:p>
    <w:p w14:paraId="3DDE4081" w14:textId="77777777" w:rsidR="00A77B3E" w:rsidRDefault="00332E0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Przyjmuje się Wielole</w:t>
      </w:r>
      <w:r>
        <w:t>tnią Prognozę Finansową Gminy i Miasta Węgliniec na lata 2022 - 2040 stanowiącą załącznik nr 1 do niniejszej uchwały.</w:t>
      </w:r>
    </w:p>
    <w:p w14:paraId="125D70CE" w14:textId="77777777" w:rsidR="00A77B3E" w:rsidRDefault="00332E0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Przyjmuje się wykaz realizowanych i planowanych przedsięwzięć określony w załączniku nr 2 do niniejszej uchwały.</w:t>
      </w:r>
    </w:p>
    <w:p w14:paraId="25BD3D71" w14:textId="77777777" w:rsidR="00A77B3E" w:rsidRDefault="00332E0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Objaśnienia warto</w:t>
      </w:r>
      <w:r>
        <w:rPr>
          <w:color w:val="000000"/>
          <w:u w:color="000000"/>
        </w:rPr>
        <w:t>ści przyjętych w wieloletniej prognozie finansowej, o której mowa w § 1, stanowią załącznik nr 3 do niniejszej uchwały.</w:t>
      </w:r>
    </w:p>
    <w:p w14:paraId="67EAF123" w14:textId="77777777" w:rsidR="00A77B3E" w:rsidRDefault="00332E0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Upoważnia się Burmistrza Gminy i Miasta Węgliniec do zaciągania zobowiązań:</w:t>
      </w:r>
    </w:p>
    <w:p w14:paraId="3B31CACB" w14:textId="77777777" w:rsidR="00A77B3E" w:rsidRDefault="00332E0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związanych z realizacją przedsięwzięć ujętych w załą</w:t>
      </w:r>
      <w:r>
        <w:rPr>
          <w:color w:val="000000"/>
          <w:u w:color="000000"/>
        </w:rPr>
        <w:t>czniku nr 2 do niniejszej uchwały,</w:t>
      </w:r>
    </w:p>
    <w:p w14:paraId="003DA9FD" w14:textId="77777777" w:rsidR="00A77B3E" w:rsidRDefault="00332E0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 tytułu umów, których realizacja w roku budżetowym i w latach następnych jest niezbędna do zapewnienia ciągłości działania jednostki i z których wynikające płatności wykraczają poza rok budżetowy.</w:t>
      </w:r>
    </w:p>
    <w:p w14:paraId="58AEF306" w14:textId="77777777" w:rsidR="00A77B3E" w:rsidRDefault="00332E0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Upoważnia się B</w:t>
      </w:r>
      <w:r>
        <w:rPr>
          <w:color w:val="000000"/>
          <w:u w:color="000000"/>
        </w:rPr>
        <w:t>urmistrza Gminy i Miasta Węgliniec do przekazania uprawnień kierownikom jednostek organizacyjnych Gminy i Miasta Węgliniec do zaciągania zobowiązań, o których mowa w § 3 uchwały.</w:t>
      </w:r>
    </w:p>
    <w:p w14:paraId="4AAE1C26" w14:textId="77777777" w:rsidR="00A77B3E" w:rsidRDefault="00332E0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 dniem 31.12.2021r. traci moc Uchwała nr 468/XXIX/20 Rady Miejskiej Węg</w:t>
      </w:r>
      <w:r>
        <w:rPr>
          <w:color w:val="000000"/>
          <w:u w:color="000000"/>
        </w:rPr>
        <w:t>lińca z dnia 30.12.2020r. w sprawie przyjęcia Wieloletniej Prognozy Finansowej Gminy i Miasta Węgliniec wraz ze zmianami.</w:t>
      </w:r>
    </w:p>
    <w:p w14:paraId="147AC668" w14:textId="77777777" w:rsidR="00A77B3E" w:rsidRDefault="00332E0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1 stycznia 2022 roku.</w:t>
      </w:r>
    </w:p>
    <w:p w14:paraId="451A4D2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D0E0AE3" w14:textId="77777777" w:rsidR="00A77B3E" w:rsidRDefault="00332E0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D2FA6" w14:paraId="5FACA15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C471C5" w14:textId="77777777" w:rsidR="008D2FA6" w:rsidRDefault="008D2FA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D5B1A" w14:textId="77777777" w:rsidR="008D2FA6" w:rsidRDefault="00332E0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7CB5E5C9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76BB08C4" w14:textId="77777777" w:rsidR="00A77B3E" w:rsidRDefault="00332E0F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743/XLIII/21</w:t>
      </w:r>
      <w:r>
        <w:rPr>
          <w:color w:val="000000"/>
          <w:u w:color="000000"/>
        </w:rPr>
        <w:br/>
      </w:r>
      <w:r>
        <w:t xml:space="preserve">Burmistrza Gminy i Miasta </w:t>
      </w:r>
      <w:r>
        <w:t>Węgliniec</w:t>
      </w:r>
      <w:r>
        <w:rPr>
          <w:color w:val="000000"/>
          <w:u w:color="000000"/>
        </w:rPr>
        <w:br/>
      </w:r>
      <w:r>
        <w:t>z dnia 30 grudnia 2021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14:paraId="1F5DF33A" w14:textId="77777777" w:rsidR="001F648E" w:rsidRDefault="001F648E" w:rsidP="001F648E">
      <w:pPr>
        <w:spacing w:line="265" w:lineRule="auto"/>
        <w:jc w:val="center"/>
      </w:pPr>
      <w:r>
        <w:rPr>
          <w:b/>
        </w:rPr>
        <w:t>UCHWAŁA NR 743/XLIII/21</w:t>
      </w:r>
      <w:r>
        <w:rPr>
          <w:b/>
          <w:color w:val="000000"/>
        </w:rPr>
        <w:t xml:space="preserve"> </w:t>
      </w:r>
    </w:p>
    <w:p w14:paraId="7248AA0B" w14:textId="77777777" w:rsidR="001F648E" w:rsidRDefault="001F648E" w:rsidP="001F648E">
      <w:pPr>
        <w:spacing w:after="252" w:line="265" w:lineRule="auto"/>
        <w:jc w:val="center"/>
      </w:pPr>
      <w:r>
        <w:rPr>
          <w:b/>
        </w:rPr>
        <w:t>BURMISTRZA GMINY I MIASTA WĘGLINIEC</w:t>
      </w:r>
      <w:r>
        <w:rPr>
          <w:b/>
          <w:color w:val="000000"/>
        </w:rPr>
        <w:t xml:space="preserve"> </w:t>
      </w:r>
    </w:p>
    <w:p w14:paraId="68B06E1E" w14:textId="77777777" w:rsidR="001F648E" w:rsidRDefault="001F648E" w:rsidP="001F648E">
      <w:pPr>
        <w:spacing w:after="261" w:line="259" w:lineRule="auto"/>
        <w:jc w:val="center"/>
      </w:pPr>
      <w:r>
        <w:t>z dnia 30 grudnia 2021 r.</w:t>
      </w:r>
      <w:r>
        <w:rPr>
          <w:b/>
          <w:color w:val="000000"/>
        </w:rPr>
        <w:t xml:space="preserve"> </w:t>
      </w:r>
    </w:p>
    <w:p w14:paraId="537D5422" w14:textId="77777777" w:rsidR="001F648E" w:rsidRDefault="001F648E" w:rsidP="001F648E">
      <w:pPr>
        <w:spacing w:after="452" w:line="265" w:lineRule="auto"/>
        <w:jc w:val="center"/>
      </w:pPr>
      <w:r>
        <w:rPr>
          <w:b/>
        </w:rPr>
        <w:t>w sprawie przyjęcia Wieloletniej Prognozy Finansowej Gminy i Miasta Węgliniec</w:t>
      </w:r>
      <w:r>
        <w:rPr>
          <w:color w:val="000000"/>
        </w:rPr>
        <w:t xml:space="preserve"> </w:t>
      </w:r>
    </w:p>
    <w:p w14:paraId="0A117106" w14:textId="77777777" w:rsidR="001F648E" w:rsidRDefault="001F648E" w:rsidP="001F648E">
      <w:pPr>
        <w:spacing w:after="109" w:line="249" w:lineRule="auto"/>
        <w:ind w:left="5" w:right="5" w:firstLine="227"/>
      </w:pPr>
      <w:r>
        <w:t>Na podstawie art. 18 ust. 2 pkt. 9 lit. e oraz pkt. 10 ustawy z dnia 8 marca 1990r. o samorządzie gminnym (Dz. U. z 2021r., poz.1372 z póxn. zm.) oraz art. 226, 227,228 i 230 ust. 6 ustawy z dnia 27 sierpnia 2009r. o finansach publicznych (Dz. U. z 2021r., poz. 305)  Rada Miejska Węglińca uchwala, co następuje:</w:t>
      </w:r>
      <w:r>
        <w:rPr>
          <w:color w:val="000000"/>
        </w:rPr>
        <w:t xml:space="preserve"> </w:t>
      </w:r>
    </w:p>
    <w:p w14:paraId="5A29B065" w14:textId="77777777" w:rsidR="001F648E" w:rsidRDefault="001F648E" w:rsidP="001F648E">
      <w:pPr>
        <w:spacing w:after="109" w:line="249" w:lineRule="auto"/>
        <w:ind w:left="5" w:right="5" w:firstLine="330"/>
      </w:pPr>
      <w:r>
        <w:rPr>
          <w:b/>
        </w:rPr>
        <w:t xml:space="preserve">§ 1. </w:t>
      </w:r>
      <w:r>
        <w:t>1. Przyjmuje się Wieloletnią Prognozę Finansową Gminy i Miasta Węgliniec na lata 2022 - 2040 stanowiącą załącznik nr 1 do niniejszej uchwały.</w:t>
      </w:r>
      <w:r>
        <w:rPr>
          <w:color w:val="000000"/>
        </w:rPr>
        <w:t xml:space="preserve"> </w:t>
      </w:r>
    </w:p>
    <w:p w14:paraId="0C60FBE5" w14:textId="77777777" w:rsidR="001F648E" w:rsidRDefault="001F648E" w:rsidP="001F648E">
      <w:pPr>
        <w:spacing w:after="109" w:line="249" w:lineRule="auto"/>
        <w:ind w:left="5" w:right="5" w:firstLine="330"/>
      </w:pPr>
      <w:r>
        <w:t>2. Przyjmuje się wykaz realizowanych i planowanych przedsięwzięć określony w załączniku nr 2 do niniejszej uchwały.</w:t>
      </w:r>
      <w:r>
        <w:rPr>
          <w:color w:val="000000"/>
        </w:rPr>
        <w:t xml:space="preserve"> </w:t>
      </w:r>
    </w:p>
    <w:p w14:paraId="7FAC3490" w14:textId="77777777" w:rsidR="001F648E" w:rsidRDefault="001F648E" w:rsidP="001F648E">
      <w:pPr>
        <w:spacing w:after="109" w:line="249" w:lineRule="auto"/>
        <w:ind w:left="5" w:right="5" w:firstLine="330"/>
      </w:pPr>
      <w:r>
        <w:rPr>
          <w:b/>
        </w:rPr>
        <w:t xml:space="preserve">§ 2. </w:t>
      </w:r>
      <w:r>
        <w:t>Objaśnienia wartości przyjętych w wieloletniej prognozie finansowej, o której mowa w § 1, stanowią załącznik nr 3 do niniejszej uchwały.</w:t>
      </w:r>
      <w:r>
        <w:rPr>
          <w:color w:val="000000"/>
        </w:rPr>
        <w:t xml:space="preserve"> </w:t>
      </w:r>
    </w:p>
    <w:p w14:paraId="0C69773F" w14:textId="77777777" w:rsidR="001F648E" w:rsidRDefault="001F648E" w:rsidP="001F648E">
      <w:pPr>
        <w:spacing w:after="98" w:line="259" w:lineRule="auto"/>
        <w:ind w:left="370"/>
        <w:jc w:val="left"/>
      </w:pPr>
      <w:r>
        <w:rPr>
          <w:b/>
        </w:rPr>
        <w:t xml:space="preserve">§ 3. </w:t>
      </w:r>
      <w:r>
        <w:t>Upoważnia się Burmistrza Gminy i Miasta Węgliniec do zaciągania zobowiązań:</w:t>
      </w:r>
      <w:r>
        <w:rPr>
          <w:color w:val="000000"/>
        </w:rPr>
        <w:t xml:space="preserve"> </w:t>
      </w:r>
    </w:p>
    <w:p w14:paraId="451053F9" w14:textId="77777777" w:rsidR="001F648E" w:rsidRDefault="001F648E" w:rsidP="001F648E">
      <w:pPr>
        <w:numPr>
          <w:ilvl w:val="0"/>
          <w:numId w:val="1"/>
        </w:numPr>
        <w:spacing w:after="98" w:line="259" w:lineRule="auto"/>
        <w:ind w:right="3" w:hanging="238"/>
        <w:jc w:val="left"/>
      </w:pPr>
      <w:r>
        <w:t>związanych z realizacją przedsięwzięć ujętych w załączniku nr 2 do niniejszej uchwały,</w:t>
      </w:r>
      <w:r>
        <w:rPr>
          <w:color w:val="000000"/>
        </w:rPr>
        <w:t xml:space="preserve"> </w:t>
      </w:r>
    </w:p>
    <w:p w14:paraId="1E72581E" w14:textId="77777777" w:rsidR="001F648E" w:rsidRDefault="001F648E" w:rsidP="001F648E">
      <w:pPr>
        <w:numPr>
          <w:ilvl w:val="0"/>
          <w:numId w:val="1"/>
        </w:numPr>
        <w:spacing w:after="109" w:line="249" w:lineRule="auto"/>
        <w:ind w:right="3" w:hanging="238"/>
        <w:jc w:val="left"/>
      </w:pPr>
      <w:r>
        <w:t>z tytułu umów, których realizacja w roku budżetowym i w latach następnych jest niezbędna do zapewnienia ciągłości działania jednostki i z których wynikające płatności wykraczają poza rok budżetowy.</w:t>
      </w:r>
      <w:r>
        <w:rPr>
          <w:color w:val="000000"/>
        </w:rPr>
        <w:t xml:space="preserve"> </w:t>
      </w:r>
    </w:p>
    <w:p w14:paraId="23AB3684" w14:textId="77777777" w:rsidR="001F648E" w:rsidRDefault="001F648E" w:rsidP="001F648E">
      <w:pPr>
        <w:spacing w:after="109" w:line="249" w:lineRule="auto"/>
        <w:ind w:left="5" w:right="5" w:firstLine="330"/>
      </w:pPr>
      <w:r>
        <w:rPr>
          <w:b/>
        </w:rPr>
        <w:t xml:space="preserve">§ 4. </w:t>
      </w:r>
      <w:r>
        <w:t>Upoważnia się Burmistrza Gminy i Miasta Węgliniec do przekazania uprawnień kierownikom jednostek organizacyjnych Gminy i Miasta Węgliniec do zaciągania zobowiązań, o których mowa w § 3 uchwały.</w:t>
      </w:r>
      <w:r>
        <w:rPr>
          <w:color w:val="000000"/>
        </w:rPr>
        <w:t xml:space="preserve"> </w:t>
      </w:r>
    </w:p>
    <w:p w14:paraId="7A572198" w14:textId="77777777" w:rsidR="001F648E" w:rsidRDefault="001F648E" w:rsidP="001F648E">
      <w:pPr>
        <w:spacing w:after="109" w:line="249" w:lineRule="auto"/>
        <w:ind w:left="5" w:right="5" w:firstLine="330"/>
      </w:pPr>
      <w:r>
        <w:rPr>
          <w:b/>
        </w:rPr>
        <w:t xml:space="preserve">§ 5. </w:t>
      </w:r>
      <w:r>
        <w:t>Z dniem 31.12.2021r. traci moc Uchwała nr 468/XXIX/20 Rady Miejskiej Węglińca z dnia 30.12.2020r. w sprawie przyjęcia Wieloletniej Prognozy Finansowej Gminy i Miasta Węgliniec wraz ze zmianami.</w:t>
      </w:r>
      <w:r>
        <w:rPr>
          <w:color w:val="000000"/>
        </w:rPr>
        <w:t xml:space="preserve"> </w:t>
      </w:r>
    </w:p>
    <w:p w14:paraId="7BB0B488" w14:textId="77777777" w:rsidR="001F648E" w:rsidRDefault="001F648E" w:rsidP="001F648E">
      <w:pPr>
        <w:spacing w:after="109" w:line="249" w:lineRule="auto"/>
        <w:ind w:left="360" w:right="5"/>
      </w:pPr>
      <w:r>
        <w:rPr>
          <w:b/>
        </w:rPr>
        <w:t xml:space="preserve">§ 6. </w:t>
      </w:r>
      <w:r>
        <w:t>Uchwała wchodzi w życie z dniem 1 stycznia 2022 roku.</w:t>
      </w:r>
      <w:r>
        <w:rPr>
          <w:color w:val="000000"/>
        </w:rPr>
        <w:t xml:space="preserve"> </w:t>
      </w:r>
    </w:p>
    <w:p w14:paraId="450AD066" w14:textId="77777777" w:rsidR="001F648E" w:rsidRDefault="001F648E" w:rsidP="001F648E">
      <w:pPr>
        <w:spacing w:after="129" w:line="259" w:lineRule="auto"/>
        <w:ind w:left="360"/>
        <w:jc w:val="left"/>
      </w:pPr>
      <w:r>
        <w:rPr>
          <w:color w:val="000000"/>
        </w:rPr>
        <w:t xml:space="preserve"> </w:t>
      </w:r>
    </w:p>
    <w:p w14:paraId="4AE9B0CC" w14:textId="77777777" w:rsidR="001F648E" w:rsidRDefault="001F648E" w:rsidP="001F648E">
      <w:pPr>
        <w:spacing w:after="554" w:line="259" w:lineRule="auto"/>
        <w:ind w:left="20"/>
        <w:jc w:val="left"/>
      </w:pPr>
      <w:r>
        <w:t xml:space="preserve"> </w:t>
      </w:r>
      <w:r>
        <w:rPr>
          <w:color w:val="000000"/>
        </w:rPr>
        <w:t xml:space="preserve">  </w:t>
      </w:r>
    </w:p>
    <w:p w14:paraId="0230507D" w14:textId="77777777" w:rsidR="001F648E" w:rsidRDefault="001F648E" w:rsidP="001F648E">
      <w:pPr>
        <w:spacing w:line="259" w:lineRule="auto"/>
        <w:ind w:left="6449"/>
        <w:jc w:val="left"/>
      </w:pPr>
      <w:r>
        <w:t>Przewodniczący Rady</w:t>
      </w:r>
      <w:r>
        <w:rPr>
          <w:color w:val="000000"/>
        </w:rPr>
        <w:t xml:space="preserve"> </w:t>
      </w:r>
    </w:p>
    <w:p w14:paraId="128C7EBD" w14:textId="77777777" w:rsidR="001F648E" w:rsidRDefault="001F648E" w:rsidP="001F648E">
      <w:pPr>
        <w:spacing w:line="259" w:lineRule="auto"/>
        <w:ind w:left="4988"/>
        <w:jc w:val="center"/>
      </w:pPr>
      <w:r>
        <w:rPr>
          <w:color w:val="000000"/>
        </w:rPr>
        <w:t xml:space="preserve"> </w:t>
      </w:r>
    </w:p>
    <w:p w14:paraId="32E6DC66" w14:textId="77777777" w:rsidR="001F648E" w:rsidRDefault="001F648E" w:rsidP="001F648E">
      <w:pPr>
        <w:spacing w:line="259" w:lineRule="auto"/>
        <w:ind w:left="4988"/>
        <w:jc w:val="center"/>
      </w:pPr>
      <w:r>
        <w:rPr>
          <w:color w:val="000000"/>
        </w:rPr>
        <w:t xml:space="preserve"> </w:t>
      </w:r>
    </w:p>
    <w:p w14:paraId="5DA20753" w14:textId="741E100F" w:rsidR="001F648E" w:rsidRDefault="001F648E" w:rsidP="001F648E">
      <w:pPr>
        <w:ind w:left="6506"/>
        <w:jc w:val="left"/>
        <w:rPr>
          <w:color w:val="000000"/>
        </w:rPr>
      </w:pPr>
      <w:r>
        <w:rPr>
          <w:b/>
        </w:rPr>
        <w:t>Marek Wawrzynek</w:t>
      </w:r>
      <w:r>
        <w:rPr>
          <w:color w:val="000000"/>
        </w:rPr>
        <w:t xml:space="preserve"> </w:t>
      </w:r>
    </w:p>
    <w:p w14:paraId="405B0F5A" w14:textId="0068CBF0" w:rsidR="001F648E" w:rsidRDefault="001F648E" w:rsidP="001F648E">
      <w:pPr>
        <w:ind w:left="6506"/>
        <w:jc w:val="left"/>
        <w:rPr>
          <w:color w:val="000000"/>
        </w:rPr>
      </w:pPr>
    </w:p>
    <w:p w14:paraId="27214827" w14:textId="77777777" w:rsidR="001F648E" w:rsidRDefault="001F648E" w:rsidP="001F648E">
      <w:pPr>
        <w:ind w:left="6506"/>
        <w:jc w:val="left"/>
      </w:pPr>
    </w:p>
    <w:p w14:paraId="132488B8" w14:textId="34BA7779" w:rsidR="001F648E" w:rsidRDefault="001F648E" w:rsidP="001F648E">
      <w:pPr>
        <w:ind w:left="20"/>
        <w:jc w:val="left"/>
      </w:pPr>
      <w:r>
        <w:rPr>
          <w:color w:val="000000"/>
        </w:rPr>
        <w:t xml:space="preserve"> </w:t>
      </w: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B9DC997" w14:textId="77777777" w:rsidR="001F648E" w:rsidRDefault="001F648E" w:rsidP="001F648E">
      <w:pPr>
        <w:tabs>
          <w:tab w:val="right" w:pos="9906"/>
        </w:tabs>
        <w:ind w:left="-15"/>
        <w:jc w:val="left"/>
      </w:pPr>
      <w:r>
        <w:rPr>
          <w:sz w:val="18"/>
        </w:rPr>
        <w:t>Id: 0AA02922-BD7F-4DDE-95DB-A054935CBDB0. Podpisany</w:t>
      </w:r>
      <w:r>
        <w:rPr>
          <w:sz w:val="18"/>
        </w:rPr>
        <w:tab/>
        <w:t>Strona 1</w:t>
      </w:r>
    </w:p>
    <w:p w14:paraId="6F4BA262" w14:textId="77777777" w:rsidR="001F648E" w:rsidRDefault="001F648E" w:rsidP="001F648E">
      <w:pPr>
        <w:sectPr w:rsidR="001F648E">
          <w:footerReference w:type="even" r:id="rId9"/>
          <w:footerReference w:type="default" r:id="rId10"/>
          <w:footerReference w:type="first" r:id="rId11"/>
          <w:pgSz w:w="11906" w:h="16838"/>
          <w:pgMar w:top="1440" w:right="1000" w:bottom="1440" w:left="1000" w:header="708" w:footer="708" w:gutter="0"/>
          <w:cols w:space="708"/>
        </w:sectPr>
      </w:pPr>
    </w:p>
    <w:tbl>
      <w:tblPr>
        <w:tblStyle w:val="TableGrid"/>
        <w:tblpPr w:vertAnchor="text" w:tblpX="1949" w:tblpY="329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954"/>
        <w:gridCol w:w="819"/>
        <w:gridCol w:w="819"/>
        <w:gridCol w:w="732"/>
        <w:gridCol w:w="729"/>
        <w:gridCol w:w="809"/>
        <w:gridCol w:w="805"/>
        <w:gridCol w:w="809"/>
        <w:gridCol w:w="750"/>
        <w:gridCol w:w="819"/>
        <w:gridCol w:w="819"/>
        <w:gridCol w:w="813"/>
      </w:tblGrid>
      <w:tr w:rsidR="001F648E" w14:paraId="43620553" w14:textId="77777777" w:rsidTr="00B7583E">
        <w:trPr>
          <w:trHeight w:val="317"/>
        </w:trPr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43A1859C" w14:textId="77777777" w:rsidR="001F648E" w:rsidRDefault="001F648E" w:rsidP="00B7583E">
            <w:pPr>
              <w:spacing w:line="259" w:lineRule="auto"/>
              <w:ind w:left="55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68F7CD4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2BDDA919" wp14:editId="71AD002B">
                  <wp:extent cx="512064" cy="1892808"/>
                  <wp:effectExtent l="0" t="0" r="0" b="0"/>
                  <wp:docPr id="425" name="Picture 4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" name="Picture 42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69B48B9B" w14:textId="77777777" w:rsidR="001F648E" w:rsidRDefault="001F648E" w:rsidP="00B7583E">
            <w:pPr>
              <w:spacing w:line="259" w:lineRule="auto"/>
              <w:ind w:right="663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E5CBB29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2423" w:type="dxa"/>
            <w:gridSpan w:val="3"/>
            <w:tcBorders>
              <w:top w:val="single" w:sz="6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5684E56A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3166D900" w14:textId="77777777" w:rsidTr="00B7583E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2273179F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345DF9C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443A73A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14EC6008" wp14:editId="4B2CCC14">
                  <wp:extent cx="512064" cy="1691640"/>
                  <wp:effectExtent l="0" t="0" r="0" b="0"/>
                  <wp:docPr id="428" name="Picture 4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2731971" w14:textId="77777777" w:rsidR="001F648E" w:rsidRDefault="001F648E" w:rsidP="00B7583E">
            <w:pPr>
              <w:spacing w:line="259" w:lineRule="auto"/>
              <w:ind w:left="827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14A3AE77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668B75D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109DE573" wp14:editId="14781983">
                  <wp:extent cx="512064" cy="1691640"/>
                  <wp:effectExtent l="0" t="0" r="0" b="0"/>
                  <wp:docPr id="431" name="Picture 4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" name="Picture 43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5A4F5B1A" w14:textId="77777777" w:rsidR="001F648E" w:rsidRDefault="001F648E" w:rsidP="00B7583E">
            <w:pPr>
              <w:spacing w:line="259" w:lineRule="auto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1F648E" w14:paraId="0480F516" w14:textId="77777777" w:rsidTr="00B7583E">
        <w:trPr>
          <w:trHeight w:val="2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519FA5B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4A48F8D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6824180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A6523" w14:textId="77777777" w:rsidR="001F648E" w:rsidRDefault="001F648E" w:rsidP="00B7583E">
            <w:pPr>
              <w:spacing w:line="272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48C6CA14" w14:textId="77777777" w:rsidR="001F648E" w:rsidRDefault="001F648E" w:rsidP="00B7583E">
            <w:pPr>
              <w:spacing w:line="272" w:lineRule="auto"/>
              <w:ind w:left="29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podatku </w:t>
            </w:r>
          </w:p>
          <w:p w14:paraId="0D433D5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7958899" w14:textId="77777777" w:rsidR="001F648E" w:rsidRDefault="001F648E" w:rsidP="00B7583E">
            <w:pPr>
              <w:spacing w:line="272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6EA64CCA" w14:textId="77777777" w:rsidR="001F648E" w:rsidRDefault="001F648E" w:rsidP="00B7583E">
            <w:pPr>
              <w:spacing w:line="272" w:lineRule="auto"/>
              <w:ind w:left="25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podatku </w:t>
            </w:r>
          </w:p>
          <w:p w14:paraId="7CDCE13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40B8A9F6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5E777AEC" wp14:editId="28B3A2C0">
                  <wp:extent cx="512064" cy="1557528"/>
                  <wp:effectExtent l="0" t="0" r="0" b="0"/>
                  <wp:docPr id="434" name="Picture 4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" name="Picture 43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75D1804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0E7772A0" wp14:editId="1775138F">
                  <wp:extent cx="512064" cy="1557528"/>
                  <wp:effectExtent l="0" t="0" r="0" b="0"/>
                  <wp:docPr id="437" name="Picture 4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" name="Picture 43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96EF62C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017C079B" wp14:editId="0E3C70B2">
                  <wp:extent cx="512064" cy="1557528"/>
                  <wp:effectExtent l="0" t="0" r="0" b="0"/>
                  <wp:docPr id="440" name="Picture 4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" name="Picture 44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50E6A99C" w14:textId="77777777" w:rsidR="001F648E" w:rsidRDefault="001F648E" w:rsidP="00B7583E">
            <w:pPr>
              <w:spacing w:line="259" w:lineRule="auto"/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3C05A54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3FA28C4E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3FBC16A9" wp14:editId="2DBE2700">
                  <wp:extent cx="512064" cy="1557528"/>
                  <wp:effectExtent l="0" t="0" r="0" b="0"/>
                  <wp:docPr id="443" name="Picture 4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" name="Picture 44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ED5B4F" w14:textId="77777777" w:rsidR="001F648E" w:rsidRDefault="001F648E" w:rsidP="00B7583E">
            <w:pPr>
              <w:spacing w:after="7" w:line="259" w:lineRule="auto"/>
              <w:ind w:left="4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z tytułu dotacji oraz </w:t>
            </w:r>
          </w:p>
          <w:p w14:paraId="01D4D0C7" w14:textId="77777777" w:rsidR="001F648E" w:rsidRDefault="001F648E" w:rsidP="00B7583E">
            <w:pPr>
              <w:spacing w:after="7"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środków </w:t>
            </w:r>
          </w:p>
          <w:p w14:paraId="5C5A050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1F648E" w14:paraId="5F21D8EC" w14:textId="77777777" w:rsidTr="00B7583E">
        <w:trPr>
          <w:trHeight w:val="223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246EEEF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6492B87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5017B8AD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3914AE7F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9771C5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19865BFE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5283EFD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2A942F3F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11E5433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34FE807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4B85089E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49A87874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43FC53DF" w14:textId="77777777" w:rsidTr="00B7583E">
        <w:trPr>
          <w:trHeight w:val="215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BCD52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098BA" w14:textId="77777777" w:rsidR="001F648E" w:rsidRDefault="001F648E" w:rsidP="00B7583E">
            <w:pPr>
              <w:spacing w:line="259" w:lineRule="auto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024E2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3E21F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68804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CE99B" w14:textId="77777777" w:rsidR="001F648E" w:rsidRDefault="001F648E" w:rsidP="00B7583E">
            <w:pPr>
              <w:spacing w:line="259" w:lineRule="auto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AA538" w14:textId="77777777" w:rsidR="001F648E" w:rsidRDefault="001F648E" w:rsidP="00B7583E">
            <w:pPr>
              <w:spacing w:line="259" w:lineRule="auto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11AE1" w14:textId="77777777" w:rsidR="001F648E" w:rsidRDefault="001F648E" w:rsidP="00B7583E">
            <w:pPr>
              <w:spacing w:line="259" w:lineRule="auto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0F2CC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F3369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3F892" w14:textId="77777777" w:rsidR="001F648E" w:rsidRDefault="001F648E" w:rsidP="00B7583E">
            <w:pPr>
              <w:spacing w:line="259" w:lineRule="auto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3C012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1F648E" w14:paraId="226C55C1" w14:textId="77777777" w:rsidTr="00B7583E">
        <w:trPr>
          <w:trHeight w:val="21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A69FA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07F1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29 591 428,73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8D5C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26 339 631,66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DD1CB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4 080 996,00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6097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198 972,53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55D2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9 822 847,00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3ECA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4 389 666,46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B693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7 833 649,67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0179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4 243 994,78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5763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3 251 797,07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5C419" w14:textId="77777777" w:rsidR="001F648E" w:rsidRDefault="001F648E" w:rsidP="00B7583E">
            <w:pPr>
              <w:spacing w:line="259" w:lineRule="auto"/>
              <w:ind w:left="22"/>
              <w:jc w:val="center"/>
            </w:pPr>
            <w:r>
              <w:rPr>
                <w:rFonts w:ascii="Arial" w:eastAsia="Arial" w:hAnsi="Arial" w:cs="Arial"/>
                <w:sz w:val="11"/>
              </w:rPr>
              <w:t>143 029,35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0C6ED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3 096 607,72</w:t>
            </w:r>
          </w:p>
        </w:tc>
      </w:tr>
      <w:tr w:rsidR="001F648E" w14:paraId="5F289F62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296EB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48BF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B41D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A12FA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6BEE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7C6E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6F50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29DE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F8B2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9CC1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6F99A" w14:textId="77777777" w:rsidR="001F648E" w:rsidRDefault="001F648E" w:rsidP="00B7583E">
            <w:pPr>
              <w:spacing w:line="259" w:lineRule="auto"/>
              <w:ind w:left="22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256CC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1F648E" w14:paraId="44A77510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7532F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F111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F38C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1340F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6E52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23B3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5DD2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31CC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2F94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2A2A4" w14:textId="77777777" w:rsidR="001F648E" w:rsidRDefault="001F648E" w:rsidP="00B7583E">
            <w:pPr>
              <w:spacing w:line="259" w:lineRule="auto"/>
              <w:ind w:left="22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632BD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5493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1F648E" w14:paraId="19EFEF7E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C0B9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8783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884E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EC711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79F6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B368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748B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D310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EBB3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25AB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E2D69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111AE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1F648E" w14:paraId="14445A4A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37FDB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CA82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CF2A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6F4B9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72C2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6CBC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4A72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D416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416F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2D5A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C5205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3738A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1F648E" w14:paraId="2ECBAEF3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8849A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3D8D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39D1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DFFB4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77B6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5DE2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97AA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340B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79E6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4A60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2B88F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F0125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1F648E" w14:paraId="6FB33729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3773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0879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42 633 486,06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F72B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38 632 466,89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FD647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5 753 030,00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C43C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175 000,00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1D96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11 479 898,00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F0F2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11 530 417,28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51BD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9 694 121,61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DF2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4 760 000,00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09EC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4 001 019,17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84BFA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277 000,00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7902F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3 623 124,28</w:t>
            </w:r>
          </w:p>
        </w:tc>
      </w:tr>
      <w:tr w:rsidR="001F648E" w14:paraId="014991A9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802CD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0435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45 819 581,09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37A4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40 387 822,68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5E4CF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5 753 030,00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7A0E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160 000,00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4B79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12 366 695,00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4682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11 597 468,31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DB9B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10 510 629,37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AE8B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E8DB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5 431 758,41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FB27E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277 000,00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F8621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5 053 863,52</w:t>
            </w:r>
          </w:p>
        </w:tc>
      </w:tr>
      <w:tr w:rsidR="001F648E" w14:paraId="2E3A52F2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5A28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A419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43 455 234,63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1E8D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36 768 965,05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E2411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AA79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B6E9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11 547 701,00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DAB6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7 378 573,12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5A2D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12 168 128,93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5588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5 529 161,00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1993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6 686 269,58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ED374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2DD23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6 323 979,58</w:t>
            </w:r>
          </w:p>
        </w:tc>
      </w:tr>
      <w:tr w:rsidR="001F648E" w14:paraId="6414D0D4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CCF7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052B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43 036 353,58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0FBD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34 912 699,00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A08AD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5 424 610,00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96B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459 911,00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190F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11 974 966,00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4480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4 627 201,32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CE42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12 426 010,68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9865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5 638 169,00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2575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8 123 654,58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DB23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1 250 000,00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AF3B9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6 873 654,58</w:t>
            </w:r>
          </w:p>
        </w:tc>
      </w:tr>
      <w:tr w:rsidR="001F648E" w14:paraId="08EAD1B6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C3FF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DBBB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41 908 384,00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54E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35 809 700,00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DAC1B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5 614 472,00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07C9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476 007,00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9C07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12 394 090,00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A8EB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4 262 451,00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206B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13 062 680,00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8FE4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6 039 841,00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F315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6 098 684,00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5EBF8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550 000,00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A56A5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5 548 684,00</w:t>
            </w:r>
          </w:p>
        </w:tc>
      </w:tr>
      <w:tr w:rsidR="001F648E" w14:paraId="2356C99E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BD77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5810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39 484 709,00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3444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36 673 525,00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0339C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5 782 906,00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8C84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490 288,00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744A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12 765 912,00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06DE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4 390 324,00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48D6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13 244 095,00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1B6D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6 061 000,00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0D4D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2 811 184,00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2EBF1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2453C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1F648E" w14:paraId="1CB7F5D1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17C6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F642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38 051 779,00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0E32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37 751 779,00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68271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5 956 393,00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702E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504 996,00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6B68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13 148 890,00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425E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4 500 082,00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E6A0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13 641 418,00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766D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6 190 887,00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11215" w14:textId="77777777" w:rsidR="001F648E" w:rsidRDefault="001F648E" w:rsidP="00B7583E">
            <w:pPr>
              <w:spacing w:line="259" w:lineRule="auto"/>
              <w:ind w:left="22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F9083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7C61C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31C6D781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E1E0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1E65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39 161 832,00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EEA4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38 861 832,00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F837C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6 135 085,00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3FB0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520 146,00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1D9E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13 543 357,00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0C8F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4 612 585,00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A43A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14 050 659,00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1758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6 376 614,00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636B9" w14:textId="77777777" w:rsidR="001F648E" w:rsidRDefault="001F648E" w:rsidP="00B7583E">
            <w:pPr>
              <w:spacing w:line="259" w:lineRule="auto"/>
              <w:ind w:left="22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E3505" w14:textId="77777777" w:rsidR="001F648E" w:rsidRDefault="001F648E" w:rsidP="00B7583E">
            <w:pPr>
              <w:spacing w:line="259" w:lineRule="auto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4C42E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68EEE82F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62B9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2C40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40 004 624,00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8072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40 004 624,00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75A9B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6 319 137,00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BCB5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535 751,00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3C88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13 949 657,00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1B92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4 727 899,00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9687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14 472 180,00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A29E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6 567 912,00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72A8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6AD0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872F5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27C40B4F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E425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3F9B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41 181 123,00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EDF5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41 181 123,00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A862A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6 508 711,00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9BB4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551 823,00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220E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14 368 147,00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4374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4 846 097,00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9429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14 906 345,00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D2DC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6 764 950,00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1A2E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3449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A67FD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622FC30A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2AA9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75B5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42 392 326,00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7F57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42 392 326,00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FCBE9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6 703 973,00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E9E0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568 378,00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0900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14 799 191,00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1A26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4 967 249,00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015B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15 353 535,00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D240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6 967 898,00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D177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AC73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85FCA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3C5786BF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A3DC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20C9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43 639 260,00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A916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43 639 260,00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97A0F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6 905 092,00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C505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585 429,00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1F61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15 243 167,00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B835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5 091 430,00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A5B0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15 814 142,00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3CF4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7 176 935,00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38A3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96AD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5A429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0DF7ED79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91CA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D5FF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44 922 981,00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7D8D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44 922 981,00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62324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7 112 245,00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F0C0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602 992,00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D03E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15 700 462,00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B272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5 218 716,00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90D0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16 288 566,00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4CE6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7 392 243,00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F4CF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869D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102DE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45104FF7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DE0F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B814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46 244 577,00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B40D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46 244 577,00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3F704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7 325 612,00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805A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621 082,00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ECB0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16 171 476,00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F140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5 349 184,00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FED3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16 777 223,00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D2CC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7 614 010,00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CA70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0FA2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8B979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297ECCC0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89E0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46B6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47 605 168,00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A4DD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47 605 168,00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882F2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7 545 380,00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4825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639 714,00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80F6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16 656 620,00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3C22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5 482 914,00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D177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17 280 539,00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8C41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7 842 431,00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638E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2103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580E6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0FF375C0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1A96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BE0F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49 005 908,00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1CE0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49 005 908,00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8C7C7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7 771 742,00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5037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658 906,00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3EFA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17 156 319,00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EF08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5 619 986,00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E50B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17 798 955,00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B8F5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8 077 704,00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6D70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4A40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67C83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2F349110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8F72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E7A0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50 447 985,00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CE0E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50 447 985,00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C966B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8 004 894,00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36FEC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678 673,00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97DB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17 671 008,00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7915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5 760 486,00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EBC1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18 332 924,00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2E5A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8 320 035,00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1C21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0A91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3363E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1FA101E8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DD08F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6A4D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51 932 623,00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E8A0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51 932 623,00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0D6D4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8 245 041,00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E38A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699 033,00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0ADB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18 201 139,00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45AB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5 904 498,00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8B1D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18 882 912,00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A4D29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8 569 636,00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ED42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5665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8617D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66B644D8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2E0B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4D37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53 461 079,00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101DB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53 461 079,00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0D3A7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8 492 392,00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45DC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720 004,00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E56E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18 747 173,00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9A32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6 052 111,00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57B6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19 449 399,00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B16E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8 826 725,00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952B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7DB74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AACDC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17E777F5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BF2E6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258FE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55 034 651,00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CD06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55 034 651,00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4E2BB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8 747 164,00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AE09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741 604,00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71E0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19 309 588,00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8DC1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5 203 413,00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F886A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20 032 882,00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1173D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9 091 527,00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32A2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468E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8B43E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1F648E" w14:paraId="008F0D7E" w14:textId="77777777" w:rsidTr="00B7583E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1A5C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1B0D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56 654 673,00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9F10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56 654 673,00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FCFD1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9 009 579,00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4429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763 852,00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B8780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19 888 876,00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A21E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6 358 499,00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26931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20 633 867,00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35F8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9 364 272,00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55BA3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94F77" w14:textId="77777777" w:rsidR="001F648E" w:rsidRDefault="001F648E" w:rsidP="00B7583E">
            <w:pPr>
              <w:spacing w:line="259" w:lineRule="auto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A3423" w14:textId="77777777" w:rsidR="001F648E" w:rsidRDefault="001F648E" w:rsidP="00B7583E">
            <w:pPr>
              <w:spacing w:line="259" w:lineRule="auto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0B054809" w14:textId="7C4445BF" w:rsidR="001F648E" w:rsidRDefault="001F648E" w:rsidP="001F648E">
      <w:pPr>
        <w:spacing w:line="281" w:lineRule="auto"/>
        <w:ind w:left="2277" w:right="7176"/>
        <w:jc w:val="left"/>
      </w:pPr>
      <w:r>
        <w:rPr>
          <w:noProof/>
        </w:rPr>
        <w:pict w14:anchorId="5CD1AC7A">
          <v:group id="Group 112361" o:spid="_x0000_s1037" style="position:absolute;left:0;text-align:left;margin-left:183.95pt;margin-top:28.3pt;width:297.35pt;height:21.1pt;z-index:251663360;mso-position-horizontal-relative:page;mso-position-vertical-relative:page" coordsize="37764,268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21" o:spid="_x0000_s1038" type="#_x0000_t75" style="position:absolute;width:37063;height:1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">
              <v:imagedata r:id="rId19" o:title=""/>
            </v:shape>
            <v:shape id="Picture 423" o:spid="_x0000_s1039" type="#_x0000_t75" style="position:absolute;top:1737;width:37764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">
              <v:imagedata r:id="rId20" o:title=""/>
            </v:shape>
            <w10:wrap type="topAndBottom" anchorx="page" anchory="page"/>
          </v:group>
        </w:pict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7BEA7555" wp14:editId="6CA43E4E">
            <wp:simplePos x="0" y="0"/>
            <wp:positionH relativeFrom="column">
              <wp:posOffset>1229749</wp:posOffset>
            </wp:positionH>
            <wp:positionV relativeFrom="paragraph">
              <wp:posOffset>5854663</wp:posOffset>
            </wp:positionV>
            <wp:extent cx="6358128" cy="512064"/>
            <wp:effectExtent l="0" t="0" r="0" b="0"/>
            <wp:wrapSquare wrapText="bothSides"/>
            <wp:docPr id="446" name="Picture 4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Picture 44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58128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 nr 743/XLIII/21 Rady Miejskiej Węglińca z dnia 30.12.2021r.</w:t>
      </w:r>
      <w:r w:rsidR="00D761D4">
        <w:rPr>
          <w:rFonts w:ascii="Arial" w:eastAsia="Arial" w:hAnsi="Arial" w:cs="Arial"/>
          <w:b/>
          <w:sz w:val="11"/>
        </w:rPr>
        <w:t xml:space="preserve"> pdf</w:t>
      </w:r>
      <w:r>
        <w:br w:type="page"/>
      </w:r>
    </w:p>
    <w:p w14:paraId="64A929A8" w14:textId="77777777" w:rsidR="001F648E" w:rsidRDefault="001F648E" w:rsidP="001F648E">
      <w:pPr>
        <w:spacing w:line="259" w:lineRule="auto"/>
        <w:ind w:left="-1440" w:right="11577"/>
        <w:jc w:val="left"/>
      </w:pPr>
    </w:p>
    <w:tbl>
      <w:tblPr>
        <w:tblStyle w:val="TableGrid"/>
        <w:tblW w:w="12728" w:type="dxa"/>
        <w:tblInd w:w="432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6"/>
        <w:gridCol w:w="989"/>
        <w:gridCol w:w="989"/>
        <w:gridCol w:w="982"/>
        <w:gridCol w:w="982"/>
        <w:gridCol w:w="989"/>
        <w:gridCol w:w="989"/>
        <w:gridCol w:w="982"/>
        <w:gridCol w:w="979"/>
        <w:gridCol w:w="982"/>
        <w:gridCol w:w="989"/>
        <w:gridCol w:w="989"/>
        <w:gridCol w:w="982"/>
      </w:tblGrid>
      <w:tr w:rsidR="001F648E" w14:paraId="70339732" w14:textId="77777777" w:rsidTr="00B7583E">
        <w:trPr>
          <w:trHeight w:val="250"/>
        </w:trPr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FF3B3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4FE22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3F71D0F" wp14:editId="6A22C9D9">
                  <wp:extent cx="621792" cy="2151888"/>
                  <wp:effectExtent l="0" t="0" r="0" b="0"/>
                  <wp:docPr id="813" name="Picture 8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" name="Picture 813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5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62B9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1F648E" w14:paraId="1605E81D" w14:textId="77777777" w:rsidTr="00B7583E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3C5AB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70FA9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D496F96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53A67E58" wp14:editId="3549E11E">
                  <wp:extent cx="621792" cy="1993392"/>
                  <wp:effectExtent l="0" t="0" r="0" b="0"/>
                  <wp:docPr id="816" name="Picture 8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Picture 816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A77F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98B49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6E4E0BFF" wp14:editId="432F1625">
                  <wp:extent cx="621792" cy="1993392"/>
                  <wp:effectExtent l="0" t="0" r="0" b="0"/>
                  <wp:docPr id="819" name="Picture 8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" name="Picture 819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144B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1F648E" w14:paraId="3AC668EA" w14:textId="77777777" w:rsidTr="00B7583E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A66CE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AC1DD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8010E1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B85FAB8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071617D" wp14:editId="18B595EF">
                  <wp:extent cx="621792" cy="1834896"/>
                  <wp:effectExtent l="0" t="0" r="0" b="0"/>
                  <wp:docPr id="822" name="Picture 8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" name="Picture 822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F03C96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945BB09" wp14:editId="5324F2A4">
                  <wp:extent cx="621792" cy="1834896"/>
                  <wp:effectExtent l="0" t="0" r="0" b="0"/>
                  <wp:docPr id="825" name="Picture 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" name="Picture 825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114D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A6256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4B7D5FC5" wp14:editId="23CFF72A">
                  <wp:extent cx="621792" cy="1834896"/>
                  <wp:effectExtent l="0" t="0" r="0" b="0"/>
                  <wp:docPr id="828" name="Picture 8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82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B675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78563D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1912FA3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C49BDA0" wp14:editId="33FCAC3F">
                  <wp:extent cx="621792" cy="1834896"/>
                  <wp:effectExtent l="0" t="0" r="0" b="0"/>
                  <wp:docPr id="831" name="Picture 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Picture 831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D530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1F648E" w14:paraId="7B35A08C" w14:textId="77777777" w:rsidTr="00B7583E">
        <w:trPr>
          <w:trHeight w:val="26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3B62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7AD0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6F7617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B620AC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B43A51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D2163DB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F68AFF2" wp14:editId="6E32C68E">
                  <wp:extent cx="621792" cy="1676400"/>
                  <wp:effectExtent l="0" t="0" r="0" b="0"/>
                  <wp:docPr id="834" name="Picture 8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Picture 834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0B61A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756F2B6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2CF8284D" wp14:editId="472EEF68">
                  <wp:extent cx="621792" cy="1676400"/>
                  <wp:effectExtent l="0" t="0" r="0" b="0"/>
                  <wp:docPr id="837" name="Picture 8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Picture 837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DAA2635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6EA35606" wp14:editId="0B281DF1">
                  <wp:extent cx="621792" cy="1676400"/>
                  <wp:effectExtent l="0" t="0" r="0" b="0"/>
                  <wp:docPr id="840" name="Picture 8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Picture 840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3887CEB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1D116079" wp14:editId="3EAEC518">
                  <wp:extent cx="621792" cy="1676400"/>
                  <wp:effectExtent l="0" t="0" r="0" b="0"/>
                  <wp:docPr id="843" name="Picture 8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Picture 843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D300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E97F1D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6252CD5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51CBF9F7" wp14:editId="1941672D">
                  <wp:extent cx="621792" cy="1676400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48E" w14:paraId="1C89B8CF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D0B67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B41A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2E90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29C5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3A30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2E07F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3982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A141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22E84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F6E93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1B12F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6F8E5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7321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1F648E" w14:paraId="46418C19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39ADD" w14:textId="77777777" w:rsidR="001F648E" w:rsidRDefault="001F648E" w:rsidP="00B7583E">
            <w:pPr>
              <w:spacing w:line="259" w:lineRule="auto"/>
              <w:ind w:left="98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8FCE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29 715 157,71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C1ED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23 139 384,41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7D28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7 784 765,01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5711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187E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79A5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270 692,51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9956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5BCC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29 691,22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7094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1E5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6 575 773,30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6CE2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6 575 773,30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EDDD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654B52E5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872BF" w14:textId="77777777" w:rsidR="001F648E" w:rsidRDefault="001F648E" w:rsidP="00B7583E">
            <w:pPr>
              <w:spacing w:line="259" w:lineRule="auto"/>
              <w:ind w:left="98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6F72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31 845 718,61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4975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26 901 612,36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ECE5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10 039 511,39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E51A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FEF3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86ED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257 568,10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001F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964B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50 174,47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9622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62E7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1074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0572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2685E3D5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8072A" w14:textId="77777777" w:rsidR="001F648E" w:rsidRDefault="001F648E" w:rsidP="00B7583E">
            <w:pPr>
              <w:spacing w:line="259" w:lineRule="auto"/>
              <w:ind w:left="98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7A64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2F1B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F15D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5298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6ECD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8FB4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CA05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029B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DDC0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DC98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882D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F3F8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819 863,82</w:t>
            </w:r>
          </w:p>
        </w:tc>
      </w:tr>
      <w:tr w:rsidR="001F648E" w14:paraId="70666D7B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23386" w14:textId="77777777" w:rsidR="001F648E" w:rsidRDefault="001F648E" w:rsidP="00B7583E">
            <w:pPr>
              <w:spacing w:line="259" w:lineRule="auto"/>
              <w:ind w:left="98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F910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B31A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D90E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D3D8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EE3D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7DA7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4F0E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9C5E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AD4E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7CBB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FCF5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18FC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1F648E" w14:paraId="70386AB4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308DD" w14:textId="77777777" w:rsidR="001F648E" w:rsidRDefault="001F648E" w:rsidP="00B7583E">
            <w:pPr>
              <w:spacing w:line="259" w:lineRule="auto"/>
              <w:ind w:left="98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7BF7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8B5A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ECDA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503D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05BF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3FF6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AA80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CEDA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5389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7EEE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5518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6D0E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1F648E" w14:paraId="79189375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27E37" w14:textId="77777777" w:rsidR="001F648E" w:rsidRDefault="001F648E" w:rsidP="00B7583E">
            <w:pPr>
              <w:spacing w:line="259" w:lineRule="auto"/>
              <w:ind w:left="98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0E38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5092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C307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B701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8D52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7656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93D7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6CD8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8683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32FE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222B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A7FE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1F648E" w14:paraId="7E4B8E24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DDC9A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4C56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51 018 775,26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5E8D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37 793 660,26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36E6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13 372 707,62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04D5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58 300,00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5266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0199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417 700,00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352B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9C0B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52 456,80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27B0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699E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13 225 115,00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A1A8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13 225 115,00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8024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446 768,00</w:t>
            </w:r>
          </w:p>
        </w:tc>
      </w:tr>
      <w:tr w:rsidR="001F648E" w14:paraId="604BEFAB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8F822" w14:textId="77777777" w:rsidR="001F648E" w:rsidRDefault="001F648E" w:rsidP="00B7583E">
            <w:pPr>
              <w:spacing w:line="259" w:lineRule="auto"/>
              <w:ind w:left="98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4105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52 364 870,29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380D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38 285 507,29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3A56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13 426 459,30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C673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58 300,00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F53F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4CEB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417 700,00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A63B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F861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52 456,80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920A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6E59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14 079 363,00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27E7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14 079 363,00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96B7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31CB13F7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66B9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AF62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47 778 834,63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1C54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36 721 344,29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B0F5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14 120 710,74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8337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58 300,00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AC17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D6B7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FC42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3FAE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23 568,00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C824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F816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11 057 490,34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4973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11 057 490,34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B409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</w:tr>
      <w:tr w:rsidR="001F648E" w14:paraId="03AEDD03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9BC7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074A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41 724 953,58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9015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34 449 807,99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44C8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14 403 124,95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9AC0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9EE4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C9D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337 750,00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967B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BA21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22 617,00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BCA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1F43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7 275 145,59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263E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7 275 145,59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070A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1424D677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178D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64F5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40 429 984,00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D7D2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34 589 263,00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78A9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14 835 218,70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C0CD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522A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ED0B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9958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9697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21 012,00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0519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64F9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5 840 721,00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82FD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5 840 721,00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1339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56B2F8BF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445F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CA0B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38 338 309,00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E8F1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35 661 333,00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3E31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15 280 275,26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C71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B794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7522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270 000,00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7B46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1A90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18 804,00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DDC1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2205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2 676 976,00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D73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2 676 976,00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76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7F78A72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D9AA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35F7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36 969 468,00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183A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36 604 011,00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3DB4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15 738 683,52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0358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2EDE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DEA6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5198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2044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16 102,00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BBBF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5C86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365 457,00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68FB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365 457,00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4D12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4D64637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71EB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3250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38 142 832,00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F8A6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37 563 093,00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C7E1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16 210 844,03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ECDF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055B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6522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9C2B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F8A3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678D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723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579 739,00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7DAC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579 739,00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1E76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D4E2BC0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0548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7300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39 004 624,00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B7CB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38 559 309,00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BC34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16 697 169,35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F7C5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217F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ED41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C7E3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3768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6CB6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5BD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445 315,00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41DF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445 315,00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D6F2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23807ECE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10C8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ACEE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40 109 129,00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0DD7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39 573 410,00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D251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17 198 084,43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52E7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5354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A6DD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3B02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9E87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6FED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B0BA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535 719,00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B745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535 719,00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A0F0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2F2B5BF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D5BD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8E0A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41 902 326,00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F648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40 626 166,00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12EB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17 714 026,96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9225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7BFA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0EF5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9DB5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0FF3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C7E1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DCAF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1 276 160,00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F34D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1 276 160,00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A621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599E333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3379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8F94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43 149 260,00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F9C5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41 708 372,00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C979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18 245 447,77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005E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F091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BBA2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1300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B54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5FBA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3798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1 440 888,00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902C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1 440 888,00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D9AD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69D229F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E051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68DA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44 362 981,00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576B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42 830 842,00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8410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18 792 811,20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31E1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5C71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4D2C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78A1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A689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BD5A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F5AB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1 532 139,00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8783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1 532 139,00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8F6B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7C1FE081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5EF5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B1A8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45 684 577,00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5323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43 974 414,00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42FF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19 356 595,54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1C5B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BD2C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2047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14F5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CE8A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770F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69DF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1 710 163,00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5B59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1 710 163,00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50F1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0C5736E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4B33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B423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47 045 168,00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8ACC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45 159 949,00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8EB8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19 937 293,41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FFAC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547C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EF42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9871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027B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F7CD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4AE7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1 885 219,00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55F0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1 885 219,00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B3CB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C086D8C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9FDD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C8B8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48 415 984,00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2B97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46 373 333,00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2CC0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20 535 412,21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AC7E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3665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B1D9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BAE0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F4F6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50F1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17AF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2 042 651,00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72ED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2 042 651,00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C071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345B0780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F612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0334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49 857 985,00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C1C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47 625 475,00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1C61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21 151 474,58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9CE1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4A2A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F8C2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148B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FF21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84DF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44AF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2 232 510,00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B87D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2 232 510,00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82FB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3FAEF798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B7DB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187A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51 342 623,00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DECC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48 907 312,00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189B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21 786 018,81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C781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7B89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12F1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8E5C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36AA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EF8B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81D8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2 435 311,00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0D17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2 435 311,00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1199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AC32F14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D4ED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793E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52 871 079,00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11AE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50 229 804,00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19C3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22 439 599,38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26EF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9335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41AA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038E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4295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3FC8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C7B4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2 641 275,00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2F6C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2 641 275,00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2779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699F1592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1EDD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DB68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54 444 651,00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F608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51 588 941,00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824C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23 112 787,36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8473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160D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D4A6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D69D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2AED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9E4A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62C1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2 855 710,00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6627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2 855 710,00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D6A9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675A7417" w14:textId="77777777" w:rsidTr="00B7583E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B5F7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A923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56 090 673,00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7A84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52 985 737,00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FD8B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23 806 170,98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A3A1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3CBD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ED8A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9922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97B3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9205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B3D6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3 104 936,00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FFD1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3 104 936,00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D900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2198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1F648E" w14:paraId="0BA6A750" w14:textId="77777777" w:rsidTr="00B7583E">
        <w:trPr>
          <w:trHeight w:val="240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248E9E" w14:textId="77777777" w:rsidR="001F648E" w:rsidRDefault="001F648E" w:rsidP="00B7583E">
            <w:pPr>
              <w:spacing w:line="259" w:lineRule="auto"/>
              <w:ind w:left="41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00B54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D1FF925" wp14:editId="4EA5EB70">
                  <wp:extent cx="585216" cy="2090928"/>
                  <wp:effectExtent l="0" t="0" r="0" b="0"/>
                  <wp:docPr id="1095" name="Picture 10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" name="Picture 1095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F7DB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7AEE6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4E461036" wp14:editId="70E8D05D">
                  <wp:extent cx="585216" cy="2090928"/>
                  <wp:effectExtent l="0" t="0" r="0" b="0"/>
                  <wp:docPr id="1098" name="Picture 10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" name="Picture 1098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D9555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1F648E" w14:paraId="3F1F3877" w14:textId="77777777" w:rsidTr="00B7583E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6D5BD7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5690E49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A55F5CB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2E8E7D71" wp14:editId="2B6F230E">
                  <wp:extent cx="585216" cy="1938528"/>
                  <wp:effectExtent l="0" t="0" r="0" b="0"/>
                  <wp:docPr id="1101" name="Picture 11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" name="Picture 1101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C3161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33EDD7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61A0A31B" wp14:editId="6A9E2689">
                  <wp:extent cx="585216" cy="1938528"/>
                  <wp:effectExtent l="0" t="0" r="0" b="0"/>
                  <wp:docPr id="1104" name="Picture 1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Picture 110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8176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61957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50394CE8" wp14:editId="414832C7">
                  <wp:extent cx="585216" cy="1938528"/>
                  <wp:effectExtent l="0" t="0" r="0" b="0"/>
                  <wp:docPr id="1107" name="Picture 11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" name="Picture 1107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6F96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B5D67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9D0D59C" wp14:editId="2B9F88EE">
                  <wp:extent cx="585216" cy="1938528"/>
                  <wp:effectExtent l="0" t="0" r="0" b="0"/>
                  <wp:docPr id="1110" name="Picture 1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Picture 1110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B28F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1F648E" w14:paraId="0EE4D777" w14:textId="77777777" w:rsidTr="00B7583E">
        <w:trPr>
          <w:trHeight w:val="281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5F1A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3F43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54C1747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5D4F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D67B6D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EDEF96D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2254E256" wp14:editId="2D7BC8D9">
                  <wp:extent cx="585216" cy="1786128"/>
                  <wp:effectExtent l="0" t="0" r="0" b="0"/>
                  <wp:docPr id="1113" name="Picture 1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3" name="Picture 111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3ACD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CDA1FE1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0D4EAE0" wp14:editId="03435624">
                  <wp:extent cx="585216" cy="1786128"/>
                  <wp:effectExtent l="0" t="0" r="0" b="0"/>
                  <wp:docPr id="1116" name="Picture 1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6" name="Picture 111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5AC90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FBA0880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494C507C" wp14:editId="0FB88D3C">
                  <wp:extent cx="585216" cy="1786128"/>
                  <wp:effectExtent l="0" t="0" r="0" b="0"/>
                  <wp:docPr id="1119" name="Picture 11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" name="Picture 111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48E" w14:paraId="48577DB0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AB636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287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6E20E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B181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7FE80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B4DA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F5272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A912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FE97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CC969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1F648E" w14:paraId="2174BF04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D99C9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18D7B" w14:textId="77777777" w:rsidR="001F648E" w:rsidRDefault="001F648E" w:rsidP="00B7583E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-123 728,98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DA33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C493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3 282 971,82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22FC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1 382 000,00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ED85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123 728,98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EDB6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4993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600A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1 900 971,82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32F2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D044244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0B9D2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57E0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1FE5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5F60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BBEB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01BF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EAAD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E37C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EB66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8FAA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DC74B1F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EF8A1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50EB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2F86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01A1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52D9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28F6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57B2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25B4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5E54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AA19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4D11C137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9AF90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11636" w14:textId="77777777" w:rsidR="001F648E" w:rsidRDefault="001F648E" w:rsidP="00B7583E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DC28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B7AC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1C25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9574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6FAB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C2A5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16E3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D7A8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61DE47AF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E3BB7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A21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71DB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B265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B521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91ED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EF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9758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FC1E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E4AF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37A8BD91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0E4A2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FEF7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1C50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0648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C5CD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3665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B2D6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A32B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8965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B2A0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3F27D221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D27C9" w14:textId="77777777" w:rsidR="001F648E" w:rsidRDefault="001F648E" w:rsidP="00B7583E">
            <w:pPr>
              <w:spacing w:line="259" w:lineRule="auto"/>
              <w:ind w:left="94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C2821" w14:textId="77777777" w:rsidR="001F648E" w:rsidRDefault="001F648E" w:rsidP="00B7583E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-8 385 289,20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C593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7B46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9 861 623,00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FAA7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2 769 924,00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B0D5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2 769 924,00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B9D5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0118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D833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5 415 805,18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FDC0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3 939 471,38</w:t>
            </w:r>
          </w:p>
        </w:tc>
      </w:tr>
      <w:tr w:rsidR="001F648E" w14:paraId="6757EE41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50591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373C0" w14:textId="77777777" w:rsidR="001F648E" w:rsidRDefault="001F648E" w:rsidP="00B7583E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-6 545 289,20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C722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32C9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9 011 623,00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3479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E73C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C5FC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4126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254C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5 415 805,18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B36F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2 949 471,38</w:t>
            </w:r>
          </w:p>
        </w:tc>
      </w:tr>
      <w:tr w:rsidR="001F648E" w14:paraId="7E062AED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C159F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63EB7" w14:textId="77777777" w:rsidR="001F648E" w:rsidRDefault="001F648E" w:rsidP="00B7583E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-4 323 600,00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0D70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6451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5 540 000,00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6695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4E9F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109D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1 532 724,78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2634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7782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1 707 275,22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9567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823 600,00</w:t>
            </w:r>
          </w:p>
        </w:tc>
      </w:tr>
      <w:tr w:rsidR="001F648E" w14:paraId="46379FA1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9CC4B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F3F6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1 311 400,00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F0F7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1 311 400,00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0BD3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7CC4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4D62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9508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33AE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7DDC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2F82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42B1672C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3AFB0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7E8B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1 478 400,00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7EFB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1 478 400,00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4895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58F1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05AC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8295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6B14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C570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4482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6E7F5711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FDCC0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47C7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74BA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E138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FBB9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C8DD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9251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32C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9C7B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F071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343DD70D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C07FC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B1C1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1C4D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9838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7FC4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6240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0300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E509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6432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A7BD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39CDD4B4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CF6F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5BAA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57C2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8602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C667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2ED7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BF39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C1AF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3DB3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E74A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527F3E0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5D369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C2AB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F00C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D8D6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6DB0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E4D6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C2D6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7939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64F1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4FE9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705BE2E0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38628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E85B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BDD5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7777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E41A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8A8E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5C4C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B963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E4FD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9A3C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7ED874BA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B9B52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25AA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C858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C0D4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5FFD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5750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8AE1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AB87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465F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92E7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6C1FF465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2FA2E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4A53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39F3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F4E8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56E1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C129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1D5D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6632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20F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8945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06F7F52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FAD45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6FD2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B30F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14A9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86AA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0B88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D28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F994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8CAC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924A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D37886A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43B29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E93F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E951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A559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2719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BE79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FBDD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3511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B246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0EBE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3E906A3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90F84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51FF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7CE2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C60F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0E9C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54F6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439F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1D71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52C9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CDFF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4C52416C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05103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0C9F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0D58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CA33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E428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B352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3A3A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B747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F2DA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648C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4B8F466C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4AB3F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A4FA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E833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DEFF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B95A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9B12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7AD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E258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2985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A20F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ED3BD50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D7AE5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07EF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42A3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4615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6120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E79D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4610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C21E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DE0F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BCD6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5C213606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2782F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97FE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CE98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6EE3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E044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7168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6E5E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E614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6A78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5AB8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9D3F59B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26D02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C9DA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7C9E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AADC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891C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CDF1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6C8B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E4AF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F426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2F3E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7EC12FA0" w14:textId="77777777" w:rsidTr="00B7583E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20B7B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F552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2D9D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AEB2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D562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DBA4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F250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C807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8556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12EE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544D19EA" w14:textId="77777777" w:rsidR="001F648E" w:rsidRDefault="001F648E" w:rsidP="001F648E">
      <w:pPr>
        <w:spacing w:line="259" w:lineRule="auto"/>
        <w:ind w:left="-1440" w:right="8083"/>
        <w:jc w:val="left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360EFC68" wp14:editId="77F5F1CD">
            <wp:simplePos x="0" y="0"/>
            <wp:positionH relativeFrom="page">
              <wp:posOffset>2305693</wp:posOffset>
            </wp:positionH>
            <wp:positionV relativeFrom="page">
              <wp:posOffset>6717793</wp:posOffset>
            </wp:positionV>
            <wp:extent cx="5989320" cy="274320"/>
            <wp:effectExtent l="0" t="0" r="0" b="0"/>
            <wp:wrapTopAndBottom/>
            <wp:docPr id="1122" name="Picture 1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Picture 112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2198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29"/>
        <w:gridCol w:w="931"/>
        <w:gridCol w:w="931"/>
        <w:gridCol w:w="931"/>
        <w:gridCol w:w="931"/>
        <w:gridCol w:w="931"/>
        <w:gridCol w:w="931"/>
        <w:gridCol w:w="924"/>
        <w:gridCol w:w="921"/>
      </w:tblGrid>
      <w:tr w:rsidR="001F648E" w14:paraId="6B4FBB6B" w14:textId="77777777" w:rsidTr="00B7583E">
        <w:trPr>
          <w:trHeight w:val="240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80B8A" w14:textId="77777777" w:rsidR="001F648E" w:rsidRDefault="001F648E" w:rsidP="00B7583E">
            <w:pPr>
              <w:spacing w:line="259" w:lineRule="auto"/>
              <w:ind w:left="41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3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F6554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F2A33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314A4560" wp14:editId="35AAE9FA">
                  <wp:extent cx="584835" cy="1390650"/>
                  <wp:effectExtent l="0" t="0" r="0" b="0"/>
                  <wp:docPr id="1286" name="Picture 12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Picture 1286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391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2A279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1F648E" w14:paraId="32CCABD0" w14:textId="77777777" w:rsidTr="00B7583E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CD5F24D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D6CAE" w14:textId="77777777" w:rsidR="001F648E" w:rsidRDefault="001F648E" w:rsidP="00B7583E">
            <w:pPr>
              <w:spacing w:line="259" w:lineRule="auto"/>
              <w:ind w:left="-7"/>
              <w:jc w:val="left"/>
            </w:pPr>
            <w:r>
              <w:rPr>
                <w:noProof/>
              </w:rPr>
              <w:drawing>
                <wp:inline distT="0" distB="0" distL="0" distR="0" wp14:anchorId="02923305" wp14:editId="75DC6230">
                  <wp:extent cx="584835" cy="1314450"/>
                  <wp:effectExtent l="0" t="0" r="0" b="0"/>
                  <wp:docPr id="1289" name="Picture 1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" name="Picture 1289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315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F410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E8002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6CE8BEAA" wp14:editId="515BC60F">
                  <wp:extent cx="584835" cy="1333500"/>
                  <wp:effectExtent l="0" t="0" r="0" b="0"/>
                  <wp:docPr id="1292" name="Picture 12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" name="Picture 1292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33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1BE1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5671B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E564364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431720E0" wp14:editId="61EFA4F1">
                  <wp:extent cx="584835" cy="1314450"/>
                  <wp:effectExtent l="0" t="0" r="0" b="0"/>
                  <wp:docPr id="1295" name="Picture 12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" name="Picture 1295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315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4242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1F648E" w14:paraId="079E510B" w14:textId="77777777" w:rsidTr="00B7583E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E81FC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4171D1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5C48786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F5CA5FC" wp14:editId="169C3D5A">
                  <wp:extent cx="584835" cy="1143000"/>
                  <wp:effectExtent l="0" t="0" r="0" b="0"/>
                  <wp:docPr id="1298" name="Picture 12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Picture 129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14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8FFD0A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1EB4EEA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4E76943" wp14:editId="12B386F3">
                  <wp:extent cx="584835" cy="1104900"/>
                  <wp:effectExtent l="0" t="0" r="0" b="0"/>
                  <wp:docPr id="1301" name="Picture 13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" name="Picture 130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7" cy="1105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3F183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E919C99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3319284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5E793DA7" wp14:editId="7CAB0B0F">
                  <wp:extent cx="584835" cy="1133475"/>
                  <wp:effectExtent l="0" t="0" r="0" b="0"/>
                  <wp:docPr id="1304" name="Picture 13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Picture 1304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13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EB264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1F648E" w14:paraId="576AE847" w14:textId="77777777" w:rsidTr="001F648E">
        <w:trPr>
          <w:trHeight w:val="190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7B4A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C06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D5744E6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B13B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62FCCA9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B5B5E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E7CF53F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AD9526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E3AC4BC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4BFA53C4" wp14:editId="3948A7D3">
                  <wp:extent cx="584835" cy="971550"/>
                  <wp:effectExtent l="0" t="0" r="0" b="0"/>
                  <wp:docPr id="1307" name="Picture 13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" name="Picture 130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7" cy="97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F9A242E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2173DA42" wp14:editId="78A0DF65">
                  <wp:extent cx="584835" cy="885825"/>
                  <wp:effectExtent l="0" t="0" r="0" b="0"/>
                  <wp:docPr id="1310" name="Picture 13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" name="Picture 1310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88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48E" w14:paraId="53EB2FF2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DD77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FCABF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1C50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13806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F0FC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D17B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399D3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12578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7430F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487D0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1F648E" w14:paraId="6801BB0A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B3AA6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59CB6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9EAF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85D9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B9C30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39C9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1 252 844,00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B9E8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1 252 844,00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9D8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13 808,06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4BFC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F014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13 808,06</w:t>
            </w:r>
          </w:p>
        </w:tc>
      </w:tr>
      <w:tr w:rsidR="001F648E" w14:paraId="0EF96BFD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16732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0A69C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4600C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5A11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215C6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A10A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E2B6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368CE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879A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F0AA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1F648E" w14:paraId="647C68C9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073EC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E240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38FF6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69A9F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69FD4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E483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5CC7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19A3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6179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4772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1F648E" w14:paraId="00DC83FB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CE1D4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050B1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46580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B91E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870A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70F8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AE1B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119B1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385B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CFB2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1F648E" w14:paraId="790C4506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FE21E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259A4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5A52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DD70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FAB95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6489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CDF4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E15F0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C50A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021C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1F648E" w14:paraId="652862DF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FBCD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8D4CC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84A1C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FF042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0F6E3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C0CF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99FB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2284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0B12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8A18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1F648E" w14:paraId="1A42FFF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5E7C4" w14:textId="77777777" w:rsidR="001F648E" w:rsidRDefault="001F648E" w:rsidP="00B7583E">
            <w:pPr>
              <w:spacing w:line="259" w:lineRule="auto"/>
              <w:ind w:left="94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9337A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8B10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C2DFD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D119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876B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1 476 333,80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E3DE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1 476 333,80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A1D23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215 122,57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CAD7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7A1B2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215 122,57</w:t>
            </w:r>
          </w:p>
        </w:tc>
      </w:tr>
      <w:tr w:rsidR="001F648E" w14:paraId="5D392A1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3239E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A194C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95B9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B87AD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0A6D4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CE89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3869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FA00E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C185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DD67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410 408,00</w:t>
            </w:r>
          </w:p>
        </w:tc>
      </w:tr>
      <w:tr w:rsidR="001F648E" w14:paraId="722E391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050D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9AFC2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857C1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B5C63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3EA3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C952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1A40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D506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1F59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7F6A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1F648E" w14:paraId="0F0D020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1DC3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D2F7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F355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EC5E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B846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2B6C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1 311 400,00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A26C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1 311 400,00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EE5F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8A1E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8C43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1F648E" w14:paraId="60DD9164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44E7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214DA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6B3D4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DC00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D201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3FD4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1 478 400,00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7486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1 478 400,00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1948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CA5B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F063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1F648E" w14:paraId="4E573C76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F926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F600A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44071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8FC9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F79B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D05D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526C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E545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5C36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70D5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1F648E" w14:paraId="29F3304B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758E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A6E2F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1D9DC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FD67E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4662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EEF5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0669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CEF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F06F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9E3C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1F648E" w14:paraId="34BC9000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0642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FA4EE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71A1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1108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467B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B61F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A516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2460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5FB7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D24E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1F648E" w14:paraId="37CF056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D15A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5B190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9DD17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3BE40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6AA0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6272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92E7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7FAD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E2C9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1A90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1F648E" w14:paraId="2DCCCD97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01F2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82556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D2BFC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D30EC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AA76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5C45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9D28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DB91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193F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69D4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1F648E" w14:paraId="33E2BE38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7EC0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79287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D1CC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61965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9116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CA05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FE4E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C32D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7A7F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48A1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D9D956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3BB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7BF5B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50B22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E19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3D15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4101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A0F6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CF1F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ADED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345E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6190CAF2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A164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60EB8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F69A7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53071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033C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FDD4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96B7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CEA1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CFB6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554B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1620E7B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6A28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5A4C8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F45AD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0E074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FA8F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1077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8E30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A929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62E7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0E73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EDDC923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49B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1F04E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B47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4ABD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183A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4F6C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D4C5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5DFE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C3D6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D262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5EC50D81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A202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13DBC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A118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FB67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8039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F9F2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8DA5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DAA5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C274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B31E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3C8D097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3F15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F8561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CB91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5CC45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A6B4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5D9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FBCC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8DE4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3288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760E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00EE6BA1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0A64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86E73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21E7F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8DD7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58E6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3D8C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05DA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69AB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9B1C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4DBB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A17879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3B90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E54EF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CF86B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2DF11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4398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F221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CB65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BC81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94705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66B1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5EA8D2AD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92F6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B6452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46D97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CFE7D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BE9F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A5EA6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DE49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6557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A427A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04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484C08B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70EB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D44F8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BD5E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9E9C4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9DEC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4DC60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7256B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34BD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16C5F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7365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27F7F46F" w14:textId="77777777" w:rsidR="001F648E" w:rsidRDefault="001F648E" w:rsidP="001F648E">
      <w:pPr>
        <w:spacing w:line="259" w:lineRule="auto"/>
        <w:ind w:left="-1440" w:right="6239"/>
        <w:jc w:val="left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3F6E6FC3" wp14:editId="0AC2514D">
            <wp:simplePos x="0" y="0"/>
            <wp:positionH relativeFrom="page">
              <wp:posOffset>2305693</wp:posOffset>
            </wp:positionH>
            <wp:positionV relativeFrom="page">
              <wp:posOffset>6714744</wp:posOffset>
            </wp:positionV>
            <wp:extent cx="5974080" cy="222504"/>
            <wp:effectExtent l="0" t="0" r="0" b="0"/>
            <wp:wrapTopAndBottom/>
            <wp:docPr id="1313" name="Picture 13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" name="Picture 1313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1737"/>
        <w:tblOverlap w:val="never"/>
        <w:tblW w:w="10133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20"/>
        <w:gridCol w:w="934"/>
        <w:gridCol w:w="924"/>
        <w:gridCol w:w="921"/>
        <w:gridCol w:w="924"/>
        <w:gridCol w:w="934"/>
        <w:gridCol w:w="934"/>
        <w:gridCol w:w="934"/>
        <w:gridCol w:w="924"/>
        <w:gridCol w:w="921"/>
        <w:gridCol w:w="921"/>
      </w:tblGrid>
      <w:tr w:rsidR="001F648E" w14:paraId="06D016D8" w14:textId="77777777" w:rsidTr="00B7583E">
        <w:trPr>
          <w:trHeight w:val="235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E68FB85" w14:textId="77777777" w:rsidR="001F648E" w:rsidRDefault="001F648E" w:rsidP="00B7583E">
            <w:pPr>
              <w:spacing w:line="259" w:lineRule="auto"/>
              <w:ind w:left="41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4C861C2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4FF38B64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5BB5B90F" wp14:editId="5A1DB396">
                  <wp:extent cx="584835" cy="1447800"/>
                  <wp:effectExtent l="0" t="0" r="0" b="0"/>
                  <wp:docPr id="1454" name="Picture 14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" name="Picture 1454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48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4D37592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37D7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1F648E" w14:paraId="7A5677CC" w14:textId="77777777" w:rsidTr="00B7583E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809182F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0FF1BA5D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14:paraId="47873BDB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60BDF0D8" wp14:editId="5D658738">
                  <wp:extent cx="584835" cy="1285875"/>
                  <wp:effectExtent l="0" t="0" r="0" b="0"/>
                  <wp:docPr id="1457" name="Picture 1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" name="Picture 1457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7" cy="1286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A1011A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5813BDC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739CC889" wp14:editId="58F55CFB">
                  <wp:extent cx="584835" cy="1362075"/>
                  <wp:effectExtent l="0" t="0" r="0" b="0"/>
                  <wp:docPr id="1460" name="Picture 14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" name="Picture 1460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362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9E22FC1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2DA13B6A" wp14:editId="4DA37E48">
                  <wp:extent cx="584835" cy="1428750"/>
                  <wp:effectExtent l="0" t="0" r="0" b="0"/>
                  <wp:docPr id="1463" name="Picture 14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" name="Picture 1463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29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54EC7DE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15B913A0" wp14:editId="1DC57DCB">
                  <wp:extent cx="584835" cy="1447800"/>
                  <wp:effectExtent l="0" t="0" r="0" b="0"/>
                  <wp:docPr id="1466" name="Picture 14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" name="Picture 1466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48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48E" w14:paraId="5DBC0B13" w14:textId="77777777" w:rsidTr="00B7583E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623EB96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1B5AAA36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47C38662" wp14:editId="361D896F">
                  <wp:extent cx="584835" cy="1323975"/>
                  <wp:effectExtent l="0" t="0" r="0" b="0"/>
                  <wp:docPr id="1469" name="Picture 14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" name="Picture 1469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324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0040A9A5" w14:textId="77777777" w:rsidR="001F648E" w:rsidRDefault="001F648E" w:rsidP="00B7583E">
            <w:pPr>
              <w:spacing w:line="259" w:lineRule="auto"/>
              <w:ind w:left="16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14:paraId="4BB8D21E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38A7278C" wp14:editId="24B9DE7D">
                  <wp:extent cx="584835" cy="1257300"/>
                  <wp:effectExtent l="0" t="0" r="0" b="0"/>
                  <wp:docPr id="1472" name="Picture 14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" name="Picture 1472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25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0C61A51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190628B6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C54960D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40D329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95A715F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73C63163" w14:textId="77777777" w:rsidTr="001F648E">
        <w:trPr>
          <w:trHeight w:val="20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1201AF46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65ADBBF6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510BAA9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79457870" wp14:editId="01C80165">
                  <wp:extent cx="584835" cy="1162050"/>
                  <wp:effectExtent l="0" t="0" r="0" b="0"/>
                  <wp:docPr id="1475" name="Picture 14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5" name="Picture 1475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16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DD5CD9E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65E00A18" wp14:editId="3775F6BB">
                  <wp:extent cx="584835" cy="1219200"/>
                  <wp:effectExtent l="0" t="0" r="0" b="0"/>
                  <wp:docPr id="1478" name="Picture 14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" name="Picture 1478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219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E3E19A4" w14:textId="77777777" w:rsidR="001F648E" w:rsidRDefault="001F648E" w:rsidP="00B7583E">
            <w:pPr>
              <w:spacing w:line="259" w:lineRule="auto"/>
              <w:ind w:left="-8"/>
              <w:jc w:val="left"/>
            </w:pPr>
            <w:r>
              <w:rPr>
                <w:noProof/>
              </w:rPr>
              <w:drawing>
                <wp:inline distT="0" distB="0" distL="0" distR="0" wp14:anchorId="40FA4271" wp14:editId="2A29D2B8">
                  <wp:extent cx="584835" cy="1085850"/>
                  <wp:effectExtent l="0" t="0" r="0" b="0"/>
                  <wp:docPr id="1481" name="Picture 14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" name="Picture 1481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086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nil"/>
            </w:tcBorders>
          </w:tcPr>
          <w:p w14:paraId="7F6A6A2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nil"/>
            </w:tcBorders>
          </w:tcPr>
          <w:p w14:paraId="3076BE7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5674ED76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EC69DB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49E1549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FA338C8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655EB90A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18FEA" w14:textId="77777777" w:rsidR="001F648E" w:rsidRDefault="001F648E" w:rsidP="00B7583E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ABBAE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EDA7B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0531D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13C61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61B99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D8590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9BC01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E5245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70E16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446D8" w14:textId="77777777" w:rsidR="001F648E" w:rsidRDefault="001F648E" w:rsidP="00B7583E">
            <w:pPr>
              <w:spacing w:line="259" w:lineRule="auto"/>
              <w:ind w:left="12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1F648E" w14:paraId="3EB836FC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D9609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1DC92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785E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91050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3B0A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C6CC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5E90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9B07A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9 448 000,00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3E04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2DB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3 200 247,25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D7B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5 101 219,07</w:t>
            </w:r>
          </w:p>
        </w:tc>
      </w:tr>
      <w:tr w:rsidR="001F648E" w14:paraId="01348792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24188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8CC0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82FA3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86D2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09BC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511F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FD19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7FD3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A411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09B1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A01D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1F648E" w14:paraId="36CFD92F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19AF1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20485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40FA7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2906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79D3A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78FE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9CA2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DC7B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26C4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A24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D75E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1F648E" w14:paraId="65272195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BAC80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58ED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53D2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98E0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DA5A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A226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5F48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29A3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3DCD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B22DA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4F8B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1F648E" w14:paraId="3393C585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03070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F145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B939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AB13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E952E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DD0A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9EFA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ADB6A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048D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88B4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3C47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1F648E" w14:paraId="13352BD7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D4812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2C2B0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3C636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7CB27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9603A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D485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E19F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5D33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4ECA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880E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56EB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1F648E" w14:paraId="4AEF8126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F83E9" w14:textId="77777777" w:rsidR="001F648E" w:rsidRDefault="001F648E" w:rsidP="00B7583E">
            <w:pPr>
              <w:spacing w:line="259" w:lineRule="auto"/>
              <w:ind w:left="94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47350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88CA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95655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1EF6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9BA8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68A4A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4154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15 039 829,00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0D07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E56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838 806,63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FC82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7 930 505,63</w:t>
            </w:r>
          </w:p>
        </w:tc>
      </w:tr>
      <w:tr w:rsidR="001F648E" w14:paraId="4C5037FB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A72FB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A01C5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29C57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46AC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23953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E12D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5E5A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8E55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2AC4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89ED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2 102 315,39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2D05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9 194 014,39</w:t>
            </w:r>
          </w:p>
        </w:tc>
      </w:tr>
      <w:tr w:rsidR="001F648E" w14:paraId="39AE5BA8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07AD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6529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B50A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31DA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51524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8C38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19D0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316D4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F765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BD1B4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47 620,76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8C80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3 287 620,76</w:t>
            </w:r>
          </w:p>
        </w:tc>
      </w:tr>
      <w:tr w:rsidR="001F648E" w14:paraId="3593A7A6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F0ED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8A9D8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87A3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66DE6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2CE13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8674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DCC8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B4AE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12 972 029,00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64CA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855F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462 891,01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6219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462 891,01</w:t>
            </w:r>
          </w:p>
        </w:tc>
      </w:tr>
      <w:tr w:rsidR="001F648E" w14:paraId="5BA04D92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3669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2ABA8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023E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EF10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22AC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0BA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A132A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DFCF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11 493 629,00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E46E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1F39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1 220 437,00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AB72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1 220 437,00</w:t>
            </w:r>
          </w:p>
        </w:tc>
      </w:tr>
      <w:tr w:rsidR="001F648E" w14:paraId="0E56A0EA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CB90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3E77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46FFD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924F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CBCD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5C0D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433E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6F98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10 347 229,00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0ACF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8DE5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1 012 192,00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6A28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1 012 192,00</w:t>
            </w:r>
          </w:p>
        </w:tc>
      </w:tr>
      <w:tr w:rsidR="001F648E" w14:paraId="5E9607FA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7F292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1A268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041AE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4782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1E54D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6AE4A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9155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476E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9 264 918,00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927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DD62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1 147 768,00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E2D2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1 147 768,00</w:t>
            </w:r>
          </w:p>
        </w:tc>
      </w:tr>
      <w:tr w:rsidR="001F648E" w14:paraId="66D418E8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CFC7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EBB6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8F5AD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5C6B7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51E4B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7E57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B8F6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9359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8 245 918,00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AD4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A863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1 298 739,00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CCA9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1 298 739,00</w:t>
            </w:r>
          </w:p>
        </w:tc>
      </w:tr>
      <w:tr w:rsidR="001F648E" w14:paraId="518C2ED9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C5C4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C6A5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7F940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1D2D5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2134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9E20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12DF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C32A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7 245 918,00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FB15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348C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1 445 315,00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C8D0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1 445 315,00</w:t>
            </w:r>
          </w:p>
        </w:tc>
      </w:tr>
      <w:tr w:rsidR="001F648E" w14:paraId="363B34A4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E0FB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E24B2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27723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1559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CDCC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E286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142DA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E5EA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6 173 924,00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285C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43F2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1 607 713,00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8672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1 607 713,00</w:t>
            </w:r>
          </w:p>
        </w:tc>
      </w:tr>
      <w:tr w:rsidR="001F648E" w14:paraId="1356EA33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F44C2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D7D67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0915D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5786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9A6B1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CBDE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D119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8B82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5 683 924,00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E8CE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FA19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1 766 160,00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67EA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1 766 160,00</w:t>
            </w:r>
          </w:p>
        </w:tc>
      </w:tr>
      <w:tr w:rsidR="001F648E" w14:paraId="7711490C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36C3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B2A9B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E7818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1E6E3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39F2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E865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4C79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AD69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5 193 924,00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6F85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1A56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1 930 888,00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42A8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1 930 888,00</w:t>
            </w:r>
          </w:p>
        </w:tc>
      </w:tr>
      <w:tr w:rsidR="001F648E" w14:paraId="3D36AA28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C4BC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47D17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FCD2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EE773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21826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5168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E707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D783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4 633 924,00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ADBC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D776B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2 092 139,00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B2AD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2 092 139,00</w:t>
            </w:r>
          </w:p>
        </w:tc>
      </w:tr>
      <w:tr w:rsidR="001F648E" w14:paraId="43AEC6F9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1B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AB382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56DC1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02B66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DE14A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8A9A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22AD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3320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4 073 924,00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33D4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223C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2 270 163,00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48854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2 270 163,00</w:t>
            </w:r>
          </w:p>
        </w:tc>
      </w:tr>
      <w:tr w:rsidR="001F648E" w14:paraId="106B3F21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40AB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CA4B0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6DE56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C6061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A72F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8F57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D0B8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0103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3 513 924,00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D1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BEA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2 445 219,00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0D51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2 445 219,00</w:t>
            </w:r>
          </w:p>
        </w:tc>
      </w:tr>
      <w:tr w:rsidR="001F648E" w14:paraId="16533029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186F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3917E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147A5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6599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89941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C157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FB784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01B85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2 924 000,00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C8B9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4FF1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2 632 575,00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C101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2 632 575,00</w:t>
            </w:r>
          </w:p>
        </w:tc>
      </w:tr>
      <w:tr w:rsidR="001F648E" w14:paraId="622EFD5D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B3F88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10571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AB35D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FE59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837A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C2BC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77163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5E0D9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F9E4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8D60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2 822 510,00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78D2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2 822 510,00</w:t>
            </w:r>
          </w:p>
        </w:tc>
      </w:tr>
      <w:tr w:rsidR="001F648E" w14:paraId="21436D3B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ABDB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CE2A7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02451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E16D0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DE5CE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5EB2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BE0F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1048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7380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D835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3 025 311,00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3904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3 025 311,00</w:t>
            </w:r>
          </w:p>
        </w:tc>
      </w:tr>
      <w:tr w:rsidR="001F648E" w14:paraId="7FF4B1CD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23E0F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3A62E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B1FA8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A4DEC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BFAB4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D861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CCFE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0D312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E20A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7423E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3 231 275,00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5185F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3 231 275,00</w:t>
            </w:r>
          </w:p>
        </w:tc>
      </w:tr>
      <w:tr w:rsidR="001F648E" w14:paraId="03BB1E5A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5F5A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D6B46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915F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CDE7B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FD33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80B6D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B320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B4A27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88DB6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16D44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3 445 710,00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97DC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3 445 710,00</w:t>
            </w:r>
          </w:p>
        </w:tc>
      </w:tr>
      <w:tr w:rsidR="001F648E" w14:paraId="41B8A30E" w14:textId="77777777" w:rsidTr="00B7583E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81B1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51F1F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7BE35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8B7D9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1A2F8" w14:textId="77777777" w:rsidR="001F648E" w:rsidRDefault="001F648E" w:rsidP="00B7583E">
            <w:pPr>
              <w:spacing w:line="259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60B90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67CBC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C27F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514E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FBF48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3 668 936,00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9ED11" w14:textId="77777777" w:rsidR="001F648E" w:rsidRDefault="001F648E" w:rsidP="00B7583E">
            <w:pPr>
              <w:spacing w:line="259" w:lineRule="auto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3 668 936,00</w:t>
            </w:r>
          </w:p>
        </w:tc>
      </w:tr>
    </w:tbl>
    <w:p w14:paraId="63542FEB" w14:textId="77777777" w:rsidR="001F648E" w:rsidRDefault="001F648E" w:rsidP="001F648E">
      <w:pPr>
        <w:spacing w:line="259" w:lineRule="auto"/>
        <w:ind w:left="-1440" w:right="4862"/>
        <w:jc w:val="left"/>
      </w:pPr>
      <w:r>
        <w:rPr>
          <w:noProof/>
        </w:rPr>
        <w:drawing>
          <wp:anchor distT="0" distB="0" distL="114300" distR="114300" simplePos="0" relativeHeight="251667456" behindDoc="0" locked="0" layoutInCell="1" allowOverlap="0" wp14:anchorId="65084096" wp14:editId="08A2A26C">
            <wp:simplePos x="0" y="0"/>
            <wp:positionH relativeFrom="column">
              <wp:posOffset>1095637</wp:posOffset>
            </wp:positionH>
            <wp:positionV relativeFrom="paragraph">
              <wp:posOffset>6214491</wp:posOffset>
            </wp:positionV>
            <wp:extent cx="6592824" cy="256032"/>
            <wp:effectExtent l="0" t="0" r="0" b="0"/>
            <wp:wrapSquare wrapText="bothSides"/>
            <wp:docPr id="1484" name="Picture 14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Picture 1484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592824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3067"/>
        <w:tblOverlap w:val="never"/>
        <w:tblW w:w="7371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22"/>
        <w:gridCol w:w="922"/>
        <w:gridCol w:w="920"/>
        <w:gridCol w:w="921"/>
        <w:gridCol w:w="921"/>
        <w:gridCol w:w="921"/>
        <w:gridCol w:w="921"/>
      </w:tblGrid>
      <w:tr w:rsidR="001F648E" w14:paraId="39C34573" w14:textId="77777777" w:rsidTr="00B7583E">
        <w:trPr>
          <w:trHeight w:val="238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BF306D" w14:textId="77777777" w:rsidR="001F648E" w:rsidRDefault="001F648E" w:rsidP="00B7583E">
            <w:pPr>
              <w:spacing w:line="259" w:lineRule="auto"/>
              <w:ind w:left="41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644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18835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1F648E" w14:paraId="77CAEA5A" w14:textId="77777777" w:rsidTr="001F648E">
        <w:trPr>
          <w:trHeight w:val="24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C31B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1BB9ED" w14:textId="77777777" w:rsidR="001F648E" w:rsidRDefault="001F648E" w:rsidP="00B7583E">
            <w:pPr>
              <w:spacing w:line="259" w:lineRule="auto"/>
              <w:ind w:left="-7"/>
              <w:jc w:val="left"/>
            </w:pPr>
            <w:r>
              <w:rPr>
                <w:noProof/>
              </w:rPr>
              <w:drawing>
                <wp:inline distT="0" distB="0" distL="0" distR="0" wp14:anchorId="623DBA3C" wp14:editId="54E7C68D">
                  <wp:extent cx="584835" cy="1543050"/>
                  <wp:effectExtent l="0" t="0" r="0" b="0"/>
                  <wp:docPr id="1711" name="Picture 17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" name="Picture 171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44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BB8BCBF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2F566F62" wp14:editId="00A5F41C">
                  <wp:extent cx="1170202" cy="1514475"/>
                  <wp:effectExtent l="0" t="0" r="0" b="0"/>
                  <wp:docPr id="1714" name="Picture 17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" name="Picture 1714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096" cy="1518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92DCAC5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52ACD61B" wp14:editId="7DE81682">
                  <wp:extent cx="584835" cy="1466850"/>
                  <wp:effectExtent l="0" t="0" r="0" b="0"/>
                  <wp:docPr id="1717" name="Picture 17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7" name="Picture 1717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67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CC8CA2C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220F90ED" wp14:editId="0199E92C">
                  <wp:extent cx="584835" cy="1381125"/>
                  <wp:effectExtent l="0" t="0" r="0" b="0"/>
                  <wp:docPr id="1720" name="Picture 17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" name="Picture 1720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38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E00D552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4F64638E" wp14:editId="6CF1B826">
                  <wp:extent cx="584835" cy="1419225"/>
                  <wp:effectExtent l="0" t="0" r="0" b="0"/>
                  <wp:docPr id="1723" name="Picture 17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" name="Picture 1723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7" cy="1420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10494BE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5A87FA48" wp14:editId="577526D6">
                  <wp:extent cx="584835" cy="1400175"/>
                  <wp:effectExtent l="0" t="0" r="0" b="0"/>
                  <wp:docPr id="1726" name="Picture 17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" name="Picture 172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01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48E" w14:paraId="4E566980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D7AC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BF657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63D7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12AF1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92D2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6F814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8043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1F648E" w14:paraId="4F7BD7D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A4431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03D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B022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DA09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16,46%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61985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DCF4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65122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33382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68EF903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55117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4B959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7449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EB2E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289F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44D4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4A62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81E4F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01CBAE21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D88AB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0E268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AAB4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9105F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5B6A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BCEBF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75F3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B7A3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4C7C0CE2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3D2EB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F84A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0A7D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41DF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EDA1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2394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CB2E9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8651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67A50601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723FA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BFA8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7A6B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2F2B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5AD6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ACD65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66845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AEAF8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5650BB10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4535E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F126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2617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2273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63A2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28CB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E17EF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918F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50D02F7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53924" w14:textId="77777777" w:rsidR="001F648E" w:rsidRDefault="001F648E" w:rsidP="00B7583E">
            <w:pPr>
              <w:spacing w:line="259" w:lineRule="auto"/>
              <w:ind w:left="94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DFC3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261D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4,77%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038F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7317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200E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A0AEB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1A12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560C1ADF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9709F" w14:textId="77777777" w:rsidR="001F648E" w:rsidRDefault="001F648E" w:rsidP="00B7583E">
            <w:pPr>
              <w:spacing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26AC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797D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9,08%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9898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10,04%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E835F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2A03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A1E0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DB7A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1F648E" w14:paraId="30EB295A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FD19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8CCB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5,31%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1BB01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1,97%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FF63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3,16%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6A368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17,83%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7A26C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18,43%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EFAA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398D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23B8EFF2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E32D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15771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4,84%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4751F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2,77%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E15D4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8519D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15,93%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FC795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16,53%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866E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0D2E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7DB5BA02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9D79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0193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4,93%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51625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4,82%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F733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6,56%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4D748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14,27%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3C331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14,87%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4071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FEFF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1CA0DFD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DD26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E17B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3,60%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1380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3,97%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E346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C9261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12,70%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879F7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13,31%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BD3B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51AC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322E967D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91B7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0946D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3,41%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B09C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4,20%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27AE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1832D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8,48%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222FA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9,09%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48B3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C9D6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4723F579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003D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F2A9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3,22%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0B4A5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4,43%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F121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577F0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6F087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649A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55B7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69815B4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CF0B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C249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2,88%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50CA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31AF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D52D6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FB9EE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4,46%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C9F4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81D8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3512C41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74BB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1A486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2,80%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15CC1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03B2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ABF8F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3,83%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389BE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3,83%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321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6694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327B6E4A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91EF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4B7B4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1,71%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8380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B256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61890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4,25%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91EBD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4,25%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CE4A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C595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6BDFCFA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2DC1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1EB3E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1,61%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A8CA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5,35%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2C86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FA456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04DA2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F2A4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4B06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043EBCFA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F40D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86BD4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1,71%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D5C10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1A68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F8023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37D6E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FC01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86DF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018E7461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4710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1DC55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1,61%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E963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5,80%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4FCE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692EB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EFDEA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FCAD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60D0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4512F92E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34E8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79D94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1,54%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51F9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9C23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B9F93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5B913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9CC3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D452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73AAE71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E37E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3264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1,53%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11D3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B911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AEB5D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5,34%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422DB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5,34%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9FDC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8B8E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308A2EF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111E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8F17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1,47%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4F3C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6,46%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9931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D3CEA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C024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5E47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A9CB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67EC4E39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9369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1004C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1,39%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5469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6,68%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1E6B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E09B4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6E97A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7B1C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D066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52B0D02A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1DD9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FA201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1,33%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6F5C7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6,90%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F9EF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27B78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7693D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CF6F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A54B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0C79675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EBED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D42E8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1,24%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CAC93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6,97%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56BA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ECC5D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2F38F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6A4D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DC70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1F648E" w14:paraId="0264FE1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DF12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97E1A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1,16%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75481" w14:textId="77777777" w:rsidR="001F648E" w:rsidRDefault="001F648E" w:rsidP="00B7583E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7,33%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C76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AE85E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6252" w14:textId="77777777" w:rsidR="001F648E" w:rsidRDefault="001F648E" w:rsidP="00B7583E">
            <w:pPr>
              <w:spacing w:line="259" w:lineRule="auto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5CD8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9FFB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777522BA" w14:textId="77777777" w:rsidR="001F648E" w:rsidRDefault="001F648E" w:rsidP="001F648E">
      <w:pPr>
        <w:spacing w:line="259" w:lineRule="auto"/>
        <w:ind w:left="-1440" w:right="3522"/>
        <w:jc w:val="left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74D777B8" wp14:editId="0918B639">
            <wp:simplePos x="0" y="0"/>
            <wp:positionH relativeFrom="page">
              <wp:posOffset>2857381</wp:posOffset>
            </wp:positionH>
            <wp:positionV relativeFrom="page">
              <wp:posOffset>6723888</wp:posOffset>
            </wp:positionV>
            <wp:extent cx="4864608" cy="188976"/>
            <wp:effectExtent l="0" t="0" r="0" b="0"/>
            <wp:wrapTopAndBottom/>
            <wp:docPr id="1729" name="Picture 17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" name="Picture 1729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864608" cy="188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3C2405E" w14:textId="77777777" w:rsidR="001F648E" w:rsidRDefault="001F648E" w:rsidP="001F648E">
      <w:pPr>
        <w:spacing w:line="259" w:lineRule="auto"/>
        <w:ind w:left="-1440" w:right="2517"/>
        <w:jc w:val="left"/>
      </w:pPr>
    </w:p>
    <w:tbl>
      <w:tblPr>
        <w:tblStyle w:val="TableGrid"/>
        <w:tblW w:w="9216" w:type="dxa"/>
        <w:tblInd w:w="222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97"/>
        <w:gridCol w:w="929"/>
        <w:gridCol w:w="931"/>
        <w:gridCol w:w="864"/>
        <w:gridCol w:w="890"/>
        <w:gridCol w:w="890"/>
        <w:gridCol w:w="862"/>
        <w:gridCol w:w="931"/>
        <w:gridCol w:w="931"/>
        <w:gridCol w:w="891"/>
      </w:tblGrid>
      <w:tr w:rsidR="001F648E" w14:paraId="4CF99ABE" w14:textId="77777777" w:rsidTr="00B7583E">
        <w:trPr>
          <w:trHeight w:val="238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C3E3A" w14:textId="77777777" w:rsidR="001F648E" w:rsidRDefault="001F648E" w:rsidP="00B7583E">
            <w:pPr>
              <w:spacing w:line="259" w:lineRule="auto"/>
              <w:ind w:left="41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82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BF60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1F648E" w14:paraId="07275392" w14:textId="77777777" w:rsidTr="00B7583E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B25A2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8FF3B" w14:textId="77777777" w:rsidR="001F648E" w:rsidRDefault="001F648E" w:rsidP="00B7583E">
            <w:pPr>
              <w:spacing w:line="259" w:lineRule="auto"/>
              <w:ind w:left="-7"/>
              <w:jc w:val="left"/>
            </w:pPr>
            <w:r>
              <w:rPr>
                <w:noProof/>
              </w:rPr>
              <w:drawing>
                <wp:inline distT="0" distB="0" distL="0" distR="0" wp14:anchorId="14135D3C" wp14:editId="45EC86EF">
                  <wp:extent cx="585216" cy="1935480"/>
                  <wp:effectExtent l="0" t="0" r="0" b="0"/>
                  <wp:docPr id="1908" name="Picture 19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" name="Picture 1908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44058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53580" w14:textId="77777777" w:rsidR="001F648E" w:rsidRDefault="001F648E" w:rsidP="00B7583E">
            <w:pPr>
              <w:spacing w:line="263" w:lineRule="auto"/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na </w:t>
            </w:r>
          </w:p>
          <w:p w14:paraId="06225EEC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6FA03B1B" w14:textId="77777777" w:rsidR="001F648E" w:rsidRDefault="001F648E" w:rsidP="00B7583E">
            <w:pPr>
              <w:spacing w:after="2"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71085D90" w14:textId="77777777" w:rsidR="001F648E" w:rsidRDefault="001F648E" w:rsidP="00B7583E">
            <w:pPr>
              <w:spacing w:line="263" w:lineRule="auto"/>
              <w:ind w:left="1" w:hanging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i </w:t>
            </w:r>
          </w:p>
          <w:p w14:paraId="68FA46BC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3 ustawy</w:t>
            </w:r>
          </w:p>
        </w:tc>
        <w:tc>
          <w:tcPr>
            <w:tcW w:w="18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88A03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38E9F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1E016B3F" wp14:editId="377C235C">
                  <wp:extent cx="585216" cy="1935480"/>
                  <wp:effectExtent l="0" t="0" r="0" b="0"/>
                  <wp:docPr id="1911" name="Picture 1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1" name="Picture 1911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35B6E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1F648E" w14:paraId="68E14BA7" w14:textId="77777777" w:rsidTr="00B7583E">
        <w:trPr>
          <w:trHeight w:val="2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ABDBBE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DDE7FB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B194CF7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3065413C" wp14:editId="37847935">
                  <wp:extent cx="585216" cy="1783080"/>
                  <wp:effectExtent l="0" t="0" r="0" b="0"/>
                  <wp:docPr id="1914" name="Picture 19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" name="Picture 1914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A9632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50B66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1AC9D" w14:textId="77777777" w:rsidR="001F648E" w:rsidRDefault="001F648E" w:rsidP="00B7583E">
            <w:pPr>
              <w:spacing w:line="263" w:lineRule="auto"/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 na </w:t>
            </w:r>
          </w:p>
          <w:p w14:paraId="51F7C2CC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28F8FC0E" w14:textId="77777777" w:rsidR="001F648E" w:rsidRDefault="001F648E" w:rsidP="00B7583E">
            <w:pPr>
              <w:spacing w:after="2"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72EA66CC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2576856A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8FD29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44FCF0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A86460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02ABAFF" wp14:editId="3254B330">
                  <wp:extent cx="585216" cy="1783080"/>
                  <wp:effectExtent l="0" t="0" r="0" b="0"/>
                  <wp:docPr id="1917" name="Picture 19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" name="Picture 1917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F5A8A" w14:textId="77777777" w:rsidR="001F648E" w:rsidRDefault="001F648E" w:rsidP="00B7583E">
            <w:pPr>
              <w:spacing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1F648E" w14:paraId="0516EBEF" w14:textId="77777777" w:rsidTr="00B7583E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0441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50CA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E881E97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A4C18" w14:textId="77777777" w:rsidR="001F648E" w:rsidRDefault="001F648E" w:rsidP="00B7583E">
            <w:pPr>
              <w:spacing w:after="2" w:line="259" w:lineRule="auto"/>
              <w:ind w:left="28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3115E1E7" w14:textId="77777777" w:rsidR="001F648E" w:rsidRDefault="001F648E" w:rsidP="00B7583E">
            <w:pPr>
              <w:spacing w:after="2" w:line="259" w:lineRule="auto"/>
              <w:ind w:left="76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2F8822B3" w14:textId="77777777" w:rsidR="001F648E" w:rsidRDefault="001F648E" w:rsidP="00B7583E">
            <w:pPr>
              <w:spacing w:line="259" w:lineRule="auto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8075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D838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1C5286" w14:textId="77777777" w:rsidR="001F648E" w:rsidRDefault="001F648E" w:rsidP="00B7583E">
            <w:pPr>
              <w:spacing w:after="2" w:line="259" w:lineRule="auto"/>
              <w:ind w:left="26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2796AF28" w14:textId="77777777" w:rsidR="001F648E" w:rsidRDefault="001F648E" w:rsidP="00B7583E">
            <w:pPr>
              <w:spacing w:after="2" w:line="259" w:lineRule="auto"/>
              <w:ind w:left="74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5ACA4827" w14:textId="77777777" w:rsidR="001F648E" w:rsidRDefault="001F648E" w:rsidP="00B7583E">
            <w:pPr>
              <w:spacing w:line="259" w:lineRule="auto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EE9F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1A294DB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54D28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środkami </w:t>
            </w:r>
          </w:p>
          <w:p w14:paraId="08DDC8D5" w14:textId="77777777" w:rsidR="001F648E" w:rsidRDefault="001F648E" w:rsidP="00B7583E">
            <w:pPr>
              <w:spacing w:after="2" w:line="259" w:lineRule="auto"/>
              <w:ind w:left="43"/>
            </w:pPr>
            <w:r>
              <w:rPr>
                <w:rFonts w:ascii="Arial" w:eastAsia="Arial" w:hAnsi="Arial" w:cs="Arial"/>
                <w:sz w:val="13"/>
              </w:rPr>
              <w:t xml:space="preserve">określonymi w art. </w:t>
            </w:r>
          </w:p>
          <w:p w14:paraId="3F6E49E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5 ust. 1 pkt 2 ustawy</w:t>
            </w:r>
          </w:p>
        </w:tc>
      </w:tr>
      <w:tr w:rsidR="001F648E" w14:paraId="63A6C9E2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5D357" w14:textId="77777777" w:rsidR="001F648E" w:rsidRDefault="001F648E" w:rsidP="00B7583E">
            <w:pPr>
              <w:spacing w:line="259" w:lineRule="auto"/>
              <w:ind w:right="6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98E30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0C29F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718EA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3A9F8" w14:textId="77777777" w:rsidR="001F648E" w:rsidRDefault="001F648E" w:rsidP="00B7583E">
            <w:pPr>
              <w:spacing w:line="259" w:lineRule="auto"/>
              <w:ind w:right="6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C445F" w14:textId="77777777" w:rsidR="001F648E" w:rsidRDefault="001F648E" w:rsidP="00B7583E">
            <w:pPr>
              <w:spacing w:line="259" w:lineRule="auto"/>
              <w:ind w:right="2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7A99B" w14:textId="77777777" w:rsidR="001F648E" w:rsidRDefault="001F648E" w:rsidP="00B7583E">
            <w:pPr>
              <w:spacing w:line="259" w:lineRule="auto"/>
              <w:ind w:right="5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2946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35993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064C7" w14:textId="77777777" w:rsidR="001F648E" w:rsidRDefault="001F648E" w:rsidP="00B7583E">
            <w:pPr>
              <w:spacing w:line="259" w:lineRule="auto"/>
              <w:ind w:right="5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1F648E" w14:paraId="5CA34490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BC7A9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748B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DF97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8014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6D43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2 799 594,51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83BB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2 799 594,51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8A1D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2 799 594,51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6A42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54D1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AE65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7729B58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A218C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604E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5D98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69C7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DFA8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0800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B8F5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6C27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E279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2A5A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365B247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70A24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CBCC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3E76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0451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7367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0FBB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4C9A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924B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390B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4D5A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16 855,81</w:t>
            </w:r>
          </w:p>
        </w:tc>
      </w:tr>
      <w:tr w:rsidR="001F648E" w14:paraId="7203A894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50743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47B6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E947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1F9F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01C4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9A09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AD2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D4A5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131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8983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982 865,82</w:t>
            </w:r>
          </w:p>
        </w:tc>
      </w:tr>
      <w:tr w:rsidR="001F648E" w14:paraId="58F2D369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71DB2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AE6B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2DFE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3F1A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1 769 845,63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9E2D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F354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BDE6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862 164,41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FE7B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835B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5AB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743 148,38</w:t>
            </w:r>
          </w:p>
        </w:tc>
      </w:tr>
      <w:tr w:rsidR="001F648E" w14:paraId="50755EB2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5394F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4878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1362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7D27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517 867,51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1AD3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FFC1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6CCA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61BC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382F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4455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573 671,04</w:t>
            </w:r>
          </w:p>
        </w:tc>
      </w:tr>
      <w:tr w:rsidR="001F648E" w14:paraId="32E5CB4D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EA217" w14:textId="77777777" w:rsidR="001F648E" w:rsidRDefault="001F648E" w:rsidP="00B7583E">
            <w:pPr>
              <w:spacing w:line="259" w:lineRule="auto"/>
              <w:ind w:left="89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D148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688 309,24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8BC5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688 309,24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ED5F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661 961,41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21AB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301 694,00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8106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301 694,00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B5B6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301 694,00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D3ED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771 919,96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0136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714 087,12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4F55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661 961,41</w:t>
            </w:r>
          </w:p>
        </w:tc>
      </w:tr>
      <w:tr w:rsidR="001F648E" w14:paraId="65FD5E9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50CA2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27D8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688 309,24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6028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688 309,24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CADA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661 961,41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E654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301 694,00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0934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301 694,00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E57D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301 694,00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CBF8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771 919,96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C718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771 919,96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B95C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661 961,41</w:t>
            </w:r>
          </w:p>
        </w:tc>
      </w:tr>
      <w:tr w:rsidR="001F648E" w14:paraId="5398984B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381C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699D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825 184,78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8B22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825 184,78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8903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690 204,12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0567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509 137,82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28CB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509 137,82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E299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509 137,82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F6F0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896 582,10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28D0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896 582,10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9DFB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690 204,12</w:t>
            </w:r>
          </w:p>
        </w:tc>
      </w:tr>
      <w:tr w:rsidR="001F648E" w14:paraId="5C99AEAD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7582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DA10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598 619,56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6EFE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598 619,56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EDF9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500 595,32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3854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145 420,58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DF40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145 420,58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8741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145 420,58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A2FE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635 622,53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CAEC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635 622,53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AA7F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500 595,32</w:t>
            </w:r>
          </w:p>
        </w:tc>
      </w:tr>
      <w:tr w:rsidR="001F648E" w14:paraId="6E154F93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F12C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0B77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AE8C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216D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3983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43D5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2230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57C2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8FD7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0D70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7ED8F31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AB12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B6E5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5413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3E8F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D53F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A73A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3E0D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F4F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67A4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EBC4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51E801D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36FC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445B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3533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B9D9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8E64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6C50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2515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7A41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DE6C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A7E5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57E81BBB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5B99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CD22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62FC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2CAF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0528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9AEE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7827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4564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F069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B863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A23384D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CC08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2F4F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BFC8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2756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E74B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F6B5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5B58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2F75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73D2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334F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18F4930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3BCA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88AD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21FF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1D8E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A949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2800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56D7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57CE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5310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709E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1F256A0C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A3E5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6DA5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3E95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B9A6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0300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01E2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1267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E7A5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7B81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E209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9A8483F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2076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1F6D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797C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7A3C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329D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E6F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D755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BFAA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C97C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7EB3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C290779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85E7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DFE2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447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327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FA8E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0327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CB2B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09B6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77DF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9212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5308C83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052A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F6BC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71B2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9307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4E66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8A8F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786A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60DB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9C74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FC54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4600090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B555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56C4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6D37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ADAD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9371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3BC9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7702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787C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19D5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CD7C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4154B55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2380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D3D3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22F7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2A7F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2851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9E0A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C8A8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B8D2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1D91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1563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656FF806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7BD1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D101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E1C5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1157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2098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3F42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9746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341C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19A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5274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11CCDA21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AF17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5D8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37C9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0E0A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6B73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079D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E654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F1AA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F0AD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F58C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7E2E5CA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DAA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A5C5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55DA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7C19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A8E8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BA91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39AF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D095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C220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13A3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3192BFFE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6246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ED80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2A49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10E1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6955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D318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1138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710F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19A7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E669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FC39739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46E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88DF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A2CB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2645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01AC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EF39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4D34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9632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E3A7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4E86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5D8D3235" w14:textId="77777777" w:rsidR="001F648E" w:rsidRDefault="001F648E" w:rsidP="001F648E">
      <w:pPr>
        <w:spacing w:line="259" w:lineRule="auto"/>
        <w:ind w:left="-1440" w:right="2027"/>
        <w:jc w:val="left"/>
      </w:pPr>
    </w:p>
    <w:tbl>
      <w:tblPr>
        <w:tblStyle w:val="TableGrid"/>
        <w:tblW w:w="10138" w:type="dxa"/>
        <w:tblInd w:w="179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97"/>
        <w:gridCol w:w="877"/>
        <w:gridCol w:w="877"/>
        <w:gridCol w:w="879"/>
        <w:gridCol w:w="811"/>
        <w:gridCol w:w="808"/>
        <w:gridCol w:w="851"/>
        <w:gridCol w:w="914"/>
        <w:gridCol w:w="1080"/>
        <w:gridCol w:w="931"/>
        <w:gridCol w:w="1013"/>
      </w:tblGrid>
      <w:tr w:rsidR="001F648E" w14:paraId="10E0C451" w14:textId="77777777" w:rsidTr="00B7583E">
        <w:trPr>
          <w:trHeight w:val="240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C068E" w14:textId="77777777" w:rsidR="001F648E" w:rsidRDefault="001F648E" w:rsidP="00B7583E">
            <w:pPr>
              <w:spacing w:line="259" w:lineRule="auto"/>
              <w:ind w:left="41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42D4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9153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Informacje uzupełniające o wybranych kategoriach finansowych</w:t>
            </w:r>
          </w:p>
        </w:tc>
      </w:tr>
      <w:tr w:rsidR="001F648E" w14:paraId="458B4AED" w14:textId="77777777" w:rsidTr="00B7583E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D8144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E616D" w14:textId="77777777" w:rsidR="001F648E" w:rsidRDefault="001F648E" w:rsidP="00B7583E">
            <w:pPr>
              <w:spacing w:line="263" w:lineRule="auto"/>
              <w:ind w:left="2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</w:t>
            </w:r>
          </w:p>
          <w:p w14:paraId="1E3C5B95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0C921376" w14:textId="77777777" w:rsidR="001F648E" w:rsidRDefault="001F648E" w:rsidP="00B7583E">
            <w:pPr>
              <w:spacing w:after="2"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5B014F69" w14:textId="77777777" w:rsidR="001F648E" w:rsidRDefault="001F648E" w:rsidP="00B7583E">
            <w:pPr>
              <w:spacing w:line="263" w:lineRule="auto"/>
              <w:ind w:left="1" w:hanging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i </w:t>
            </w:r>
          </w:p>
          <w:p w14:paraId="5C505C2A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3 ustawy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C9C1D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2DCABE" w14:textId="77777777" w:rsidR="001F648E" w:rsidRDefault="001F648E" w:rsidP="00B7583E">
            <w:pPr>
              <w:spacing w:line="259" w:lineRule="auto"/>
              <w:ind w:firstLine="8"/>
              <w:jc w:val="center"/>
            </w:pPr>
            <w:r>
              <w:rPr>
                <w:rFonts w:ascii="Arial" w:eastAsia="Arial" w:hAnsi="Arial" w:cs="Arial"/>
                <w:sz w:val="13"/>
              </w:rPr>
              <w:t>Wydatki objęte limitem, o którym mowa w art. 226 ust. 3 pkt 4 ustawy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BC6F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4A6E6" w14:textId="77777777" w:rsidR="001F648E" w:rsidRDefault="001F648E" w:rsidP="00B7583E">
            <w:pPr>
              <w:spacing w:line="263" w:lineRule="auto"/>
              <w:ind w:left="2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bieżące na pokrycie </w:t>
            </w:r>
          </w:p>
          <w:p w14:paraId="46D37E5A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ujemnego wyniku finansowego </w:t>
            </w:r>
          </w:p>
          <w:p w14:paraId="3AA31066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1CB8DA65" w14:textId="77777777" w:rsidR="001F648E" w:rsidRDefault="001F648E" w:rsidP="00B7583E">
            <w:pPr>
              <w:spacing w:after="2" w:line="259" w:lineRule="auto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7A9F172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48116E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na spłatę zobowiązań </w:t>
            </w:r>
          </w:p>
          <w:p w14:paraId="1BD16FEC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przejmowanych w związku z </w:t>
            </w:r>
          </w:p>
          <w:p w14:paraId="4CBF64BC" w14:textId="77777777" w:rsidR="001F648E" w:rsidRDefault="001F648E" w:rsidP="00B7583E">
            <w:pPr>
              <w:spacing w:after="2"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likwidacją lub </w:t>
            </w:r>
          </w:p>
          <w:p w14:paraId="65885C62" w14:textId="77777777" w:rsidR="001F648E" w:rsidRDefault="001F648E" w:rsidP="00B7583E">
            <w:pPr>
              <w:spacing w:after="2" w:line="259" w:lineRule="auto"/>
              <w:ind w:left="6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przekształceniem </w:t>
            </w:r>
          </w:p>
          <w:p w14:paraId="3B4CFE82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13CC9214" w14:textId="77777777" w:rsidR="001F648E" w:rsidRDefault="001F648E" w:rsidP="00B7583E">
            <w:pPr>
              <w:spacing w:after="2"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2A0CBC5E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33758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66AF74D" wp14:editId="009E2E07">
                  <wp:extent cx="585216" cy="1935480"/>
                  <wp:effectExtent l="0" t="0" r="0" b="0"/>
                  <wp:docPr id="2121" name="Picture 2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1" name="Picture 2121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EF29A" w14:textId="77777777" w:rsidR="001F648E" w:rsidRDefault="001F648E" w:rsidP="00B7583E">
            <w:pPr>
              <w:spacing w:line="263" w:lineRule="auto"/>
              <w:ind w:left="8" w:hanging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Kwota zobowiązań wynikających z przejęcia przez jednostkę </w:t>
            </w:r>
          </w:p>
          <w:p w14:paraId="03FDCA4D" w14:textId="77777777" w:rsidR="001F648E" w:rsidRDefault="001F648E" w:rsidP="00B7583E">
            <w:pPr>
              <w:spacing w:after="2"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samorządu </w:t>
            </w:r>
          </w:p>
          <w:p w14:paraId="3A46A2F8" w14:textId="77777777" w:rsidR="001F648E" w:rsidRDefault="001F648E" w:rsidP="00B7583E">
            <w:pPr>
              <w:spacing w:after="2"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terytorialnego </w:t>
            </w:r>
          </w:p>
          <w:p w14:paraId="42E6EA5F" w14:textId="77777777" w:rsidR="001F648E" w:rsidRDefault="001F648E" w:rsidP="00B7583E">
            <w:pPr>
              <w:spacing w:after="2" w:line="259" w:lineRule="auto"/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zobowiązań po </w:t>
            </w:r>
          </w:p>
          <w:p w14:paraId="2FBA1607" w14:textId="77777777" w:rsidR="001F648E" w:rsidRDefault="001F648E" w:rsidP="00B7583E">
            <w:pPr>
              <w:spacing w:after="2"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likwidowanych i </w:t>
            </w:r>
          </w:p>
          <w:p w14:paraId="10EBEA6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przekształcanych samorządowych osobach prawnych</w:t>
            </w:r>
          </w:p>
        </w:tc>
      </w:tr>
      <w:tr w:rsidR="001F648E" w14:paraId="16D924B9" w14:textId="77777777" w:rsidTr="00B7583E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C64F1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1D451B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07E39" w14:textId="77777777" w:rsidR="001F648E" w:rsidRDefault="001F648E" w:rsidP="00B7583E">
            <w:pPr>
              <w:spacing w:line="263" w:lineRule="auto"/>
              <w:ind w:left="2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</w:t>
            </w:r>
          </w:p>
          <w:p w14:paraId="00074440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31D2022C" w14:textId="77777777" w:rsidR="001F648E" w:rsidRDefault="001F648E" w:rsidP="00B7583E">
            <w:pPr>
              <w:spacing w:after="2"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60AA314B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7C31F384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81706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7815A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269CC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bieżące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01ACA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A4A1C2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27AE1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4E3D4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9100D1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5A1A2D32" w14:textId="77777777" w:rsidTr="00B7583E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29C09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8BC0B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2C35D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DD106" w14:textId="77777777" w:rsidR="001F648E" w:rsidRDefault="001F648E" w:rsidP="00B7583E">
            <w:pPr>
              <w:spacing w:line="263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środkami </w:t>
            </w:r>
          </w:p>
          <w:p w14:paraId="6E38D853" w14:textId="77777777" w:rsidR="001F648E" w:rsidRDefault="001F648E" w:rsidP="00B7583E">
            <w:pPr>
              <w:spacing w:after="2" w:line="259" w:lineRule="auto"/>
              <w:ind w:left="41"/>
            </w:pPr>
            <w:r>
              <w:rPr>
                <w:rFonts w:ascii="Arial" w:eastAsia="Arial" w:hAnsi="Arial" w:cs="Arial"/>
                <w:sz w:val="13"/>
              </w:rPr>
              <w:t xml:space="preserve">określonymi w art. </w:t>
            </w:r>
          </w:p>
          <w:p w14:paraId="15CFDFD1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A0B8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9E3A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F9026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A063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CD13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3A43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ECAE3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2DB22D74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4C2FD" w14:textId="77777777" w:rsidR="001F648E" w:rsidRDefault="001F648E" w:rsidP="00B7583E">
            <w:pPr>
              <w:spacing w:line="259" w:lineRule="auto"/>
              <w:ind w:right="6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92600" w14:textId="77777777" w:rsidR="001F648E" w:rsidRDefault="001F648E" w:rsidP="00B7583E">
            <w:pPr>
              <w:spacing w:line="259" w:lineRule="auto"/>
              <w:ind w:right="6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3896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BA949" w14:textId="77777777" w:rsidR="001F648E" w:rsidRDefault="001F648E" w:rsidP="00B7583E">
            <w:pPr>
              <w:spacing w:line="259" w:lineRule="auto"/>
              <w:ind w:right="6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A201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D487A" w14:textId="77777777" w:rsidR="001F648E" w:rsidRDefault="001F648E" w:rsidP="00B7583E">
            <w:pPr>
              <w:spacing w:line="259" w:lineRule="auto"/>
              <w:ind w:right="6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24690" w14:textId="77777777" w:rsidR="001F648E" w:rsidRDefault="001F648E" w:rsidP="00B7583E">
            <w:pPr>
              <w:spacing w:line="259" w:lineRule="auto"/>
              <w:ind w:right="6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9DEC6" w14:textId="77777777" w:rsidR="001F648E" w:rsidRDefault="001F648E" w:rsidP="00B7583E">
            <w:pPr>
              <w:spacing w:line="259" w:lineRule="auto"/>
              <w:ind w:right="2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4315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4ACAC" w14:textId="77777777" w:rsidR="001F648E" w:rsidRDefault="001F648E" w:rsidP="00B7583E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0F77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1F648E" w14:paraId="06A75356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8ED6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27D7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5 357 679,77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E9E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5 357 679,77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18BF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2 844 374,55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2D04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6 403 116,88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E10D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51 102,60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7B22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6 352 014,28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B9ED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ABD2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69F5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A915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64D06A04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4C6B5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7FDF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7FD3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A489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1 071 708,68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00E1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3 824 197,97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88A7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145 234,13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53E2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3 678 963,84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EB4F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21EC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2D1F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CDFB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3579D87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00E2C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C64F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AD77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8A16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40C6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1 686 077,85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DE46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110 915,00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F1FD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1 575 162,85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5B40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8557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3D02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485A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24EF9F8F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2F951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377E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B02A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27E1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1 854 726,75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B162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5 676 186,50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D0CE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1 377 830,20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447F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4 298 356,30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BC8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121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0BDE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2B7B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65EB7A0B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8F8E2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0B7F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E4B9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7611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236 706,66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4527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4 390 833,04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DB33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1 219 943,85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3AF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3 170 889,19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C459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54B4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6A65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7F12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244235F5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5E445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2F09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50D0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096B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38D0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9 066 416,86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7152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925 582,74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31C1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8 140 834,12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9445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FC15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899F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6980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269ABC1E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CB885" w14:textId="77777777" w:rsidR="001F648E" w:rsidRDefault="001F648E" w:rsidP="00B7583E">
            <w:pPr>
              <w:spacing w:line="259" w:lineRule="auto"/>
              <w:ind w:left="89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88D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504 780,00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1F86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504 780,00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4304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288 756,00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D2D5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12 204 643,96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0839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1 322 808,96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5522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10 881 835,00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CD31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BDFE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91E4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C15B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380AEFBD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F972E" w14:textId="77777777" w:rsidR="001F648E" w:rsidRDefault="001F648E" w:rsidP="00B7583E">
            <w:pPr>
              <w:spacing w:line="259" w:lineRule="auto"/>
              <w:ind w:left="7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76FB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504 780,00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6900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504 780,00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1669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288 756,00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9924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13 421 284,34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DD5C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1 388 552,34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F3CA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12 032 732,00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6111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B153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8F79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ECF7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27023D55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BECC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7038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1 386 977,48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E3FB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1 386 977,48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EE67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509 137,82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CF3D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10 944 309,58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291C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1 343 811,10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FA55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9 600 498,48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69B8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84D6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D277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057B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7881B173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7B9B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CD1D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534 924,59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BD51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534 924,59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AA9F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145 420,58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78E6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7 935 368,12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EA9D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660 222,53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634D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7 275 145,59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6A5A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DC75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44B9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3A4B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55967640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18DD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BAE7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04BD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A5DA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8CF9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5 840 721,00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1164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122C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5 840 721,00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0C6F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F0B2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B2A2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C543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3EC3288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353A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D4F2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1DC4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BDB6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D72F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1029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D3AE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9F79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CAB9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E53E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5C5A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33597E06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B56A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76CC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4E5A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B564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A432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FFD9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BD4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D349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68E7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482B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84AC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5B90DED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47BD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F511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636A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C262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F519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A285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B19B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6D94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A311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91C7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5B90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F0E5071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80DA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056E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274D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A552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146E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908C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3328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65CA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C626D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8FCE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B66A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8A8BCC2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0B9D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76A0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BED2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5E42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FB1F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A66B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306C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7855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22E6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BAF5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268B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795EF5DA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E046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B46B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4EB3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180A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1DD3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F55B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7970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8FF8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04CD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0A9A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A161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F70375A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AA98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75BB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65EF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6CBC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4702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F608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63AF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1B4A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B719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14CF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1EEB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56EFB422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8532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C039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2D00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3BFB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F80A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7CCC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7D20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100F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E632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E0F0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36D2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73F545B3" w14:textId="77777777" w:rsidTr="00B7583E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E5EF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DB85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5CB8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EDA4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8D1E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8506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2151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0666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6579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AF63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4D5A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349D12D3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FE2A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71FF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25E3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086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E154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2991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8A4F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E1AE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B1B6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8536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48DB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2AF8FB9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7F9B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41C9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9229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1105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C9B6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2379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BD47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33BB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79F6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AC87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8A6B0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044C4027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9614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4EB8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CA6F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EDE9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D7CC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7B94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C99D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7736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3E2A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B1A9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7678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7D229487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5C6E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D32C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1336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D40E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05D3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4419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55CC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52219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9F0D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89D0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CEF3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1ECB654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9070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FD83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55CD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76EC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2D8B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08BF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6785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48EB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47AF1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D55A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CBDD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B5E3242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B95B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ABE0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A0A9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5CF4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C964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EEFD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3420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9C2B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BA9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2AB8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AA23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1F648E" w14:paraId="4B528887" w14:textId="77777777" w:rsidTr="00B7583E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AE7BD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92EB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2732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89A5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639D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61AC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E930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B064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C950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D1E9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AFE1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1608"/>
        <w:tblOverlap w:val="never"/>
        <w:tblW w:w="1036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1"/>
        <w:gridCol w:w="865"/>
        <w:gridCol w:w="867"/>
        <w:gridCol w:w="867"/>
        <w:gridCol w:w="867"/>
        <w:gridCol w:w="874"/>
        <w:gridCol w:w="874"/>
        <w:gridCol w:w="874"/>
        <w:gridCol w:w="874"/>
        <w:gridCol w:w="749"/>
        <w:gridCol w:w="867"/>
        <w:gridCol w:w="859"/>
      </w:tblGrid>
      <w:tr w:rsidR="001F648E" w14:paraId="5B4F9033" w14:textId="77777777" w:rsidTr="00B7583E">
        <w:trPr>
          <w:trHeight w:val="226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C8AAB" w14:textId="77777777" w:rsidR="001F648E" w:rsidRDefault="001F648E" w:rsidP="00B7583E">
            <w:pPr>
              <w:spacing w:line="259" w:lineRule="auto"/>
              <w:ind w:left="55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B70A3F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1F648E" w14:paraId="69FDC6E4" w14:textId="77777777" w:rsidTr="00B7583E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5BE167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6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5DE2DCF8" w14:textId="77777777" w:rsidR="001F648E" w:rsidRDefault="001F648E" w:rsidP="00B7583E">
            <w:pPr>
              <w:spacing w:line="259" w:lineRule="auto"/>
              <w:ind w:left="-7"/>
              <w:jc w:val="left"/>
            </w:pPr>
            <w:r>
              <w:rPr>
                <w:noProof/>
              </w:rPr>
              <w:drawing>
                <wp:inline distT="0" distB="0" distL="0" distR="0" wp14:anchorId="4F586921" wp14:editId="0DC605BD">
                  <wp:extent cx="548640" cy="1837944"/>
                  <wp:effectExtent l="0" t="0" r="0" b="0"/>
                  <wp:docPr id="2371" name="Picture 23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1" name="Picture 2371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63440AE8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0D6CE13" wp14:editId="4BAC5B09">
                  <wp:extent cx="548640" cy="1837944"/>
                  <wp:effectExtent l="0" t="0" r="0" b="0"/>
                  <wp:docPr id="2374" name="Picture 2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4" name="Picture 237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46346F0" w14:textId="77777777" w:rsidR="001F648E" w:rsidRDefault="001F648E" w:rsidP="00B7583E">
            <w:pPr>
              <w:spacing w:line="259" w:lineRule="auto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FA54B2B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2E2D4196" wp14:editId="1939EA37">
                  <wp:extent cx="548640" cy="1837944"/>
                  <wp:effectExtent l="0" t="0" r="0" b="0"/>
                  <wp:docPr id="2377" name="Picture 2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7" name="Picture 2377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416C43" w14:textId="77777777" w:rsidR="001F648E" w:rsidRDefault="001F648E" w:rsidP="00B7583E">
            <w:pPr>
              <w:spacing w:line="276" w:lineRule="auto"/>
              <w:ind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wyłączona z limitu </w:t>
            </w:r>
          </w:p>
          <w:p w14:paraId="2FE336A9" w14:textId="77777777" w:rsidR="001F648E" w:rsidRDefault="001F648E" w:rsidP="00B7583E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3AB4AFA9" w14:textId="77777777" w:rsidR="001F648E" w:rsidRDefault="001F648E" w:rsidP="00B7583E">
            <w:pPr>
              <w:spacing w:after="9" w:line="259" w:lineRule="auto"/>
              <w:ind w:left="76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40C3BE10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305F3338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5DDB07D6" wp14:editId="36C87E00">
                  <wp:extent cx="548640" cy="1837944"/>
                  <wp:effectExtent l="0" t="0" r="0" b="0"/>
                  <wp:docPr id="2380" name="Picture 2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" name="Picture 2380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F3CC927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449696FF" wp14:editId="602B9C09">
                  <wp:extent cx="548640" cy="1837944"/>
                  <wp:effectExtent l="0" t="0" r="0" b="0"/>
                  <wp:docPr id="2383" name="Picture 2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3" name="Picture 2383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648E" w14:paraId="4E3B9DF9" w14:textId="77777777" w:rsidTr="00B7583E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C3FDFB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4F3684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48F3C9A0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B8ADF8F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40DF897" wp14:editId="27065AE0">
                  <wp:extent cx="548640" cy="1691640"/>
                  <wp:effectExtent l="0" t="0" r="0" b="0"/>
                  <wp:docPr id="2386" name="Picture 23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6" name="Picture 2386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29AF4206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39D908AF" wp14:editId="562EFC16">
                  <wp:extent cx="548640" cy="1691640"/>
                  <wp:effectExtent l="0" t="0" r="0" b="0"/>
                  <wp:docPr id="2389" name="Picture 23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9" name="Picture 2389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384A830" w14:textId="77777777" w:rsidR="001F648E" w:rsidRDefault="001F648E" w:rsidP="00B7583E">
            <w:pPr>
              <w:spacing w:line="259" w:lineRule="auto"/>
              <w:ind w:right="2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53350244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6389C204" wp14:editId="36E4EE1E">
                  <wp:extent cx="548640" cy="1691640"/>
                  <wp:effectExtent l="0" t="0" r="0" b="0"/>
                  <wp:docPr id="2392" name="Picture 23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2" name="Picture 2392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A4D9D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6453570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81FF5F6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D2BA3E7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69C9C121" w14:textId="77777777" w:rsidTr="00B7583E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28371E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1D755B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CFF07F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EE1966E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4F54C29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01B90EE5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078FC680" wp14:editId="31BEC88F">
                  <wp:extent cx="548640" cy="1545336"/>
                  <wp:effectExtent l="0" t="0" r="0" b="0"/>
                  <wp:docPr id="2395" name="Picture 23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5" name="Picture 2395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37D0EF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FB477F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6B4C3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456F19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67FA02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930A228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5C6C0798" w14:textId="77777777" w:rsidTr="00B7583E">
        <w:trPr>
          <w:trHeight w:val="22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2FEB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19F238ED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7C7EA78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21EEA2B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5AE42B74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7E63E218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64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8E5B491" w14:textId="77777777" w:rsidR="001F648E" w:rsidRDefault="001F648E" w:rsidP="00B7583E">
            <w:pPr>
              <w:spacing w:line="259" w:lineRule="auto"/>
              <w:ind w:left="-5"/>
              <w:jc w:val="left"/>
            </w:pPr>
            <w:r>
              <w:rPr>
                <w:noProof/>
              </w:rPr>
              <w:drawing>
                <wp:inline distT="0" distB="0" distL="0" distR="0" wp14:anchorId="7F20E84B" wp14:editId="2C7C76FD">
                  <wp:extent cx="548640" cy="1399032"/>
                  <wp:effectExtent l="0" t="0" r="0" b="0"/>
                  <wp:docPr id="2398" name="Picture 23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8" name="Picture 2398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7F4D16A2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B6A3DA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B6890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277727B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213A80CD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796A58D0" w14:textId="77777777" w:rsidTr="00B7583E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C4B3B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86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ED752" w14:textId="77777777" w:rsidR="001F648E" w:rsidRDefault="001F648E" w:rsidP="00B7583E">
            <w:pPr>
              <w:spacing w:line="259" w:lineRule="auto"/>
              <w:ind w:right="2"/>
              <w:jc w:val="center"/>
            </w:pPr>
            <w:r>
              <w:rPr>
                <w:rFonts w:ascii="Arial" w:eastAsia="Arial" w:hAnsi="Arial" w:cs="Arial"/>
                <w:sz w:val="9"/>
              </w:rPr>
              <w:t>10.6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74A2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10.7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5243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10.7.1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C497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10.7.2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A7BF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10.7.2.1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C5F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10.7.2.1.1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16BA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10.7.3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B8DC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A05C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10.9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C3C8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10.10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B828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9"/>
              </w:rPr>
              <w:t>10.11</w:t>
            </w:r>
          </w:p>
        </w:tc>
      </w:tr>
      <w:tr w:rsidR="001F648E" w14:paraId="27F1AC8F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E2E7A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9F58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1 382 000,00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D3BF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18F1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AB5C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C600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C79A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3F3C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BF9A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545C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2890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0CCE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09A1078B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5C057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0B401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6618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7753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8B9C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C490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B93A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C20E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7BA8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AA64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8D8B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EBAC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6E6535AA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B1466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A49A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9234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C2D5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36F4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1552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DA3B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FAEA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C157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0CB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4687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8D94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707BED8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89AAB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258C8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4AF2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00B0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3537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70E1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3A7C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82B9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D702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4BE1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D797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9561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729649A8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110E7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23CBE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1222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8504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C249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446D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E705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9539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7827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60B0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274B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49AE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B0552B5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49A69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462AC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A20A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2602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0D58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D39F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5BE5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3713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9FBA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81ED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056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C7F87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1F648E" w14:paraId="4597FE22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2BC7B" w14:textId="77777777" w:rsidR="001F648E" w:rsidRDefault="001F648E" w:rsidP="00B7583E">
            <w:pPr>
              <w:spacing w:line="259" w:lineRule="auto"/>
              <w:ind w:left="84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55C2D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1 471 333,80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E0B9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00A4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839B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BD49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8536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4F52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EC03A" w14:textId="77777777" w:rsidR="001F648E" w:rsidRDefault="001F648E" w:rsidP="00B7583E">
            <w:pPr>
              <w:spacing w:line="259" w:lineRule="auto"/>
              <w:ind w:left="1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134B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0C49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2F32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1F648E" w14:paraId="52F389C4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D30B2" w14:textId="77777777" w:rsidR="001F648E" w:rsidRDefault="001F648E" w:rsidP="00B7583E">
            <w:pPr>
              <w:spacing w:line="259" w:lineRule="auto"/>
              <w:ind w:left="79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20E67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F7B6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F081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6787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7DE0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D448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AB94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372A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3171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88DD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6407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1F648E" w14:paraId="5B96F11B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9060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A4FD4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564D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94F8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C272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73BA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953F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839E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110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34A0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18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8AB0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56E19BE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C7B6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76CD9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7846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FD09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1206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494B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AEC8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0D72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BB4F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70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89AE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CC06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634E5C50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E5E3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08BA3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9E67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C80C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47E8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6B1A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AE8E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5C27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1C27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F3A41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AD1B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B335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4527F0D8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8479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08172" w14:textId="77777777" w:rsidR="001F648E" w:rsidRDefault="001F648E" w:rsidP="00B7583E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2AE5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7BEE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2DE9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2DFD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1F46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AD1B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C245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ABC5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7A82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9A3A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7DAA6585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F6AB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D6C3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E026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F03A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B2C0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3E72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76CE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BA6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1CB2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AF6A6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51E9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349F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7EF2D5BE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58DC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C41C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4B4F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ED4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B4B3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20D0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B58F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FF3F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EF91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791B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E24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B4C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5EA15FAE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EDC5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73133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72B3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1FE4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5BAF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2A49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22A2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7CB1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7490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8C424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980E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3FB0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46CB103C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07BE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D9FF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E7AC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A13E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9F09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0884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821E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A1B5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708C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9B5E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359E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D7CD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06F5EB72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A964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307E5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28C6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FEA7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365F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AD90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4621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30A6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3F94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FC29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7BBA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67EA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7950F12B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623E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CCE5B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546B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5884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B054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6790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E655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2022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AA78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9D9C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5A60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F2D7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56F00DE8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0FA07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4BEA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3CE6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26AA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1B68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4EFB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C93D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1B6C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E48F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2D11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BA47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125B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11BB642A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25AD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4CB7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E85B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DD15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4F87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C720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F420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3AA1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198C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0369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AD5D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B29B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FD3E345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E524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788B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5D32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1D80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A721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8CB5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2F7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F8DC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E987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C7F5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D686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BDCD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08219B7F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2ACA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558CE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CB93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A5FC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9253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68E1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60F0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5C7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B6AC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B0FD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B2E2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75F5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516970AE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7199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DE0D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7854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0C13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165A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659A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9C07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997E8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570B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27A6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F357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2BA7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B4C97B1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4952E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BFAFA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8069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08F90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06B9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B74D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F1E4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A258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40D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6DE1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3A18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85D3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3A59D4F4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4282F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6667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5E9CD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74001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F463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4D23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170F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2CD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FF2A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D7DA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A99A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68785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66D3BA91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B741A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1CCA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5203F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2FB3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C16C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32ADB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00DD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FDBBA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D5A9E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A368B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B2F7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9A2B4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1F648E" w14:paraId="231AC497" w14:textId="77777777" w:rsidTr="00B7583E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92B15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6BFBC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679D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D38B3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4EDB7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0524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174F6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0F549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EA4EC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9BC7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EF23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E5C62" w14:textId="77777777" w:rsidR="001F648E" w:rsidRDefault="001F648E" w:rsidP="00B7583E">
            <w:pPr>
              <w:spacing w:line="259" w:lineRule="auto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54F4960B" w14:textId="3E42AC37" w:rsidR="001F648E" w:rsidRDefault="001F648E" w:rsidP="001F648E">
      <w:pPr>
        <w:spacing w:line="259" w:lineRule="auto"/>
        <w:ind w:left="-1440" w:right="1991"/>
        <w:jc w:val="left"/>
      </w:pPr>
      <w:r>
        <w:rPr>
          <w:noProof/>
        </w:rPr>
        <w:pict w14:anchorId="48E61865">
          <v:group id="Group 142886" o:spid="_x0000_s1034" style="position:absolute;left:0;text-align:left;margin-left:80.05pt;margin-top:478.2pt;width:534.7pt;height:42.95pt;z-index:251669504;mso-position-horizontal-relative:text;mso-position-vertical-relative:text" coordsize="67909,54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">
            <v:shape id="Picture 2401" o:spid="_x0000_s1035" type="#_x0000_t75" style="position:absolute;width:67909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">
              <v:imagedata r:id="rId83" o:title=""/>
            </v:shape>
            <v:shape id="Picture 2403" o:spid="_x0000_s1036" type="#_x0000_t75" style="position:absolute;top:1767;width:67909;height:3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">
              <v:imagedata r:id="rId84" o:title=""/>
            </v:shape>
            <w10:wrap type="square"/>
          </v:group>
        </w:pict>
      </w:r>
    </w:p>
    <w:p w14:paraId="462CFEE2" w14:textId="77777777" w:rsidR="001F648E" w:rsidRDefault="001F648E" w:rsidP="001F648E">
      <w:pPr>
        <w:sectPr w:rsidR="001F648E">
          <w:footerReference w:type="even" r:id="rId85"/>
          <w:footerReference w:type="default" r:id="rId86"/>
          <w:footerReference w:type="first" r:id="rId87"/>
          <w:pgSz w:w="16840" w:h="11900" w:orient="landscape"/>
          <w:pgMar w:top="567" w:right="1440" w:bottom="954" w:left="1440" w:header="708" w:footer="262" w:gutter="0"/>
          <w:pgNumType w:start="1"/>
          <w:cols w:space="708"/>
        </w:sectPr>
      </w:pPr>
    </w:p>
    <w:p w14:paraId="473B0A9A" w14:textId="77777777" w:rsidR="001F648E" w:rsidRDefault="001F648E" w:rsidP="001F648E">
      <w:pPr>
        <w:spacing w:after="6" w:line="259" w:lineRule="auto"/>
        <w:ind w:left="3191"/>
        <w:jc w:val="left"/>
      </w:pPr>
      <w:r>
        <w:rPr>
          <w:rFonts w:ascii="Arial" w:eastAsia="Arial" w:hAnsi="Arial" w:cs="Arial"/>
          <w:b/>
          <w:i/>
          <w:sz w:val="19"/>
        </w:rPr>
        <w:lastRenderedPageBreak/>
        <w:t>Wykaz przedsięwzięć do WPF</w:t>
      </w:r>
    </w:p>
    <w:p w14:paraId="3F12A25E" w14:textId="77777777" w:rsidR="001F648E" w:rsidRDefault="001F648E" w:rsidP="001F648E">
      <w:pPr>
        <w:spacing w:after="84" w:line="254" w:lineRule="auto"/>
        <w:ind w:left="7306"/>
        <w:jc w:val="center"/>
      </w:pPr>
      <w:r>
        <w:rPr>
          <w:rFonts w:ascii="Arial" w:eastAsia="Arial" w:hAnsi="Arial" w:cs="Arial"/>
          <w:sz w:val="11"/>
        </w:rPr>
        <w:t xml:space="preserve">  Załącznik nr 2 do Uchwały nr 743/XLIII/21 Rady Miejskiej Węglińca z dnia 30.12.2021r.</w:t>
      </w:r>
    </w:p>
    <w:tbl>
      <w:tblPr>
        <w:tblStyle w:val="TableGrid"/>
        <w:tblpPr w:vertAnchor="text" w:tblpX="-511" w:tblpY="218"/>
        <w:tblOverlap w:val="never"/>
        <w:tblW w:w="11023" w:type="dxa"/>
        <w:tblInd w:w="0" w:type="dxa"/>
        <w:tblCellMar>
          <w:top w:w="9" w:type="dxa"/>
          <w:left w:w="23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651"/>
        <w:gridCol w:w="3594"/>
        <w:gridCol w:w="1112"/>
        <w:gridCol w:w="343"/>
        <w:gridCol w:w="343"/>
        <w:gridCol w:w="895"/>
        <w:gridCol w:w="794"/>
        <w:gridCol w:w="807"/>
        <w:gridCol w:w="821"/>
        <w:gridCol w:w="823"/>
        <w:gridCol w:w="840"/>
      </w:tblGrid>
      <w:tr w:rsidR="001F648E" w14:paraId="3745D2F4" w14:textId="77777777" w:rsidTr="00B7583E">
        <w:trPr>
          <w:trHeight w:val="221"/>
        </w:trPr>
        <w:tc>
          <w:tcPr>
            <w:tcW w:w="6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EBC39E" w14:textId="77777777" w:rsidR="001F648E" w:rsidRDefault="001F648E" w:rsidP="00B7583E">
            <w:pPr>
              <w:spacing w:line="259" w:lineRule="auto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L.p.</w:t>
            </w:r>
          </w:p>
        </w:tc>
        <w:tc>
          <w:tcPr>
            <w:tcW w:w="35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BC6B94" w14:textId="77777777" w:rsidR="001F648E" w:rsidRDefault="001F648E" w:rsidP="00B7583E">
            <w:pPr>
              <w:spacing w:line="259" w:lineRule="auto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i cel</w:t>
            </w:r>
          </w:p>
        </w:tc>
        <w:tc>
          <w:tcPr>
            <w:tcW w:w="111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7C4D0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Jednostka odpowiedzialna lub koordynująca</w:t>
            </w:r>
          </w:p>
        </w:tc>
        <w:tc>
          <w:tcPr>
            <w:tcW w:w="6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37C6344F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realizacji</w:t>
            </w:r>
          </w:p>
        </w:tc>
        <w:tc>
          <w:tcPr>
            <w:tcW w:w="89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17EE2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Łączne nakłady finansowe</w:t>
            </w:r>
          </w:p>
        </w:tc>
        <w:tc>
          <w:tcPr>
            <w:tcW w:w="79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FD892F" w14:textId="77777777" w:rsidR="001F648E" w:rsidRDefault="001F648E" w:rsidP="00B7583E">
            <w:pPr>
              <w:spacing w:line="259" w:lineRule="auto"/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2022</w:t>
            </w:r>
          </w:p>
        </w:tc>
        <w:tc>
          <w:tcPr>
            <w:tcW w:w="80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484D4" w14:textId="77777777" w:rsidR="001F648E" w:rsidRDefault="001F648E" w:rsidP="00B7583E">
            <w:pPr>
              <w:spacing w:line="259" w:lineRule="auto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2023</w:t>
            </w:r>
          </w:p>
        </w:tc>
        <w:tc>
          <w:tcPr>
            <w:tcW w:w="82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E867B2" w14:textId="77777777" w:rsidR="001F648E" w:rsidRDefault="001F648E" w:rsidP="00B7583E">
            <w:pPr>
              <w:spacing w:line="259" w:lineRule="auto"/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2024</w:t>
            </w:r>
          </w:p>
        </w:tc>
        <w:tc>
          <w:tcPr>
            <w:tcW w:w="8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DEF7BA" w14:textId="77777777" w:rsidR="001F648E" w:rsidRDefault="001F648E" w:rsidP="00B7583E">
            <w:pPr>
              <w:spacing w:line="259" w:lineRule="auto"/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2025</w:t>
            </w:r>
          </w:p>
        </w:tc>
        <w:tc>
          <w:tcPr>
            <w:tcW w:w="84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248CD" w14:textId="77777777" w:rsidR="001F648E" w:rsidRDefault="001F648E" w:rsidP="00B7583E">
            <w:pPr>
              <w:spacing w:after="4" w:line="259" w:lineRule="auto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Limit </w:t>
            </w:r>
          </w:p>
          <w:p w14:paraId="5B3FBD16" w14:textId="77777777" w:rsidR="001F648E" w:rsidRDefault="001F648E" w:rsidP="00B7583E">
            <w:pPr>
              <w:spacing w:line="259" w:lineRule="auto"/>
              <w:ind w:left="89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zobowiązań</w:t>
            </w:r>
          </w:p>
        </w:tc>
      </w:tr>
      <w:tr w:rsidR="001F648E" w14:paraId="65D1E979" w14:textId="77777777" w:rsidTr="00B7583E">
        <w:trPr>
          <w:trHeight w:val="221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AABF1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2F319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4E8EA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822F7" w14:textId="77777777" w:rsidR="001F648E" w:rsidRDefault="001F648E" w:rsidP="00B7583E">
            <w:pPr>
              <w:spacing w:line="259" w:lineRule="auto"/>
              <w:ind w:left="82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od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21BED" w14:textId="77777777" w:rsidR="001F648E" w:rsidRDefault="001F648E" w:rsidP="00B7583E">
            <w:pPr>
              <w:spacing w:line="259" w:lineRule="auto"/>
              <w:ind w:left="82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5FD6F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8653A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023DC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C74D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AD4EA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6DE0F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25E72710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6A2E5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40029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Wydatki na przedsięwzięcia-ogółem (1.1+1.2+1.3)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6FDFB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31 091 734,79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A8543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10 944 309,58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73794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7 935 368,12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BF33F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5 840 721,00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F807D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13BFE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27 252 819,70</w:t>
            </w:r>
          </w:p>
        </w:tc>
      </w:tr>
      <w:tr w:rsidR="001F648E" w14:paraId="1A738244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25599" w14:textId="77777777" w:rsidR="001F648E" w:rsidRDefault="001F648E" w:rsidP="00B7583E">
            <w:pPr>
              <w:spacing w:line="259" w:lineRule="auto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1.a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A9EAE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659B9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2 966 354,97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CBFE2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1 343 811,10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A2B59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660 222,53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DE4E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3372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7A6B6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1 945 733,63</w:t>
            </w:r>
          </w:p>
        </w:tc>
      </w:tr>
      <w:tr w:rsidR="001F648E" w14:paraId="55B8F224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91EA1" w14:textId="77777777" w:rsidR="001F648E" w:rsidRDefault="001F648E" w:rsidP="00B7583E">
            <w:pPr>
              <w:spacing w:line="259" w:lineRule="auto"/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1.b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8DB9B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DB056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28 125 379,82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2A3B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9 600 498,48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F8078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7 275 145,59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03F08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5 840 721,00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EDBAA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DE6B8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25 307 086,07</w:t>
            </w:r>
          </w:p>
        </w:tc>
      </w:tr>
      <w:tr w:rsidR="001F648E" w14:paraId="262C95EE" w14:textId="77777777" w:rsidTr="00B7583E">
        <w:trPr>
          <w:trHeight w:val="463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32E2BFE" w14:textId="77777777" w:rsidR="001F648E" w:rsidRDefault="001F648E" w:rsidP="00B7583E">
            <w:pPr>
              <w:spacing w:line="259" w:lineRule="auto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D5A6BBE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0E421E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4 121 833,79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AF57881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2 283 559,58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61CC1AF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1 170 547,12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83F21BA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8FDBD86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95CBF8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3 454 106,70</w:t>
            </w:r>
          </w:p>
        </w:tc>
      </w:tr>
      <w:tr w:rsidR="001F648E" w14:paraId="468458AB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78096EB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B2A657A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83C452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2 177 220,97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0F772D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896 582,10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25BB6B7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635 622,53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7D5B41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229F1B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A3ECE7D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1 532 204,63</w:t>
            </w:r>
          </w:p>
        </w:tc>
      </w:tr>
      <w:tr w:rsidR="001F648E" w14:paraId="14139FDA" w14:textId="77777777" w:rsidTr="00B7583E">
        <w:trPr>
          <w:trHeight w:val="418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4A67FE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1.1.1.1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7846D3D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Utworzenie nowych miejsc wychowania przedszkolnego w Przedszkolu im. </w:t>
            </w:r>
          </w:p>
          <w:p w14:paraId="5E5FA190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Świętego Mikołaja w Węglińcu - zapewnienie opieki dla dzieci z terenu Gminy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C5FA71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256E75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0B5B31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B634B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485 609,89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1199CF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240 800,00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469D0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02CEB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C10CA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0F82A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240 800,00</w:t>
            </w:r>
          </w:p>
        </w:tc>
      </w:tr>
      <w:tr w:rsidR="001F648E" w14:paraId="2CB3BF12" w14:textId="77777777" w:rsidTr="00B7583E">
        <w:trPr>
          <w:trHeight w:val="276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E8329B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1.1.1.2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EA37EE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Pierwszy żłobek w Gminie Węgliniec - zapewnienie opieki dla dzieci do lat 3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9707436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2711C8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E22183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92C822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1 681 611,08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8A94D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647 782,10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E7C1708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633 622,53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8C401C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84407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0AA34A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1 281 404,63</w:t>
            </w:r>
          </w:p>
        </w:tc>
      </w:tr>
      <w:tr w:rsidR="001F648E" w14:paraId="67BBF8A5" w14:textId="77777777" w:rsidTr="00B7583E">
        <w:trPr>
          <w:trHeight w:val="425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B5D070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1.1.1.3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80A0353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2E4832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944CC1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2020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51507F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89F47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273B13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62C28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CE9C2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4A350C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E2113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10 000,00</w:t>
            </w:r>
          </w:p>
        </w:tc>
      </w:tr>
      <w:tr w:rsidR="001F648E" w14:paraId="6CA39C0A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3EC794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07B5959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1F8A58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1 944 612,82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00B11BD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1 386 977,48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3B422E0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534 924,59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AAD373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7ED5B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D9BFE5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1 921 902,07</w:t>
            </w:r>
          </w:p>
        </w:tc>
      </w:tr>
      <w:tr w:rsidR="001F648E" w14:paraId="61D6EDE4" w14:textId="77777777" w:rsidTr="00B7583E">
        <w:trPr>
          <w:trHeight w:val="518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A6228B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1.1.2.1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F881287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wiat rekreacyjnych w Starym Węglińcu i w Jagodzinie oraz wykonanie oznakowania i infrastruktury turystycznej szlaku rowerowego "Śladami historii kopalni Kaławsk"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3B8B53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5CD786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C530EF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F3010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195 362,15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7BA9A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189 902,15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82887BE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EC6B9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E7C14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EF1A7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189 902,15</w:t>
            </w:r>
          </w:p>
        </w:tc>
      </w:tr>
      <w:tr w:rsidR="001F648E" w14:paraId="790A4816" w14:textId="77777777" w:rsidTr="00B7583E">
        <w:trPr>
          <w:trHeight w:val="437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71398B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1.1.2.2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B94AAF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72F677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65F35F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2020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364992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B1398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1 749 250,67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F8176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1 197 075,33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A6A8D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534 924,59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A7A1C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F57A0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571D4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1 731 999,92</w:t>
            </w:r>
          </w:p>
        </w:tc>
      </w:tr>
      <w:tr w:rsidR="001F648E" w14:paraId="2DD8ABA0" w14:textId="77777777" w:rsidTr="00B7583E">
        <w:trPr>
          <w:trHeight w:val="324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A7C6F67" w14:textId="77777777" w:rsidR="001F648E" w:rsidRDefault="001F648E" w:rsidP="00B7583E">
            <w:pPr>
              <w:spacing w:line="259" w:lineRule="auto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2CA7C30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związane z umowami partnerstwa publiczno-prywatnego, z tego: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D0B1901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DCAED7D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D05C21A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0F45CA6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9933A3A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02D8874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1F648E" w14:paraId="2A5AE9CA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3CD8A9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550CCCB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CD7C43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24DB32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FA0A98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C75459B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FC23BA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8F356EE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1F648E" w14:paraId="7D7AD574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CC7B1A3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3F6B074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DC1DE4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73A62C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BAA0A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1B2091F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14DE0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9967E5F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1F648E" w14:paraId="66C7A99F" w14:textId="77777777" w:rsidTr="00B7583E">
        <w:trPr>
          <w:trHeight w:val="298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C5BC643" w14:textId="77777777" w:rsidR="001F648E" w:rsidRDefault="001F648E" w:rsidP="00B7583E">
            <w:pPr>
              <w:spacing w:line="259" w:lineRule="auto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7D1F3C0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pozostałe (inne niż wymienione w pkt 1.1 i 1.2),z tego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C80C684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26 969 901,00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34CB7E2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8 660 750,00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1370B61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6 764 821,00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7BC5D82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5 840 721,00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05C12D4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74B1740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23 798 713,00</w:t>
            </w:r>
          </w:p>
        </w:tc>
      </w:tr>
      <w:tr w:rsidR="001F648E" w14:paraId="05243939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C31B85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03803B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D5B12C7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789 134,00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9EC30BD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447 229,00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169156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24 600,00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D25F71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A44BAA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BF79BE4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413 529,00</w:t>
            </w:r>
          </w:p>
        </w:tc>
      </w:tr>
      <w:tr w:rsidR="001F648E" w14:paraId="37E20635" w14:textId="77777777" w:rsidTr="00B7583E">
        <w:trPr>
          <w:trHeight w:val="29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9B3E672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1.3.1.2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59C79BB" w14:textId="77777777" w:rsidR="001F648E" w:rsidRDefault="001F648E" w:rsidP="00B7583E">
            <w:pPr>
              <w:spacing w:line="259" w:lineRule="auto"/>
              <w:ind w:right="19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EF6DE5D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BD710D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A6BC57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942D6C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7 934,00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9F5D9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3 629,00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D5CC5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C0CC35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0AF31CE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168B11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3 629,00</w:t>
            </w:r>
          </w:p>
        </w:tc>
      </w:tr>
      <w:tr w:rsidR="001F648E" w14:paraId="2D33FC7F" w14:textId="77777777" w:rsidTr="00B7583E">
        <w:trPr>
          <w:trHeight w:val="399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1502FB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1.3.1.3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2204E52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69726F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7F394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2833E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5D1005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36 900,00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3C7280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12 300,00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01547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24 600,00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1158E1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8B83CF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64C6E65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36 900,00</w:t>
            </w:r>
          </w:p>
        </w:tc>
      </w:tr>
      <w:tr w:rsidR="001F648E" w14:paraId="2FBEC19A" w14:textId="77777777" w:rsidTr="00B7583E">
        <w:trPr>
          <w:trHeight w:val="27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E6A6BE1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1.3.1.4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3B9651E" w14:textId="77777777" w:rsidR="001F648E" w:rsidRDefault="001F648E" w:rsidP="00B7583E">
            <w:pPr>
              <w:spacing w:line="259" w:lineRule="auto"/>
            </w:pPr>
            <w:r>
              <w:rPr>
                <w:rFonts w:ascii="Arial" w:eastAsia="Arial" w:hAnsi="Arial" w:cs="Arial"/>
                <w:i/>
                <w:sz w:val="10"/>
              </w:rPr>
              <w:t>Utrzymanie czystości na terenie Gminy i Miasta Węgliniec - poprawa estetyki terenów zamieszkałych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68E339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E1EBC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A201F77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640C1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300 000,00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22FE15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1E46F1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385BC50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961A6F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80F83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</w:tr>
      <w:tr w:rsidR="001F648E" w14:paraId="6F56166A" w14:textId="77777777" w:rsidTr="00B7583E">
        <w:trPr>
          <w:trHeight w:val="276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15FB33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1.3.1.5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A52AD98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DA606E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4B24F5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9AFF0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37308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386 000,00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04E45C0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223 000,00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5D696E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4676EE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F15DC5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4B2182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223 000,00</w:t>
            </w:r>
          </w:p>
        </w:tc>
      </w:tr>
      <w:tr w:rsidR="001F648E" w14:paraId="06C2F510" w14:textId="77777777" w:rsidTr="00B7583E">
        <w:trPr>
          <w:trHeight w:val="319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4A6D6D2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1.3.1.6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8C08F0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Zabezpieczenie należytego wykonania umowy dzierżawy historycznego taboru kolejowego - zachowanie dziedzictwa kulturowego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A3FA013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ECDE48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2017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1840C7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79FD3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58 300,00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EF4089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58 300,00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2FB3C9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50204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BF24EAE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C146B8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</w:tr>
      <w:tr w:rsidR="001F648E" w14:paraId="402B1F2D" w14:textId="77777777" w:rsidTr="00B7583E">
        <w:trPr>
          <w:trHeight w:val="22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0400FCD" w14:textId="77777777" w:rsidR="001F648E" w:rsidRDefault="001F648E" w:rsidP="00B7583E">
            <w:pPr>
              <w:spacing w:line="259" w:lineRule="auto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AAECA9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45EA49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26 180 767,00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39C10B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8 213 521,00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FAFAA9F" w14:textId="77777777" w:rsidR="001F648E" w:rsidRDefault="001F648E" w:rsidP="00B7583E">
            <w:pPr>
              <w:spacing w:line="259" w:lineRule="auto"/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6 740 221,00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131779E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5 840 721,00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C6CAC8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25E212B" w14:textId="77777777" w:rsidR="001F648E" w:rsidRDefault="001F648E" w:rsidP="00B7583E">
            <w:pPr>
              <w:spacing w:line="259" w:lineRule="auto"/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23 385 184,00</w:t>
            </w:r>
          </w:p>
        </w:tc>
      </w:tr>
      <w:tr w:rsidR="001F648E" w14:paraId="3D5D4EE0" w14:textId="77777777" w:rsidTr="00B7583E">
        <w:trPr>
          <w:trHeight w:val="39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57CFCC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1.3.2.1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CBA5C5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A3362F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6264B9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BEB0CC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9166A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2 304 140,00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1C589C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90 000,00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800BC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508020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50134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FF975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90 000,00</w:t>
            </w:r>
          </w:p>
        </w:tc>
      </w:tr>
      <w:tr w:rsidR="001F648E" w14:paraId="122E09DC" w14:textId="77777777" w:rsidTr="00B7583E">
        <w:trPr>
          <w:trHeight w:val="358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A7CDA7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1.3.2.2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3895730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6E285E8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37FB56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2018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B1D4DA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2025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3F9B6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10 501 695,00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39304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2 640 721,00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FD212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EDB275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E3EB8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CF564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10 412 884,00</w:t>
            </w:r>
          </w:p>
        </w:tc>
      </w:tr>
      <w:tr w:rsidR="001F648E" w14:paraId="1F1BCF4F" w14:textId="77777777" w:rsidTr="00B7583E">
        <w:trPr>
          <w:trHeight w:val="324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3D0083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1.3.2.3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E494EEC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chodnika w miejscowości Czerwona Woda ul.Lubańska przy drodze wojewódzkiej 296 -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658974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56F930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2019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A27C4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E879C5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371 525,00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384C36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350 000,00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499A3E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DAF031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E1700B1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38276FE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350 000,00</w:t>
            </w:r>
          </w:p>
        </w:tc>
      </w:tr>
      <w:tr w:rsidR="001F648E" w14:paraId="296F67A4" w14:textId="77777777" w:rsidTr="00B7583E">
        <w:trPr>
          <w:trHeight w:val="418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ECC5CC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1.3.2.4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E6CCA25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93DFA2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F71CC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189AE0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FA320F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5F2325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D4170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84A7E1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296D5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55176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</w:tr>
      <w:tr w:rsidR="001F648E" w14:paraId="611329A5" w14:textId="77777777" w:rsidTr="00B7583E">
        <w:trPr>
          <w:trHeight w:val="410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E7D246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1.3.2.5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7A9D26" w14:textId="77777777" w:rsidR="001F648E" w:rsidRDefault="001F648E" w:rsidP="00B7583E">
            <w:pPr>
              <w:spacing w:line="259" w:lineRule="auto"/>
              <w:ind w:right="2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EB8CD9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875D10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0A0EF2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6EC357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3 350 726,00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CC61D0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3 006 026,00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D12FE5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273B08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108FC0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679D8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3 006 026,00</w:t>
            </w:r>
          </w:p>
        </w:tc>
      </w:tr>
      <w:tr w:rsidR="001F648E" w14:paraId="4A160D74" w14:textId="77777777" w:rsidTr="00B7583E">
        <w:trPr>
          <w:trHeight w:val="259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318478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1.3.2.6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1B3CE28" w14:textId="77777777" w:rsidR="001F648E" w:rsidRDefault="001F648E" w:rsidP="00B7583E">
            <w:pPr>
              <w:spacing w:line="259" w:lineRule="auto"/>
            </w:pPr>
            <w:r>
              <w:rPr>
                <w:rFonts w:ascii="Arial" w:eastAsia="Arial" w:hAnsi="Arial" w:cs="Arial"/>
                <w:i/>
                <w:sz w:val="10"/>
              </w:rPr>
              <w:t>Budowa nawierzchni drogi w Czerwonej Wodzie ul. Leśna -dz.2234 -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F890D9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FD9B723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E53B68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8EE40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63 305,00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CE280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E32FD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AF695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69938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24CDF0F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59 000,00</w:t>
            </w:r>
          </w:p>
        </w:tc>
      </w:tr>
      <w:tr w:rsidR="001F648E" w14:paraId="5B4684C1" w14:textId="77777777" w:rsidTr="00B7583E">
        <w:trPr>
          <w:trHeight w:val="29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0EEE29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1.3.2.7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6D37EA0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Przebudowa nawierzchni drogi ul. Zgorzelecka w Czerwonej Wodzie dz.2423 -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AD90E6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F9C9A0C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CEBE0A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5D4CE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64 797,00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5B96B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60 000,00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1B142FF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63EEAE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C84BF9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17633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60 000,00</w:t>
            </w:r>
          </w:p>
        </w:tc>
      </w:tr>
      <w:tr w:rsidR="001F648E" w14:paraId="031CED0D" w14:textId="77777777" w:rsidTr="00B7583E">
        <w:trPr>
          <w:trHeight w:val="331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5FD467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1.3.2.8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6449A9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Przebudowa nawierzchni drogi ul. Wesoła w Czerwonej Wodzie dz.nr 2272 -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6AB4DB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A914F2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954428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648DDE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115 905,00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A3679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111 600,00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CA2C4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11758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D60BA4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895F60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111 600,00</w:t>
            </w:r>
          </w:p>
        </w:tc>
      </w:tr>
      <w:tr w:rsidR="001F648E" w14:paraId="0B2D1FD1" w14:textId="77777777" w:rsidTr="00B7583E">
        <w:trPr>
          <w:trHeight w:val="384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BEB2EA" w14:textId="77777777" w:rsidR="001F648E" w:rsidRDefault="001F648E" w:rsidP="00B7583E">
            <w:pPr>
              <w:spacing w:line="259" w:lineRule="auto"/>
              <w:ind w:right="29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1.3.2.9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9E26E69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B293D8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3DE8AA0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790F10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43CB15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1 799 000,00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D2984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899 500,00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27D53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899 500,00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2BBCDC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6F8EC88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97087B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1 799 000,00</w:t>
            </w:r>
          </w:p>
        </w:tc>
      </w:tr>
      <w:tr w:rsidR="001F648E" w14:paraId="6E6A690E" w14:textId="77777777" w:rsidTr="00B7583E">
        <w:trPr>
          <w:trHeight w:val="298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2A5331" w14:textId="77777777" w:rsidR="001F648E" w:rsidRDefault="001F648E" w:rsidP="00B7583E">
            <w:pPr>
              <w:spacing w:line="259" w:lineRule="auto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1.3.2.10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BC65678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 xml:space="preserve">Rozbudowa z przebudową Ośrodka Zdrowia w Węglińcu na potrzeby Centrum </w:t>
            </w:r>
          </w:p>
          <w:p w14:paraId="42F00100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Rehabilitacji Leczniczej - ochrona zdrowia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633AD0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5D400EC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3442E3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F6E08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869 674,00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6112BC7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846 674,00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C97818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10DB81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C1B2D6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1F6A6D2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846 674,00</w:t>
            </w:r>
          </w:p>
        </w:tc>
      </w:tr>
      <w:tr w:rsidR="001F648E" w14:paraId="6EE6BE83" w14:textId="77777777" w:rsidTr="00B7583E">
        <w:trPr>
          <w:trHeight w:val="319"/>
        </w:trPr>
        <w:tc>
          <w:tcPr>
            <w:tcW w:w="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4D22B9" w14:textId="77777777" w:rsidR="001F648E" w:rsidRDefault="001F648E" w:rsidP="00B7583E">
            <w:pPr>
              <w:spacing w:line="259" w:lineRule="auto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1.3.2.11</w:t>
            </w:r>
          </w:p>
        </w:tc>
        <w:tc>
          <w:tcPr>
            <w:tcW w:w="3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39B526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Budowa sali gimnastycznej w Czerwonej Wodzie - poprawa warunków życia mieszkańców</w:t>
            </w:r>
          </w:p>
        </w:tc>
        <w:tc>
          <w:tcPr>
            <w:tcW w:w="1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E75782" w14:textId="77777777" w:rsidR="001F648E" w:rsidRDefault="001F648E" w:rsidP="00B7583E">
            <w:pPr>
              <w:spacing w:line="259" w:lineRule="auto"/>
              <w:ind w:right="33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150BD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74FDD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rFonts w:ascii="Arial" w:eastAsia="Arial" w:hAnsi="Arial" w:cs="Arial"/>
                <w:i/>
                <w:sz w:val="10"/>
              </w:rPr>
              <w:t>2024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3C0CA8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6 590 000,00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BE6F28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ABB417A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3 250 000,00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CBA72F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3 250 000,00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D982F3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818C0D" w14:textId="77777777" w:rsidR="001F648E" w:rsidRDefault="001F648E" w:rsidP="00B7583E">
            <w:pPr>
              <w:spacing w:line="259" w:lineRule="auto"/>
              <w:ind w:right="29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6 500 000,00</w:t>
            </w:r>
          </w:p>
        </w:tc>
      </w:tr>
    </w:tbl>
    <w:p w14:paraId="7D6867F9" w14:textId="77777777" w:rsidR="001F648E" w:rsidRDefault="001F648E" w:rsidP="001F648E">
      <w:pPr>
        <w:spacing w:line="259" w:lineRule="auto"/>
        <w:ind w:left="-5"/>
        <w:jc w:val="left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969B1B2" w14:textId="77777777" w:rsidR="001F648E" w:rsidRDefault="001F648E" w:rsidP="001F648E">
      <w:pPr>
        <w:tabs>
          <w:tab w:val="center" w:pos="9604"/>
        </w:tabs>
        <w:spacing w:after="131" w:line="259" w:lineRule="auto"/>
        <w:ind w:left="-15"/>
        <w:jc w:val="left"/>
      </w:pPr>
      <w:r w:rsidRPr="001F648E">
        <w:rPr>
          <w:sz w:val="18"/>
          <w:lang w:val="en-US"/>
        </w:rPr>
        <w:t xml:space="preserve">Id: 0AA02922-BD7F-4DDE-95DB-A054935CBDB0. </w:t>
      </w:r>
      <w:r>
        <w:rPr>
          <w:sz w:val="18"/>
        </w:rPr>
        <w:t>Podpisany</w:t>
      </w:r>
      <w:r>
        <w:rPr>
          <w:sz w:val="18"/>
        </w:rPr>
        <w:tab/>
        <w:t>Strona 1</w:t>
      </w:r>
    </w:p>
    <w:p w14:paraId="56D2C56A" w14:textId="77777777" w:rsidR="001F648E" w:rsidRDefault="001F648E" w:rsidP="001F648E">
      <w:pPr>
        <w:sectPr w:rsidR="001F648E">
          <w:footerReference w:type="even" r:id="rId88"/>
          <w:footerReference w:type="default" r:id="rId89"/>
          <w:footerReference w:type="first" r:id="rId90"/>
          <w:pgSz w:w="11906" w:h="16838"/>
          <w:pgMar w:top="1440" w:right="418" w:bottom="1440" w:left="1000" w:header="708" w:footer="0" w:gutter="0"/>
          <w:cols w:space="708"/>
        </w:sectPr>
      </w:pPr>
    </w:p>
    <w:p w14:paraId="6EEC65D9" w14:textId="77777777" w:rsidR="001F648E" w:rsidRDefault="001F648E" w:rsidP="001F648E">
      <w:pPr>
        <w:spacing w:after="8"/>
        <w:ind w:left="5814" w:right="247" w:firstLine="560"/>
        <w:jc w:val="left"/>
      </w:pPr>
      <w:r>
        <w:rPr>
          <w:sz w:val="20"/>
        </w:rPr>
        <w:lastRenderedPageBreak/>
        <w:t xml:space="preserve">Załącznik Nr 3 do uchwały   nr   743/XLIII/21 </w:t>
      </w:r>
    </w:p>
    <w:p w14:paraId="7E0C16B6" w14:textId="77777777" w:rsidR="001F648E" w:rsidRDefault="001F648E" w:rsidP="001F648E">
      <w:pPr>
        <w:tabs>
          <w:tab w:val="center" w:pos="5814"/>
          <w:tab w:val="center" w:pos="7394"/>
        </w:tabs>
        <w:spacing w:after="56" w:line="259" w:lineRule="auto"/>
        <w:jc w:val="left"/>
      </w:pPr>
      <w:r>
        <w:rPr>
          <w:rFonts w:ascii="Calibri" w:eastAsia="Calibri" w:hAnsi="Calibri" w:cs="Calibri"/>
        </w:rPr>
        <w:tab/>
      </w:r>
      <w:r>
        <w:rPr>
          <w:sz w:val="20"/>
        </w:rPr>
        <w:t xml:space="preserve"> </w:t>
      </w:r>
      <w:r>
        <w:rPr>
          <w:sz w:val="20"/>
        </w:rPr>
        <w:tab/>
        <w:t xml:space="preserve">Rady Miejskiej Węglińca  </w:t>
      </w:r>
    </w:p>
    <w:p w14:paraId="30D03F13" w14:textId="77777777" w:rsidR="001F648E" w:rsidRDefault="001F648E" w:rsidP="001F648E">
      <w:pPr>
        <w:tabs>
          <w:tab w:val="center" w:pos="708"/>
          <w:tab w:val="center" w:pos="5103"/>
          <w:tab w:val="center" w:pos="5665"/>
          <w:tab w:val="center" w:pos="7198"/>
        </w:tabs>
        <w:spacing w:after="8"/>
        <w:jc w:val="left"/>
      </w:pPr>
      <w:r>
        <w:rPr>
          <w:rFonts w:ascii="Calibri" w:eastAsia="Calibri" w:hAnsi="Calibri" w:cs="Calibri"/>
        </w:rPr>
        <w:tab/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z dnia  30.12.2021r.</w:t>
      </w:r>
      <w:r>
        <w:rPr>
          <w:sz w:val="28"/>
        </w:rPr>
        <w:t xml:space="preserve"> </w:t>
      </w:r>
    </w:p>
    <w:p w14:paraId="40109897" w14:textId="77777777" w:rsidR="001F648E" w:rsidRDefault="001F648E" w:rsidP="001F648E">
      <w:pPr>
        <w:spacing w:line="259" w:lineRule="auto"/>
        <w:ind w:left="708"/>
        <w:jc w:val="left"/>
      </w:pPr>
      <w:r>
        <w:rPr>
          <w:sz w:val="28"/>
        </w:rPr>
        <w:t xml:space="preserve"> </w:t>
      </w:r>
    </w:p>
    <w:p w14:paraId="57BAA6C8" w14:textId="77777777" w:rsidR="001F648E" w:rsidRDefault="001F648E" w:rsidP="001F648E">
      <w:pPr>
        <w:spacing w:after="46" w:line="259" w:lineRule="auto"/>
        <w:ind w:left="708"/>
        <w:jc w:val="left"/>
      </w:pPr>
      <w:r>
        <w:rPr>
          <w:sz w:val="28"/>
        </w:rPr>
        <w:t xml:space="preserve"> </w:t>
      </w:r>
    </w:p>
    <w:p w14:paraId="2E9D1CE6" w14:textId="77777777" w:rsidR="001F648E" w:rsidRDefault="001F648E" w:rsidP="001F648E">
      <w:pPr>
        <w:pStyle w:val="Nagwek1"/>
        <w:spacing w:after="36" w:line="259" w:lineRule="auto"/>
        <w:ind w:left="0" w:firstLine="0"/>
        <w:jc w:val="center"/>
      </w:pPr>
      <w:r>
        <w:rPr>
          <w:sz w:val="30"/>
        </w:rPr>
        <w:t>Objaśnienia</w:t>
      </w:r>
      <w:r>
        <w:t xml:space="preserve"> wartości przyjętych w Wieloletniej Prognozie Finansowej </w:t>
      </w:r>
    </w:p>
    <w:p w14:paraId="5C6A8004" w14:textId="77777777" w:rsidR="001F648E" w:rsidRDefault="001F648E" w:rsidP="001F648E">
      <w:pPr>
        <w:spacing w:line="237" w:lineRule="auto"/>
        <w:ind w:left="2698" w:right="2556"/>
        <w:jc w:val="center"/>
      </w:pPr>
      <w:r>
        <w:rPr>
          <w:b/>
          <w:sz w:val="30"/>
        </w:rPr>
        <w:t xml:space="preserve">Gminy i Miasta Węgliniec  na lata 2022 - 2040 </w:t>
      </w:r>
    </w:p>
    <w:p w14:paraId="7CBDF8D5" w14:textId="77777777" w:rsidR="001F648E" w:rsidRDefault="001F648E" w:rsidP="001F648E">
      <w:pPr>
        <w:spacing w:after="25" w:line="259" w:lineRule="auto"/>
        <w:jc w:val="left"/>
      </w:pPr>
      <w:r>
        <w:rPr>
          <w:b/>
          <w:sz w:val="28"/>
        </w:rPr>
        <w:t xml:space="preserve"> </w:t>
      </w:r>
    </w:p>
    <w:p w14:paraId="1F000C5A" w14:textId="77777777" w:rsidR="001F648E" w:rsidRDefault="001F648E" w:rsidP="001F648E">
      <w:pPr>
        <w:pStyle w:val="Nagwek1"/>
        <w:tabs>
          <w:tab w:val="center" w:pos="1514"/>
        </w:tabs>
        <w:ind w:left="-15" w:right="0" w:firstLine="0"/>
      </w:pPr>
      <w:r>
        <w:t xml:space="preserve"> </w:t>
      </w:r>
      <w:r>
        <w:tab/>
        <w:t xml:space="preserve">Uwagi ogólne </w:t>
      </w:r>
    </w:p>
    <w:p w14:paraId="5FE68DAB" w14:textId="77777777" w:rsidR="001F648E" w:rsidRDefault="001F648E" w:rsidP="001F648E">
      <w:pPr>
        <w:spacing w:after="16" w:line="259" w:lineRule="auto"/>
        <w:jc w:val="left"/>
      </w:pPr>
      <w:r>
        <w:t xml:space="preserve"> </w:t>
      </w:r>
    </w:p>
    <w:p w14:paraId="2AD5C312" w14:textId="77777777" w:rsidR="001F648E" w:rsidRDefault="001F648E" w:rsidP="001F648E">
      <w:pPr>
        <w:ind w:left="-5"/>
      </w:pPr>
      <w:r>
        <w:t>Wieloletnia Prognoza Finansowa została  na lata 2022 - 2040 została opracowana zgodnie z przepisami art. 226 ustawy z dnia 27 sierpnia 2009r. o finansach publicznych przy uwzględnieniu  założeń makroekonomicznych ujętych w miesiącu w kwietniu 2021 r. przez Radę Ministrów w Wieloletnim Planie Finansowym Państwa na lata 2021-2024. Wieloletnia Prognoza Finansowa Gminy Węgliniec obejmuje rok budżetowy oraz okres, na który zaciągnięto lub przewiduje się zaciągnąć zobowiązania. Poza danymi dla lat 2022-2040 zaprezentowano wykonanie budżetu w latach 2019-2020 oraz wielkości wynikające z planu za III kwartały 2021roku. Kolumna obrazująca wykonanie 2021 ustalona została na podstawie wielkości planowanych w budżecie roku 2021 według stanu na dzień 31.12.2021r., po uwzględnieniu zmian istotnych wielkości wpływających na ostateczny, przewidywany wynik budżetu roku (zmiany zostaną uwzględnione na sesji Rady Miejskiej w miesiącu listopadzie br.)</w:t>
      </w:r>
      <w:r>
        <w:rPr>
          <w:rFonts w:ascii="Arial" w:eastAsia="Arial" w:hAnsi="Arial" w:cs="Arial"/>
          <w:b/>
          <w:sz w:val="36"/>
        </w:rPr>
        <w:t xml:space="preserve"> </w:t>
      </w:r>
    </w:p>
    <w:p w14:paraId="65A95D3B" w14:textId="77777777" w:rsidR="001F648E" w:rsidRDefault="001F648E" w:rsidP="001F648E">
      <w:pPr>
        <w:spacing w:line="259" w:lineRule="auto"/>
        <w:ind w:left="708"/>
        <w:jc w:val="left"/>
      </w:pPr>
      <w:r>
        <w:rPr>
          <w:b/>
          <w:sz w:val="28"/>
        </w:rPr>
        <w:t xml:space="preserve"> </w:t>
      </w:r>
    </w:p>
    <w:p w14:paraId="2D6A9C84" w14:textId="77777777" w:rsidR="001F648E" w:rsidRDefault="001F648E" w:rsidP="001F648E">
      <w:pPr>
        <w:pStyle w:val="Nagwek1"/>
        <w:ind w:left="718" w:right="0"/>
      </w:pPr>
      <w:r>
        <w:t xml:space="preserve">Dochody </w:t>
      </w:r>
    </w:p>
    <w:p w14:paraId="6E0345FF" w14:textId="77777777" w:rsidR="001F648E" w:rsidRDefault="001F648E" w:rsidP="001F648E">
      <w:pPr>
        <w:spacing w:line="259" w:lineRule="auto"/>
        <w:ind w:left="708"/>
        <w:jc w:val="left"/>
      </w:pPr>
      <w:r>
        <w:rPr>
          <w:b/>
          <w:sz w:val="28"/>
        </w:rPr>
        <w:t xml:space="preserve"> </w:t>
      </w:r>
    </w:p>
    <w:p w14:paraId="0EA143DF" w14:textId="77777777" w:rsidR="001F648E" w:rsidRDefault="001F648E" w:rsidP="001F648E">
      <w:pPr>
        <w:pStyle w:val="Nagwek2"/>
        <w:ind w:left="-5"/>
      </w:pPr>
      <w:r>
        <w:t>1. Dochody bieżące</w:t>
      </w:r>
      <w:r>
        <w:rPr>
          <w:u w:val="none"/>
        </w:rPr>
        <w:t xml:space="preserve"> </w:t>
      </w:r>
    </w:p>
    <w:p w14:paraId="5BB57BC8" w14:textId="77777777" w:rsidR="001F648E" w:rsidRDefault="001F648E" w:rsidP="001F648E">
      <w:pPr>
        <w:spacing w:after="17" w:line="259" w:lineRule="auto"/>
        <w:jc w:val="left"/>
      </w:pPr>
      <w:r>
        <w:t xml:space="preserve"> </w:t>
      </w:r>
    </w:p>
    <w:p w14:paraId="5C5A8338" w14:textId="77777777" w:rsidR="001F648E" w:rsidRDefault="001F648E" w:rsidP="001F648E">
      <w:pPr>
        <w:ind w:left="-5"/>
      </w:pPr>
      <w:r>
        <w:t xml:space="preserve">W roku 2023 dla dochodów bieżących przyjęto dynamikę 3,7%, w roku 2024- 3,5% , w kolejnych latach 3%, zgodnie z prognozami wzrostu PKB, dodatkowo biorąc pod uwagę zmienną wielkość dochodów z tytułu podatku od nieruchomości w latach 2023-2024 wynikającą ze ściągalności podatku od nadleśnictw z terenu Gminy a dotyczących lat 20172018. Dynamika dochodów ustalona została w oparciu o założenia makroekonomiczne opublikowane w kwietniu 2021 r. przez Radę Ministrów w Wieloletnim Planie Finansowym Państwa na lata 2021-2024. Przyjęcie właściwej prognozy wzrostu PKB, a co za tym idzie dynamiki wzrostu dochodów budżetowych na kolejne lata budżetowe jest, ze względu na spodziewane spowolnienie gospodarcze na świecie, niezwykle trudne.  </w:t>
      </w:r>
    </w:p>
    <w:p w14:paraId="1768D3D6" w14:textId="77777777" w:rsidR="001F648E" w:rsidRDefault="001F648E" w:rsidP="001F648E">
      <w:pPr>
        <w:ind w:left="-5"/>
      </w:pPr>
      <w:r>
        <w:t xml:space="preserve">W okresie prognozowania 2022-2040 wydatki bieżące są w całości pokrywane z dochodów bieżących, jednak relacja ta jest na bardzo niskim poziomie w najbliższych latach, co jest efektem znacznego wzrostu kosztów energii, gazu, paliwa a co za tym idzie wszystkich usług kontraktowanych przez Gminę. Szczególnym zagrożeniem jest utrzymanie systemu gospodarki odpadami, który już w ostatnich latach nie bilansuje się osiąganymi dochodami z opłat wnoszonych przez mieszkańców. Bardzo duży negatywny wpływ na finanse Gminy mają wprowadzane zmiany w systemie podatków dochodowych od osób fizycznych, skutkujące znacznym spadkiem udziału Gminy w tych dochodach budżetu państwa. Gwarancje stabilności tego dochodu dotyczą tylko najbliższego 2022 roku.  </w:t>
      </w:r>
    </w:p>
    <w:p w14:paraId="2B938013" w14:textId="77777777" w:rsidR="001F648E" w:rsidRDefault="001F648E" w:rsidP="001F648E">
      <w:pPr>
        <w:spacing w:after="15" w:line="259" w:lineRule="auto"/>
        <w:jc w:val="left"/>
      </w:pPr>
      <w:r>
        <w:t xml:space="preserve"> </w:t>
      </w:r>
    </w:p>
    <w:p w14:paraId="54A52FBE" w14:textId="77777777" w:rsidR="001F648E" w:rsidRDefault="001F648E" w:rsidP="001F648E">
      <w:pPr>
        <w:ind w:left="-5"/>
      </w:pPr>
      <w:r>
        <w:t xml:space="preserve">W roku 2022- 2023 przyjęto dodatkowo dochody bieżące wynikające z  dofinansowania z budżetu Unii Europejskiej przedsięwzięć: </w:t>
      </w:r>
    </w:p>
    <w:p w14:paraId="602579DE" w14:textId="77777777" w:rsidR="001F648E" w:rsidRDefault="001F648E" w:rsidP="001F648E">
      <w:pPr>
        <w:numPr>
          <w:ilvl w:val="0"/>
          <w:numId w:val="2"/>
        </w:numPr>
        <w:spacing w:after="27" w:line="250" w:lineRule="auto"/>
        <w:ind w:hanging="158"/>
      </w:pPr>
      <w:r>
        <w:t xml:space="preserve">"Pierwszy żłobek w Gminie Węgliniec "- w latach 2022-2023- odpowiednio 496.913,29zł, </w:t>
      </w:r>
    </w:p>
    <w:p w14:paraId="18C11E6E" w14:textId="77777777" w:rsidR="001F648E" w:rsidRDefault="001F648E" w:rsidP="001F648E">
      <w:pPr>
        <w:ind w:left="-5"/>
      </w:pPr>
      <w:r>
        <w:t xml:space="preserve">499.095,32zł. </w:t>
      </w:r>
    </w:p>
    <w:p w14:paraId="43B92133" w14:textId="77777777" w:rsidR="001F648E" w:rsidRDefault="001F648E" w:rsidP="001F648E">
      <w:pPr>
        <w:numPr>
          <w:ilvl w:val="0"/>
          <w:numId w:val="2"/>
        </w:numPr>
        <w:spacing w:after="27" w:line="250" w:lineRule="auto"/>
        <w:ind w:hanging="158"/>
      </w:pPr>
      <w:r>
        <w:t xml:space="preserve">„Utworzenie nowych miejsc wychowania przedszkolnego w Przedszkolu im. Świętego Mikołaja w Węglińcu” – w roku  2022- 187.290,83zł.  </w:t>
      </w:r>
    </w:p>
    <w:p w14:paraId="303B870E" w14:textId="77777777" w:rsidR="001F648E" w:rsidRDefault="001F648E" w:rsidP="001F648E">
      <w:pPr>
        <w:numPr>
          <w:ilvl w:val="0"/>
          <w:numId w:val="2"/>
        </w:numPr>
        <w:spacing w:after="27" w:line="250" w:lineRule="auto"/>
        <w:ind w:hanging="158"/>
      </w:pPr>
      <w:r>
        <w:t xml:space="preserve">„Ograniczenie niskiej emisji poprzez przebudowę oświetlenia ulicznego i drogowego na terenie gmin Pieńsk i Węgliniec”- w roku 2022- 6.000,00zł, </w:t>
      </w:r>
    </w:p>
    <w:p w14:paraId="76B902A4" w14:textId="77777777" w:rsidR="001F648E" w:rsidRDefault="001F648E" w:rsidP="001F648E">
      <w:pPr>
        <w:spacing w:after="26" w:line="259" w:lineRule="auto"/>
        <w:jc w:val="left"/>
      </w:pPr>
      <w:r>
        <w:t xml:space="preserve"> </w:t>
      </w:r>
    </w:p>
    <w:p w14:paraId="32A756A0" w14:textId="77777777" w:rsidR="001F648E" w:rsidRDefault="001F648E" w:rsidP="001F648E">
      <w:pPr>
        <w:spacing w:line="259" w:lineRule="auto"/>
        <w:ind w:left="-5"/>
        <w:jc w:val="left"/>
      </w:pPr>
      <w:r>
        <w:rPr>
          <w:b/>
          <w:u w:val="single" w:color="000000"/>
        </w:rPr>
        <w:lastRenderedPageBreak/>
        <w:t>2. Dochody majątkowe:</w:t>
      </w:r>
      <w:r>
        <w:rPr>
          <w:b/>
        </w:rPr>
        <w:t xml:space="preserve"> </w:t>
      </w:r>
    </w:p>
    <w:p w14:paraId="58B2F424" w14:textId="77777777" w:rsidR="001F648E" w:rsidRDefault="001F648E" w:rsidP="001F648E">
      <w:pPr>
        <w:spacing w:after="16" w:line="259" w:lineRule="auto"/>
        <w:jc w:val="left"/>
      </w:pPr>
      <w:r>
        <w:t xml:space="preserve"> </w:t>
      </w:r>
    </w:p>
    <w:p w14:paraId="644CF5DF" w14:textId="77777777" w:rsidR="001F648E" w:rsidRDefault="001F648E" w:rsidP="001F648E">
      <w:pPr>
        <w:spacing w:after="6"/>
        <w:ind w:left="-5"/>
      </w:pPr>
      <w:r>
        <w:t xml:space="preserve">W latach 2022-2027 zaplanowano dochody ze sprzedaży majątku na podstawie informacji przekazanej przez Wydział Infrastruktury Komunalnej, Ochrony Środowiska i Gospodarki Gruntami. Przy uwzględnianiu wielkości tych dochodów brano pod uwagę obserwowaną dynamikę sprzedaży w ostatnich latach i obowiązywanie planów zagospodarowania przestrzennego dla poszczególnych miejscowości w gminie. W roku 2023 przyjęto plan sprzedaży nieruchomości 1.250.000,00zł, z czego oprócz dynamiki corocznej sprzedaży, powinien pojawić się jednoroczny duży dochód ze sprzedaży działki o wielkości ok.1 ha, położonej w Czerwonej Wodzie.  </w:t>
      </w:r>
    </w:p>
    <w:p w14:paraId="77816252" w14:textId="77777777" w:rsidR="001F648E" w:rsidRDefault="001F648E" w:rsidP="001F648E">
      <w:pPr>
        <w:ind w:left="-5"/>
      </w:pPr>
      <w:r>
        <w:t xml:space="preserve">Pozostałe dochody majątkowe to dofinansowanie przedsięwzięć z budżetu  Unii Europejskiej lub innych źródeł: </w:t>
      </w:r>
    </w:p>
    <w:p w14:paraId="39A5DCB9" w14:textId="77777777" w:rsidR="001F648E" w:rsidRDefault="001F648E" w:rsidP="001F648E">
      <w:pPr>
        <w:numPr>
          <w:ilvl w:val="0"/>
          <w:numId w:val="3"/>
        </w:numPr>
        <w:spacing w:after="27" w:line="250" w:lineRule="auto"/>
        <w:ind w:hanging="156"/>
      </w:pPr>
      <w:r>
        <w:t xml:space="preserve">w roku 2022 w kwocie 118.878,00zł zaplanowano dofinansowanie przedsięwzięcia „Budowa wiat rekreacyjnych w Starym Węglińcu i Jagodzinie oraz wykonanie oznakowania i infrastruktury turystycznej szlaku rowerowego „Śladami historii kopalni Kaławsk”; - w roku 2022-  443.183,76zł środki dotacji z Rządowego Funduszu Rozwoju Dróg na realizację zadania „Przebudowa ulicy Sikorskiego w Węglińcu etap II wraz z infrastrukturą kanalizacyjną i elektryczną”; </w:t>
      </w:r>
    </w:p>
    <w:p w14:paraId="2B1185A4" w14:textId="77777777" w:rsidR="001F648E" w:rsidRDefault="001F648E" w:rsidP="001F648E">
      <w:pPr>
        <w:numPr>
          <w:ilvl w:val="0"/>
          <w:numId w:val="3"/>
        </w:numPr>
        <w:spacing w:after="27" w:line="250" w:lineRule="auto"/>
        <w:ind w:hanging="156"/>
      </w:pPr>
      <w:r>
        <w:t xml:space="preserve">w roku 2022- środki z Rządowego Funduszu Polski Ład Program Inwestycji Strategicznych w kwocie 1.933.924,00zł na zadanie „Przebudowa ulicy Sikorskiego w Węglińcu etap II wraz z infrastrukturą kanalizacyjną i elektryczną”; </w:t>
      </w:r>
    </w:p>
    <w:p w14:paraId="5A40B5A6" w14:textId="77777777" w:rsidR="001F648E" w:rsidRDefault="001F648E" w:rsidP="001F648E">
      <w:pPr>
        <w:numPr>
          <w:ilvl w:val="0"/>
          <w:numId w:val="3"/>
        </w:numPr>
        <w:spacing w:after="27" w:line="250" w:lineRule="auto"/>
        <w:ind w:hanging="156"/>
      </w:pPr>
      <w:r>
        <w:t xml:space="preserve">w roku 2022 i 2023 dochody w kwocie 809.550,00zł z tytułu dofinansowania zadania inwestycyjnego „Termomodernizacja budynku użyteczności publicznej przy ul. Sikorskiego  40 w Węglińcu” z Rządowego Funduszu Polski Ład Program Inwestycji Strategicznych; </w:t>
      </w:r>
    </w:p>
    <w:p w14:paraId="7F858FAC" w14:textId="77777777" w:rsidR="001F648E" w:rsidRDefault="001F648E" w:rsidP="001F648E">
      <w:pPr>
        <w:numPr>
          <w:ilvl w:val="0"/>
          <w:numId w:val="3"/>
        </w:numPr>
        <w:spacing w:after="27" w:line="250" w:lineRule="auto"/>
        <w:ind w:hanging="156"/>
      </w:pPr>
      <w:r>
        <w:t xml:space="preserve">w latach 2022-2023 w kwocie odpowiednio 390.259,82zł; 145.420,58zł- dochód z budżetu </w:t>
      </w:r>
    </w:p>
    <w:p w14:paraId="41E5A8AE" w14:textId="77777777" w:rsidR="001F648E" w:rsidRDefault="001F648E" w:rsidP="001F648E">
      <w:pPr>
        <w:ind w:left="-5"/>
      </w:pPr>
      <w:r>
        <w:t xml:space="preserve">Unii Europejskiej na realizację projektu „Ograniczenie niskiej emisji poprzez przebudowę oświetlenia ulicznego i drogowego na terenie gmin Pieńsk i Węgliniec; </w:t>
      </w:r>
    </w:p>
    <w:p w14:paraId="2284E3F8" w14:textId="77777777" w:rsidR="001F648E" w:rsidRDefault="001F648E" w:rsidP="001F648E">
      <w:pPr>
        <w:numPr>
          <w:ilvl w:val="0"/>
          <w:numId w:val="3"/>
        </w:numPr>
        <w:spacing w:after="27" w:line="250" w:lineRule="auto"/>
        <w:ind w:hanging="156"/>
      </w:pPr>
      <w:r>
        <w:t xml:space="preserve">w roku 2023 zaplanowano dofinansowanie projektu „Ograniczenie niskiej emisji poprzez przebudowę oświetlenia ulicznego i drogowego na terenie gmin Pieńsk i Węgliniec"z Rządowego Funduszu Polski Ład Program Inwestycji Strategicznych w kwocie 370.000,00zł. - w latach 2022- 2025 zaplanowano dofinansowanie przedsięwzięcia "Budowa kanalizacji w miejscowości Czerwona Woda wraz z przyłączeniem do kanalizacji w Węglińcu"  w kwotach corocznie   2.461.184,00zł- z Rządowego Funduszu Polski Ład Program Inwestycji Strategicznych; </w:t>
      </w:r>
    </w:p>
    <w:p w14:paraId="5F2A62E1" w14:textId="77777777" w:rsidR="001F648E" w:rsidRDefault="001F648E" w:rsidP="001F648E">
      <w:pPr>
        <w:numPr>
          <w:ilvl w:val="0"/>
          <w:numId w:val="3"/>
        </w:numPr>
        <w:spacing w:after="27" w:line="250" w:lineRule="auto"/>
        <w:ind w:hanging="156"/>
      </w:pPr>
      <w:r>
        <w:t xml:space="preserve">w roku 2022 zaplanowano dofinansowanie przedsięwzięcia „Budowa chodnika w miejscowości Czerwona Woda ul. Lubańska przy drodze wojewódzkiej 296” z Samorządu Województwa Dolnośląskiego w kwocie 140.000,00zł; </w:t>
      </w:r>
    </w:p>
    <w:p w14:paraId="78203E02" w14:textId="77777777" w:rsidR="001F648E" w:rsidRDefault="001F648E" w:rsidP="001F648E">
      <w:pPr>
        <w:numPr>
          <w:ilvl w:val="0"/>
          <w:numId w:val="3"/>
        </w:numPr>
        <w:spacing w:line="250" w:lineRule="auto"/>
        <w:ind w:hanging="156"/>
      </w:pPr>
      <w:r>
        <w:t xml:space="preserve">w latach 2023-2024 zaplanowano dofinansowanie przedsięwzięcia „Budowa sali gimnastycznej w Czerwonej Wodzie w kwocie 3.087.500,00zł dla każdego roku z Rządowego Funduszu Polski Ład Program Inwestycji Strategicznych. </w:t>
      </w:r>
    </w:p>
    <w:p w14:paraId="07F7BEA1" w14:textId="77777777" w:rsidR="001F648E" w:rsidRDefault="001F648E" w:rsidP="001F648E">
      <w:pPr>
        <w:ind w:left="-5"/>
      </w:pPr>
      <w:r>
        <w:t xml:space="preserve">Kwoty dotacji przyjęto na podstawie informacji o możliwości zakwalifikowania przedsięwzięcia do dofinansowania lub też na podstawie już podpisanych umów/promes o dofinansowanie.  </w:t>
      </w:r>
    </w:p>
    <w:p w14:paraId="4658C92E" w14:textId="77777777" w:rsidR="001F648E" w:rsidRDefault="001F648E" w:rsidP="001F648E">
      <w:pPr>
        <w:spacing w:line="259" w:lineRule="auto"/>
        <w:ind w:left="708"/>
        <w:jc w:val="left"/>
      </w:pPr>
      <w:r>
        <w:rPr>
          <w:b/>
          <w:sz w:val="28"/>
        </w:rPr>
        <w:t xml:space="preserve"> </w:t>
      </w:r>
    </w:p>
    <w:p w14:paraId="572AC75F" w14:textId="77777777" w:rsidR="001F648E" w:rsidRDefault="001F648E" w:rsidP="001F648E">
      <w:pPr>
        <w:pStyle w:val="Nagwek1"/>
        <w:ind w:left="718" w:right="0"/>
      </w:pPr>
      <w:r>
        <w:t xml:space="preserve">Wydatki </w:t>
      </w:r>
    </w:p>
    <w:p w14:paraId="1F2F634D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78014800" w14:textId="77777777" w:rsidR="001F648E" w:rsidRDefault="001F648E" w:rsidP="001F648E">
      <w:pPr>
        <w:pStyle w:val="Nagwek2"/>
        <w:ind w:left="-5"/>
      </w:pPr>
      <w:r>
        <w:t>1. Wydatki bieżące (bez kosztów obsługi długu oraz bez wynagrodzeń)</w:t>
      </w:r>
      <w:r>
        <w:rPr>
          <w:u w:val="none"/>
        </w:rPr>
        <w:t xml:space="preserve"> </w:t>
      </w:r>
    </w:p>
    <w:p w14:paraId="64342FB1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411697B4" w14:textId="77777777" w:rsidR="001F648E" w:rsidRDefault="001F648E" w:rsidP="001F648E">
      <w:pPr>
        <w:spacing w:after="5"/>
        <w:ind w:left="-5"/>
      </w:pPr>
      <w:r>
        <w:t xml:space="preserve">W zakresie bieżących wydatków budżetowych przyjęto wskaźnik wzrostu wydatków rzeczowych według szacowanej dynamiki CPI - 2,6% w roku 2023 a następnie 2,5% od 2024 do roku 2040, przy czym wskaźnik ten skorygowano o wydatki o charakterze jednorocznym, w tym w zakresie wynagrodzeń osobowych (głównie odprawy emerytalne i nagrody jubileuszowe). Przy planowaniu wydatków płacowych przyjęto założenie podwyższenia o 2% wynagrodzeń pracowników w jednostkach organizacyjnych gminy w roku 2023 a w kolejnych latach  2024-2040 kolejne wzrosty o 3%.  </w:t>
      </w:r>
    </w:p>
    <w:p w14:paraId="1AC6BEA4" w14:textId="77777777" w:rsidR="001F648E" w:rsidRDefault="001F648E" w:rsidP="001F648E">
      <w:pPr>
        <w:spacing w:line="259" w:lineRule="auto"/>
        <w:jc w:val="left"/>
      </w:pPr>
      <w:r>
        <w:rPr>
          <w:b/>
        </w:rPr>
        <w:t xml:space="preserve"> </w:t>
      </w:r>
    </w:p>
    <w:p w14:paraId="558C62C8" w14:textId="77777777" w:rsidR="001F648E" w:rsidRDefault="001F648E" w:rsidP="001F648E">
      <w:pPr>
        <w:spacing w:after="3"/>
        <w:ind w:left="-5"/>
      </w:pPr>
      <w:r>
        <w:t xml:space="preserve">Założenia makroekonomiczne, opublikowane przez Radę Ministrów w kwietniu 2021 r. przez Radę Ministrów w Wieloletnim Planie Finansowym Państwa na lata 2021-2024 wskazywały na współczynnik inflacji 2,6%, jednakże w chwili obecnej należy przyjąć wariant większej dynamiki wydatków bieżących na najbliższe lata z </w:t>
      </w:r>
      <w:r>
        <w:lastRenderedPageBreak/>
        <w:t xml:space="preserve">uwagi na sytuację gospodarczą na świecie. W przypadku pogorszenia się wskaźników ekonomicznych w zakresie dochodów bieżących konieczne będzie dalsze ograniczanie wydatków bieżących, w tym wynagrodzeń.  </w:t>
      </w:r>
    </w:p>
    <w:p w14:paraId="05B67E42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45165729" w14:textId="77777777" w:rsidR="001F648E" w:rsidRDefault="001F648E" w:rsidP="001F648E">
      <w:pPr>
        <w:pStyle w:val="Nagwek2"/>
        <w:ind w:left="-5"/>
      </w:pPr>
      <w:r>
        <w:t>2. Wydatki bieżące na wynagrodzenia oraz składki od nich naliczane</w:t>
      </w:r>
      <w:r>
        <w:rPr>
          <w:u w:val="none"/>
        </w:rPr>
        <w:t xml:space="preserve"> </w:t>
      </w:r>
    </w:p>
    <w:p w14:paraId="051A87AE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65D3D222" w14:textId="77777777" w:rsidR="001F648E" w:rsidRDefault="001F648E" w:rsidP="001F648E">
      <w:pPr>
        <w:spacing w:after="1"/>
        <w:ind w:left="-5"/>
      </w:pPr>
      <w:r>
        <w:t xml:space="preserve">W pozycji tej ujęto wszystkie tytuły wynagrodzeń, tj. wynagrodzenia osobowe, dodatkowe wynagrodzenie roczne (DWR), wynagrodzenia bezosobowe, wynagrodzenia agencyjnoprowizyjne. Przy kalkulacji wynagrodzeń w latach 2022-2040 nie zakładano zmian w zakresie wielkości zatrudnienia. Przy planowaniu wydatków płacowych przyjęto założenie podwyższenia o 6% wynagrodzeń pracowników w jednostkach organizacyjnych gminy w roku 2022,  2% w roku 2023 a w kolejnych latach  2024-2040 kolejne wzrosty o 3%.  </w:t>
      </w:r>
    </w:p>
    <w:p w14:paraId="0A315DD6" w14:textId="77777777" w:rsidR="001F648E" w:rsidRDefault="001F648E" w:rsidP="001F648E">
      <w:pPr>
        <w:ind w:left="-5"/>
      </w:pPr>
      <w:r>
        <w:t xml:space="preserve">Wielkości tak obliczone skorygowano następnie o świadczenia jednorazowe (głównie odprawy emerytalne i nagrody jubileuszowe ). Założenia w zakresie podwyżek wynagrodzeń, zwłaszcza w najbliższych latach mogą wymagać weryfikacji.  </w:t>
      </w:r>
    </w:p>
    <w:p w14:paraId="22E99B68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76FBB540" w14:textId="77777777" w:rsidR="001F648E" w:rsidRDefault="001F648E" w:rsidP="001F648E">
      <w:pPr>
        <w:ind w:left="-5"/>
      </w:pPr>
      <w:r>
        <w:t xml:space="preserve">Wielkości przewidywanych wydatków płacowych obejmują skutki należnych nagród jubileuszowych, odpraw i stałych składników wynagrodzeń według stanu prawnego obowiązującego w chwili obecnej oraz na podstawie informacji przekazanych przez jednostki organizacyjne. Przyjmuje się założenie, że wielkości zaplanowane w Wieloletniej Prognozie Finansowej w zakresie wynagrodzeń osobowych obejmują skutek wypłat odpraw emerytalnych i nagród jubileuszowych w wysokościach określonych w tabeli poniżej dla lat 2022-2040: </w:t>
      </w:r>
    </w:p>
    <w:p w14:paraId="31655B9A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tbl>
      <w:tblPr>
        <w:tblStyle w:val="TableGrid"/>
        <w:tblW w:w="9223" w:type="dxa"/>
        <w:tblInd w:w="0" w:type="dxa"/>
        <w:tblCellMar>
          <w:top w:w="1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19"/>
        <w:gridCol w:w="850"/>
        <w:gridCol w:w="850"/>
        <w:gridCol w:w="852"/>
        <w:gridCol w:w="850"/>
        <w:gridCol w:w="850"/>
        <w:gridCol w:w="850"/>
        <w:gridCol w:w="850"/>
        <w:gridCol w:w="850"/>
        <w:gridCol w:w="852"/>
        <w:gridCol w:w="850"/>
      </w:tblGrid>
      <w:tr w:rsidR="001F648E" w14:paraId="741A91EA" w14:textId="77777777" w:rsidTr="00B7583E">
        <w:trPr>
          <w:trHeight w:val="28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7E675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E33B" w14:textId="77777777" w:rsidR="001F648E" w:rsidRDefault="001F648E" w:rsidP="00B7583E">
            <w:pPr>
              <w:spacing w:line="259" w:lineRule="auto"/>
              <w:ind w:left="-29"/>
              <w:jc w:val="left"/>
            </w:pPr>
            <w:r>
              <w:t xml:space="preserve"> </w:t>
            </w:r>
            <w:r>
              <w:rPr>
                <w:b/>
              </w:rPr>
              <w:t xml:space="preserve">2022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2846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2023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7D719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2024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D9D5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b/>
              </w:rPr>
              <w:t xml:space="preserve">2025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B50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2026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39C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2027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3EF93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2028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A912C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2029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03CB8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42B9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b/>
              </w:rPr>
              <w:t xml:space="preserve">2031 </w:t>
            </w:r>
          </w:p>
        </w:tc>
      </w:tr>
      <w:tr w:rsidR="001F648E" w14:paraId="4D6657D3" w14:textId="77777777" w:rsidTr="00B7583E">
        <w:trPr>
          <w:trHeight w:val="46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AEA0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>kwota w zł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40A44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444842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99E4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508928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E625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561365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A63D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sz w:val="20"/>
              </w:rPr>
              <w:t xml:space="preserve">294137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3E37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357480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D8577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378389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1CF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321554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124C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374720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18EC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348507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3A37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sz w:val="20"/>
              </w:rPr>
              <w:t xml:space="preserve">237582 </w:t>
            </w:r>
          </w:p>
        </w:tc>
      </w:tr>
      <w:tr w:rsidR="001F648E" w14:paraId="2F17501C" w14:textId="77777777" w:rsidTr="00B7583E">
        <w:trPr>
          <w:trHeight w:val="28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1FA1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E457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E317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2033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0CDE9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83457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b/>
              </w:rPr>
              <w:t xml:space="preserve">2035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DF7F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E892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5164A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C1E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2039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00E38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b/>
              </w:rPr>
              <w:t xml:space="preserve">2040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4204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1F648E" w14:paraId="53939C26" w14:textId="77777777" w:rsidTr="00B7583E">
        <w:trPr>
          <w:trHeight w:val="4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0A4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kwota w zł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C9F59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136277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EF16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177498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607BE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222848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3DB50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sz w:val="20"/>
              </w:rPr>
              <w:t xml:space="preserve">161866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17D5B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296682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2D81C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108316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99205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294572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3C094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216111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C3CA" w14:textId="77777777" w:rsidR="001F648E" w:rsidRDefault="001F648E" w:rsidP="00B7583E">
            <w:pPr>
              <w:spacing w:line="259" w:lineRule="auto"/>
              <w:ind w:left="31"/>
              <w:jc w:val="left"/>
            </w:pPr>
            <w:r>
              <w:rPr>
                <w:sz w:val="20"/>
              </w:rPr>
              <w:t xml:space="preserve">205069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6BD93" w14:textId="77777777" w:rsidR="001F648E" w:rsidRDefault="001F648E" w:rsidP="00B7583E">
            <w:pPr>
              <w:spacing w:line="259" w:lineRule="auto"/>
              <w:ind w:left="29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14:paraId="60DA3F49" w14:textId="77777777" w:rsidR="001F648E" w:rsidRDefault="001F648E" w:rsidP="001F648E">
      <w:pPr>
        <w:spacing w:after="8" w:line="259" w:lineRule="auto"/>
        <w:jc w:val="left"/>
      </w:pPr>
      <w:r>
        <w:rPr>
          <w:b/>
        </w:rPr>
        <w:t xml:space="preserve"> </w:t>
      </w:r>
    </w:p>
    <w:p w14:paraId="2FBAB96C" w14:textId="77777777" w:rsidR="001F648E" w:rsidRDefault="001F648E" w:rsidP="001F648E">
      <w:pPr>
        <w:numPr>
          <w:ilvl w:val="0"/>
          <w:numId w:val="4"/>
        </w:numPr>
        <w:spacing w:line="250" w:lineRule="auto"/>
        <w:ind w:hanging="10"/>
      </w:pPr>
      <w:r>
        <w:rPr>
          <w:b/>
          <w:u w:val="single" w:color="000000"/>
        </w:rPr>
        <w:t>Wydatki z tytułu udzielonych gwarancji i poręczeń</w:t>
      </w:r>
      <w:r>
        <w:t xml:space="preserve"> – zaplanowano dla roku 2022 limit wydatków na wykonanie zobowiązania warunkowego związanego z udzieleniem gwarancji zabezpieczenia należytego wykonania umowy dzierżawy historycznego taboru kolejowego w kwocie corocznie 58.300,00zł. Gwarancja funkcjonuje od 2017 roku i nie było konieczności dotychczas jej uruchamiania. Przyjmuje sie założenie, że w przypadku przekazania taboru przez PKP Cargo na rzecz Gminy Węgliniec powstałe w ten sposób oszczędności mogą służyć innym wydatkom bieżącym lub ewentualnie zwiększonym wydatkom na obsługę długu.  </w:t>
      </w:r>
    </w:p>
    <w:p w14:paraId="29683F46" w14:textId="77777777" w:rsidR="001F648E" w:rsidRDefault="001F648E" w:rsidP="001F648E">
      <w:pPr>
        <w:spacing w:after="24" w:line="259" w:lineRule="auto"/>
        <w:jc w:val="left"/>
      </w:pPr>
      <w:r>
        <w:t xml:space="preserve"> </w:t>
      </w:r>
    </w:p>
    <w:p w14:paraId="1F502E82" w14:textId="77777777" w:rsidR="001F648E" w:rsidRDefault="001F648E" w:rsidP="001F648E">
      <w:pPr>
        <w:numPr>
          <w:ilvl w:val="0"/>
          <w:numId w:val="4"/>
        </w:numPr>
        <w:spacing w:line="250" w:lineRule="auto"/>
        <w:ind w:hanging="10"/>
      </w:pPr>
      <w:r>
        <w:rPr>
          <w:b/>
          <w:u w:val="single" w:color="000000"/>
        </w:rPr>
        <w:t>Wydatki bieżące na obsługę długu</w:t>
      </w:r>
      <w:r>
        <w:t xml:space="preserve"> zaplanowano na podstawie harmonogramów spłat zaciągniętych kredytów i pożyczek oraz kredytów i pożyczek planowanych do zaciągnięcia w roku 2021 i 2022.  </w:t>
      </w:r>
    </w:p>
    <w:p w14:paraId="6214EF0A" w14:textId="77777777" w:rsidR="001F648E" w:rsidRDefault="001F648E" w:rsidP="001F648E">
      <w:pPr>
        <w:ind w:left="-5"/>
      </w:pPr>
      <w:r>
        <w:t xml:space="preserve">W 2022r. przyjęto założenie zaciągnięcia nowego kredytu komercyjnego w wysokości 2.300.000,00zł w IV kwartale roku budżetowego, w związku z czym planuje się odsetki od tego kredytu w roku 2022 za 3 miesiące.  Przy określeniu oprocentowania kredytów przyjęto stopę procentową 2,5%, 3%, 3,5% w skali roku, w zależności od treści zawartych umów i zgodnie ze stawkami WIBOR z 02 listopada br. W odniesieniu do pożyczek z WFOŚiGW przyjęto określone w umowie preferencyjne oprocentowanie 2,75%. Dla kredytu długoterminowego przewidziano prowizję za jego zaciągnięcie w kwocie 10.700,00zł. </w:t>
      </w:r>
    </w:p>
    <w:p w14:paraId="58234D37" w14:textId="77777777" w:rsidR="001F648E" w:rsidRDefault="001F648E" w:rsidP="001F648E">
      <w:pPr>
        <w:ind w:left="-5"/>
      </w:pPr>
      <w:r>
        <w:t xml:space="preserve">W Wieloletniej Prognozie Finansowej nie zaplanowano nowych kredytów i pożyczek w kolejnych latach.  </w:t>
      </w:r>
    </w:p>
    <w:p w14:paraId="5D56171D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4AC18F19" w14:textId="77777777" w:rsidR="001F648E" w:rsidRDefault="001F648E" w:rsidP="001F648E">
      <w:pPr>
        <w:spacing w:line="259" w:lineRule="auto"/>
        <w:ind w:left="-5"/>
        <w:jc w:val="left"/>
      </w:pPr>
      <w:r>
        <w:rPr>
          <w:b/>
          <w:u w:val="single" w:color="000000"/>
        </w:rPr>
        <w:t>5. Wydatki bieżące na przedsięwzięcia wymienione w załączniku nr 2 do uchwały</w:t>
      </w:r>
      <w:r>
        <w:rPr>
          <w:b/>
        </w:rPr>
        <w:t xml:space="preserve"> </w:t>
      </w:r>
    </w:p>
    <w:p w14:paraId="7E9B8A92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301FF0BC" w14:textId="77777777" w:rsidR="001F648E" w:rsidRDefault="001F648E" w:rsidP="001F648E">
      <w:pPr>
        <w:spacing w:after="44" w:line="259" w:lineRule="auto"/>
        <w:jc w:val="left"/>
      </w:pPr>
      <w:r>
        <w:t xml:space="preserve"> </w:t>
      </w:r>
    </w:p>
    <w:p w14:paraId="54633323" w14:textId="77777777" w:rsidR="001F648E" w:rsidRDefault="001F648E" w:rsidP="001F648E">
      <w:pPr>
        <w:pStyle w:val="Nagwek2"/>
        <w:ind w:left="-5"/>
      </w:pPr>
      <w:r>
        <w:rPr>
          <w:rFonts w:ascii="Segoe UI Symbol" w:eastAsia="Segoe UI Symbol" w:hAnsi="Segoe UI Symbol" w:cs="Segoe UI Symbol"/>
          <w:b w:val="0"/>
        </w:rPr>
        <w:t>•</w:t>
      </w:r>
      <w:r>
        <w:rPr>
          <w:rFonts w:ascii="Arial" w:eastAsia="Arial" w:hAnsi="Arial" w:cs="Arial"/>
          <w:u w:val="none"/>
        </w:rPr>
        <w:t xml:space="preserve"> </w:t>
      </w:r>
      <w:r>
        <w:t>Wydatki bieżące</w:t>
      </w:r>
      <w:r>
        <w:rPr>
          <w:u w:val="none"/>
        </w:rPr>
        <w:t xml:space="preserve">  </w:t>
      </w:r>
    </w:p>
    <w:p w14:paraId="7CADB38E" w14:textId="77777777" w:rsidR="001F648E" w:rsidRDefault="001F648E" w:rsidP="001F648E">
      <w:pPr>
        <w:spacing w:after="14" w:line="259" w:lineRule="auto"/>
        <w:ind w:left="360"/>
        <w:jc w:val="left"/>
      </w:pPr>
      <w:r>
        <w:t xml:space="preserve"> </w:t>
      </w:r>
    </w:p>
    <w:p w14:paraId="2ECE59BB" w14:textId="77777777" w:rsidR="001F648E" w:rsidRDefault="001F648E" w:rsidP="001F648E">
      <w:pPr>
        <w:ind w:left="-5"/>
      </w:pPr>
      <w:r>
        <w:t xml:space="preserve">Wydatki na przedsięwzięcia związane z programami z udziałem środków Unii Europejskiej:  - "Pierwszy żłobek w Gminie Węgliniec "- w latach 2022-2023- odpowiednio 647.782,10zł, 633.622,53; </w:t>
      </w:r>
    </w:p>
    <w:p w14:paraId="3D551A40" w14:textId="77777777" w:rsidR="001F648E" w:rsidRDefault="001F648E" w:rsidP="001F648E">
      <w:pPr>
        <w:numPr>
          <w:ilvl w:val="0"/>
          <w:numId w:val="5"/>
        </w:numPr>
        <w:spacing w:after="27" w:line="250" w:lineRule="auto"/>
        <w:ind w:hanging="10"/>
      </w:pPr>
      <w:r>
        <w:t xml:space="preserve">„Utworzenie nowych miejsc wychowania przedszkolnego w Przedszkolu im. Świętego Mikołaja w Węglińcu” – w roku 2022 - 240.800,00zł; </w:t>
      </w:r>
    </w:p>
    <w:p w14:paraId="04DCCF63" w14:textId="77777777" w:rsidR="001F648E" w:rsidRDefault="001F648E" w:rsidP="001F648E">
      <w:pPr>
        <w:numPr>
          <w:ilvl w:val="0"/>
          <w:numId w:val="5"/>
        </w:numPr>
        <w:spacing w:after="27" w:line="250" w:lineRule="auto"/>
        <w:ind w:hanging="10"/>
      </w:pPr>
      <w:r>
        <w:lastRenderedPageBreak/>
        <w:t xml:space="preserve">„Ograniczenie niskiej emisji poprzez przebudowę oświetlenia ulicznego i drogowego na terenie gmin Pieńsk i Węgliniec-  w latach 2022-2023- odpowiednio 8.000,00zł, 2.000,00zł. </w:t>
      </w:r>
    </w:p>
    <w:p w14:paraId="260CBD0B" w14:textId="77777777" w:rsidR="001F648E" w:rsidRDefault="001F648E" w:rsidP="001F648E">
      <w:pPr>
        <w:spacing w:after="3" w:line="259" w:lineRule="auto"/>
        <w:jc w:val="left"/>
      </w:pPr>
      <w:r>
        <w:t xml:space="preserve"> </w:t>
      </w:r>
    </w:p>
    <w:p w14:paraId="51BD0BB0" w14:textId="77777777" w:rsidR="001F648E" w:rsidRDefault="001F648E" w:rsidP="001F648E">
      <w:pPr>
        <w:ind w:left="-5"/>
      </w:pPr>
      <w:r>
        <w:t xml:space="preserve">Zaplanowano ponadto przedsięwzięcia pozostałe: </w:t>
      </w:r>
    </w:p>
    <w:p w14:paraId="5C763DB8" w14:textId="77777777" w:rsidR="001F648E" w:rsidRDefault="001F648E" w:rsidP="001F648E">
      <w:pPr>
        <w:numPr>
          <w:ilvl w:val="0"/>
          <w:numId w:val="5"/>
        </w:numPr>
        <w:spacing w:line="250" w:lineRule="auto"/>
        <w:ind w:hanging="10"/>
      </w:pPr>
      <w:r>
        <w:t xml:space="preserve">dla roku 2022 limit wydatków na wykonanie zobowiązania warunkowego związanego z udzieleniem gwarancji zabezpieczenia należytego wykonania umowy dzierżawy historycznego taboru kolejowego w kwocie corocznie 58.300,00zł (gwarancja w budżecie zabezpieczana jest od 2017roku i nie była uruchamiana) </w:t>
      </w:r>
    </w:p>
    <w:p w14:paraId="3F2AB36E" w14:textId="77777777" w:rsidR="001F648E" w:rsidRDefault="001F648E" w:rsidP="001F648E">
      <w:pPr>
        <w:numPr>
          <w:ilvl w:val="0"/>
          <w:numId w:val="5"/>
        </w:numPr>
        <w:spacing w:after="27" w:line="250" w:lineRule="auto"/>
        <w:ind w:hanging="10"/>
      </w:pPr>
      <w:r>
        <w:t xml:space="preserve">dla lat 2022-2023 limit wydatków na usługę utrzymania i administrowania cmentarzami komunalnymi, wynosi 140.000,00zł (umowa na 2 lata) </w:t>
      </w:r>
    </w:p>
    <w:p w14:paraId="643258E7" w14:textId="77777777" w:rsidR="001F648E" w:rsidRDefault="001F648E" w:rsidP="001F648E">
      <w:pPr>
        <w:numPr>
          <w:ilvl w:val="0"/>
          <w:numId w:val="5"/>
        </w:numPr>
        <w:spacing w:after="27" w:line="250" w:lineRule="auto"/>
        <w:ind w:hanging="10"/>
      </w:pPr>
      <w:r>
        <w:t xml:space="preserve">dla roku 2022 limit wydatków w kwocie 223.000,00zł corocznie na usługę utrzymania zieleni na terenie Gminy i Miasta Węgliniec  </w:t>
      </w:r>
    </w:p>
    <w:p w14:paraId="7A897CDE" w14:textId="77777777" w:rsidR="001F648E" w:rsidRDefault="001F648E" w:rsidP="001F648E">
      <w:pPr>
        <w:numPr>
          <w:ilvl w:val="0"/>
          <w:numId w:val="5"/>
        </w:numPr>
        <w:spacing w:after="27" w:line="250" w:lineRule="auto"/>
        <w:ind w:hanging="10"/>
      </w:pPr>
      <w:r>
        <w:t xml:space="preserve">dla roku 2022 limit wydatków w kwocie 150.000,00zł corocznie na usługę utrzymania czystości na terenie Gminy i Miasta Węgliniec </w:t>
      </w:r>
    </w:p>
    <w:p w14:paraId="07884085" w14:textId="77777777" w:rsidR="001F648E" w:rsidRDefault="001F648E" w:rsidP="001F648E">
      <w:pPr>
        <w:numPr>
          <w:ilvl w:val="0"/>
          <w:numId w:val="5"/>
        </w:numPr>
        <w:spacing w:after="27" w:line="250" w:lineRule="auto"/>
        <w:ind w:hanging="10"/>
      </w:pPr>
      <w:r>
        <w:t xml:space="preserve">dla roku 2022 limit wydatków w kwocie 3.629,00zł na „Opracowanie Planu Działań ZIT Zachodniego Obszaru Integracji” </w:t>
      </w:r>
    </w:p>
    <w:p w14:paraId="111FE923" w14:textId="77777777" w:rsidR="001F648E" w:rsidRDefault="001F648E" w:rsidP="001F648E">
      <w:pPr>
        <w:numPr>
          <w:ilvl w:val="0"/>
          <w:numId w:val="5"/>
        </w:numPr>
        <w:spacing w:after="27" w:line="250" w:lineRule="auto"/>
        <w:ind w:hanging="10"/>
      </w:pPr>
      <w:r>
        <w:t xml:space="preserve">dla lat 2022-2023 limity wydatków na opracowanie Gminnego Programu Rewitalizacji dokumentów strategicznych Gminy w kwocie kolejno 12.300,00zł, 24.600,00zł. </w:t>
      </w:r>
    </w:p>
    <w:p w14:paraId="103FADBF" w14:textId="77777777" w:rsidR="001F648E" w:rsidRDefault="001F648E" w:rsidP="001F648E">
      <w:pPr>
        <w:spacing w:after="45" w:line="259" w:lineRule="auto"/>
        <w:jc w:val="left"/>
      </w:pPr>
      <w:r>
        <w:t xml:space="preserve"> </w:t>
      </w:r>
    </w:p>
    <w:p w14:paraId="75F93D8B" w14:textId="77777777" w:rsidR="001F648E" w:rsidRDefault="001F648E" w:rsidP="001F648E">
      <w:pPr>
        <w:pStyle w:val="Nagwek2"/>
        <w:ind w:left="-5"/>
      </w:pPr>
      <w:r>
        <w:rPr>
          <w:rFonts w:ascii="Segoe UI Symbol" w:eastAsia="Segoe UI Symbol" w:hAnsi="Segoe UI Symbol" w:cs="Segoe UI Symbol"/>
          <w:b w:val="0"/>
        </w:rPr>
        <w:t>•</w:t>
      </w:r>
      <w:r>
        <w:rPr>
          <w:rFonts w:ascii="Arial" w:eastAsia="Arial" w:hAnsi="Arial" w:cs="Arial"/>
          <w:u w:val="none"/>
        </w:rPr>
        <w:t xml:space="preserve"> </w:t>
      </w:r>
      <w:r>
        <w:t>Wydatki majątkowe</w:t>
      </w:r>
      <w:r>
        <w:rPr>
          <w:u w:val="none"/>
        </w:rPr>
        <w:t xml:space="preserve"> </w:t>
      </w:r>
    </w:p>
    <w:p w14:paraId="75BAF06F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1FA6C4BE" w14:textId="77777777" w:rsidR="001F648E" w:rsidRDefault="001F648E" w:rsidP="001F648E">
      <w:pPr>
        <w:ind w:left="-5"/>
      </w:pPr>
      <w:r>
        <w:t xml:space="preserve">W załączniku  nr 2 do Wieloletniej Prognozy Finansowej zaplanowano  wydatki  na przedsięwzięcia związane z programami realizowanymi z udziałem środków, o których mowa w art. 5 ust. 1 pkt. 2 i 3 ustawy z dnia 27 sierpnia 2009r. o finansach publicznych. Są to projekty, dla których uzyskano dofinansowanie lub też przewiduje się złożenie wniosków aplikacyjnych. Przedsięwzięciem zaplanowanym do realizacji przy współfinansowaniu ze środków Unii Europejskiej jest w roku 2022 - „Budowa wiat rekreacyjnych w Starym Węglińcu i Jagodzinie oraz wykonanie oznakowania i infrastruktury turystycznej szlaku rowerowego „Śladami historii kopalni Kaławsk” z limitem  w kwocie 189.902,15zł.  </w:t>
      </w:r>
    </w:p>
    <w:p w14:paraId="5BD66E96" w14:textId="77777777" w:rsidR="001F648E" w:rsidRDefault="001F648E" w:rsidP="001F648E">
      <w:pPr>
        <w:ind w:left="-5"/>
      </w:pPr>
      <w:r>
        <w:t xml:space="preserve">Natomiast w latach 2022-2023 projekt „Ograniczenie niskiej emisji poprzez przebudowę oświetlenia ulicznego i drogowego na terenie gmin Pieńsk i Węgliniec” z limitami odpowiednio 1.197.075,33zł, 534.924,59zł. </w:t>
      </w:r>
    </w:p>
    <w:p w14:paraId="4C5D47DC" w14:textId="77777777" w:rsidR="001F648E" w:rsidRDefault="001F648E" w:rsidP="001F648E">
      <w:pPr>
        <w:spacing w:after="23" w:line="259" w:lineRule="auto"/>
        <w:jc w:val="left"/>
      </w:pPr>
      <w:r>
        <w:t xml:space="preserve"> </w:t>
      </w:r>
    </w:p>
    <w:p w14:paraId="319A94D2" w14:textId="77777777" w:rsidR="001F648E" w:rsidRDefault="001F648E" w:rsidP="001F648E">
      <w:pPr>
        <w:ind w:left="-5"/>
      </w:pPr>
      <w:r>
        <w:t xml:space="preserve">W załączniku nr 2 zaplanowano także realizację przedsięwzięć pozostałych – przyjęto zadania kontynuowane i z przewidzianym terminem zakończenia w 2022roku oraz zadania nowe: </w:t>
      </w:r>
    </w:p>
    <w:p w14:paraId="124C0439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roku 2022 „Budowa chodnika w miejscowości Czerwona Woda ul. Lubańska przy drodze wojewódzkiej 296” z limitem 350.000,00zł; </w:t>
      </w:r>
    </w:p>
    <w:p w14:paraId="094AC093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roku 2022 „Budowa chodnika w miejscowości Ruszów ul. Bolesławiecka i ul. Zgorzelecka przy drogach wojewódzkich 350 i 296” z limitem 150.000,00zł; </w:t>
      </w:r>
    </w:p>
    <w:p w14:paraId="13CA6DEB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latach 2022 - 2025 - "Budowa kanalizacji w miejscowości Czerwona Woda wraz z przyłączeniem do kanalizacji w Węglińcu" w kwotach odpowiednio: dla roku 2022- 2.640.721,00zł  i 2.590.721,00zł dla lat 2023-2025; </w:t>
      </w:r>
    </w:p>
    <w:p w14:paraId="57E791C8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roku 2022-  „Przebudowa ulicy Sikorskiego w Węglińcu etap II wraz z infrastrukturą kanalizacyjną i elektryczną” z limitem w kwocie 3.006.026,00zł </w:t>
      </w:r>
    </w:p>
    <w:p w14:paraId="69D09572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latach 2022 - 2023 „Termomodernizacja budynku użyteczności publicznej przy ul. Sikorskiego  40 w Węglińcu” z limitami w kwocie kolejno 899.500,00zł, 899.500,00zł; - w roku 2022 „Rozbudowa sieci kanalizacyjnej i wodociągowej oraz przebudowa oczyszczalni ścieków w Ruszowie wraz z przebudową ulicy Ratuszowej” limit w kwocie 90.000,00zł; - w roku 2022 „Budowa nawierzchni drogi w Czerwonej Wodzie ul. Leśna dz.2234 -limit 59.000,00zł; </w:t>
      </w:r>
    </w:p>
    <w:p w14:paraId="020236EC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roku 2022 „Budowa nawierzchni drogi w Czerwonej Wodzie ul. Zgorzelecka dz.2423 limit 60.000,00zł; </w:t>
      </w:r>
    </w:p>
    <w:p w14:paraId="2A019C8E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roku 2022 „Przebudowa nawierzchni drogi w Czerwonej Wodzie ul.Wesoła dz.2272 -limit 111.600,00zł; </w:t>
      </w:r>
    </w:p>
    <w:p w14:paraId="1ADFBC7F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t xml:space="preserve">w roku 2022 „Rozbudowa z przebudową Ośrodka Zdrowia w Węglińcu na potrzeby Centrum Rehabilitacji Leczniczej” z limitem 846.674,00zł; </w:t>
      </w:r>
    </w:p>
    <w:p w14:paraId="144F1481" w14:textId="77777777" w:rsidR="001F648E" w:rsidRDefault="001F648E" w:rsidP="001F648E">
      <w:pPr>
        <w:numPr>
          <w:ilvl w:val="0"/>
          <w:numId w:val="6"/>
        </w:numPr>
        <w:spacing w:after="27" w:line="250" w:lineRule="auto"/>
        <w:ind w:hanging="10"/>
      </w:pPr>
      <w:r>
        <w:lastRenderedPageBreak/>
        <w:t xml:space="preserve">w latach 2023-2024 „Budowa sali gimnastycznej w Czerwonej Wodzie z limitami w kwocie 3.250.000,00zł dla każdego roku.  </w:t>
      </w:r>
    </w:p>
    <w:p w14:paraId="38D24D77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76F29556" w14:textId="77777777" w:rsidR="001F648E" w:rsidRDefault="001F648E" w:rsidP="001F648E">
      <w:pPr>
        <w:ind w:left="-5"/>
      </w:pPr>
      <w:r>
        <w:t xml:space="preserve">Z uwagi na sytuację gospodarczą na świecie i co za tym idzie dużą niepewność w realizacji podstawowych dochodów budżetowych Gminy nie ujęto kolejnych przedsięwzięć do realizacji w latach od 2023 do końca Wieloletniej Prognozy Finansowej, przyjmując założenie, że będą one włączane do realizacji w miarę stabilizowania się sytuacji i pojawiania się dodatkowych dochodów. Innym źródłem finansowania mogą być kolejne zaciągane kredyty lub pożyczki, bądź tez emisja obligacji komunalnych.  </w:t>
      </w:r>
    </w:p>
    <w:p w14:paraId="5357EC8B" w14:textId="77777777" w:rsidR="001F648E" w:rsidRDefault="001F648E" w:rsidP="001F648E">
      <w:pPr>
        <w:spacing w:after="74" w:line="259" w:lineRule="auto"/>
        <w:jc w:val="left"/>
      </w:pPr>
      <w:r>
        <w:t xml:space="preserve">  </w:t>
      </w:r>
    </w:p>
    <w:p w14:paraId="6F1A6457" w14:textId="77777777" w:rsidR="001F648E" w:rsidRDefault="001F648E" w:rsidP="001F648E">
      <w:pPr>
        <w:pStyle w:val="Nagwek1"/>
        <w:ind w:left="-5" w:right="0"/>
      </w:pPr>
      <w:r>
        <w:t xml:space="preserve">Środki na spłatę rat kapitałowych  </w:t>
      </w:r>
    </w:p>
    <w:p w14:paraId="62884142" w14:textId="77777777" w:rsidR="001F648E" w:rsidRDefault="001F648E" w:rsidP="001F648E">
      <w:pPr>
        <w:spacing w:line="259" w:lineRule="auto"/>
        <w:ind w:left="708"/>
        <w:jc w:val="left"/>
      </w:pPr>
      <w:r>
        <w:rPr>
          <w:b/>
          <w:sz w:val="28"/>
        </w:rPr>
        <w:t xml:space="preserve"> </w:t>
      </w:r>
    </w:p>
    <w:p w14:paraId="203C714C" w14:textId="77777777" w:rsidR="001F648E" w:rsidRDefault="001F648E" w:rsidP="001F648E">
      <w:pPr>
        <w:ind w:left="-5"/>
      </w:pPr>
      <w:r>
        <w:t xml:space="preserve">Zaplanowano na podstawie harmonogramów spłat zaciągniętych kredytów i pożyczek oraz kredytów planowanych do zaciągnięcia w roku 2022. Źródłem pokrycia spłat kredytów i pożyczek są według założeń w Wieloletniej Prognozie Finansowej: </w:t>
      </w:r>
    </w:p>
    <w:p w14:paraId="49D32ECD" w14:textId="77777777" w:rsidR="001F648E" w:rsidRDefault="001F648E" w:rsidP="001F648E">
      <w:pPr>
        <w:ind w:left="-5"/>
      </w:pPr>
      <w:r>
        <w:t xml:space="preserve">- w roku 2022 -  przychody z zaciągnięcia kredytów oraz przychody pochodzące z wolnych środków jako nadwyżki środków pieniężnych na rachunku bieżącym budżetu jednostki samorządu terytorialnego, wynikających z rozliczeń  wyemitowanych papierów wartościowych, kredytów i pożyczek z lat ubiegłych – z roku 2020 (art. 217 ust.2 pkt 6 ustawy o finansach publicznych) - w latach 2023 – 2040 - nadwyżka budżetowa. </w:t>
      </w:r>
    </w:p>
    <w:p w14:paraId="45B73F2C" w14:textId="77777777" w:rsidR="001F648E" w:rsidRDefault="001F648E" w:rsidP="001F648E">
      <w:pPr>
        <w:spacing w:after="30" w:line="259" w:lineRule="auto"/>
        <w:ind w:left="708"/>
        <w:jc w:val="left"/>
      </w:pPr>
      <w:r>
        <w:rPr>
          <w:b/>
          <w:sz w:val="28"/>
        </w:rPr>
        <w:t xml:space="preserve"> </w:t>
      </w:r>
    </w:p>
    <w:p w14:paraId="21FF4684" w14:textId="77777777" w:rsidR="001F648E" w:rsidRDefault="001F648E" w:rsidP="001F648E">
      <w:pPr>
        <w:pStyle w:val="Nagwek1"/>
        <w:ind w:left="-5" w:right="0"/>
      </w:pPr>
      <w:r>
        <w:t xml:space="preserve">Przychody z kredytów, pożyczek i emisji obligacji </w:t>
      </w:r>
    </w:p>
    <w:p w14:paraId="5940ED06" w14:textId="77777777" w:rsidR="001F648E" w:rsidRDefault="001F648E" w:rsidP="001F648E">
      <w:pPr>
        <w:spacing w:line="259" w:lineRule="auto"/>
        <w:jc w:val="left"/>
      </w:pPr>
      <w:r>
        <w:rPr>
          <w:sz w:val="28"/>
        </w:rPr>
        <w:t xml:space="preserve"> </w:t>
      </w:r>
    </w:p>
    <w:p w14:paraId="2AD1EC6D" w14:textId="77777777" w:rsidR="001F648E" w:rsidRDefault="001F648E" w:rsidP="001F648E">
      <w:pPr>
        <w:ind w:left="-5"/>
      </w:pPr>
      <w:r>
        <w:t xml:space="preserve">W 2022r. przyjęto założenie zaciągnięcia nowego kredytu komercyjnego w wysokości 2.300.000,00zł.  </w:t>
      </w:r>
    </w:p>
    <w:p w14:paraId="5267E4FE" w14:textId="77777777" w:rsidR="001F648E" w:rsidRDefault="001F648E" w:rsidP="001F648E">
      <w:pPr>
        <w:ind w:left="-5"/>
      </w:pPr>
      <w:r>
        <w:t xml:space="preserve">W Wieloletniej Prognozie Finansowej nie zaplanowano nowych kredytów i pożyczek w kolejnych latach.  </w:t>
      </w:r>
    </w:p>
    <w:p w14:paraId="76C8C47A" w14:textId="77777777" w:rsidR="001F648E" w:rsidRDefault="001F648E" w:rsidP="001F648E">
      <w:pPr>
        <w:ind w:left="-5"/>
      </w:pPr>
      <w:r>
        <w:t xml:space="preserve">Planowana kwota długu Gminy na dzień 31.12.2021r. wynosi 13.199.829zł.  </w:t>
      </w:r>
    </w:p>
    <w:p w14:paraId="0F268538" w14:textId="77777777" w:rsidR="001F648E" w:rsidRDefault="001F648E" w:rsidP="001F648E">
      <w:pPr>
        <w:ind w:left="-5"/>
      </w:pPr>
      <w:r>
        <w:t xml:space="preserve">Osiągnięcie tego poziomu zadłużenia uzyskano poprzez zaplanowanie w roku 2021 wcześniejszej spłaty kredytu komercyjnego zaciągniętego w 2014roku, a którego płatności w latach 2022- 2024 wynosiły odpowiednio 320tys.zł, 320 tys.zł i 350tys.zł. Pozwoliło to ograniczyć dług na dzień 31.12.2021roku o 990.000,00zł. Kolejnym działaniem jest decyzja o nie uruchamianiu w całości planowanego kredytu z roku 2021- rzeczywiste zadłużenie z tego nowego zobowiązania zmniejszono  z kwoty 1.950.00,00zł do kwoty 1.100.000,00zł. Powyższe działania pozwoliły nie tylko na zmniejszenie ogólnego poziomu zadłużenia, ale także zmniejszenie wysokości planowanych rozchodów w latach 2022-2024, co uwolniło dodatkowe możliwości zaciągania nowych zobowiązań. Kształtowanie się poziomu zadłużenia w kolejnych latach ujęto w Wieloletniej Prognozie Finansowej Gminy na lata 2022-2040, będącej częścią odrębnej uchwały Rady Miejskiej.  </w:t>
      </w:r>
    </w:p>
    <w:p w14:paraId="53D1636C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22E01B46" w14:textId="77777777" w:rsidR="001F648E" w:rsidRDefault="001F648E" w:rsidP="001F648E">
      <w:pPr>
        <w:ind w:left="-5"/>
      </w:pPr>
      <w:r>
        <w:t xml:space="preserve">Na podstawie przedstawionych wyżej danych planistycznych oraz ich omówienia można dokonać uogólnień obrazujących aktualną i przewidywaną sytuację finansową Gminy. Przewidywany w 2022 roku poziom zadłużenia wynosi 14.283.429,00zł, tj. 33,40% planowanych dochodów gminy. W latach następnych począwszy od 2023r. systematycznie maleje. Począwszy od  2014 roku poziom dopuszczalnego zadłużenia jest indywidualnie obliczany dla każdej Gminy. Wskaźniki te dla Gminy Węgliniec są w kolejnych latach objętych Prognozą zachowane. Przyjęcie do realizacji nowych zadań, nie wymienionych w załączniku do Wieloletniej Prognozy Finansowej, w tym w szczególności dużych przedsięwzięć wodno - kanalizacyjnych, nawet zakładając częściowe dofinansowanie z budżetu Unii Europejskiej, będzie musiało pociągnąć za sobą konieczność zaciągania dalszych kredytów. Duże znaczenie w finansowaniu tego typu zadań mogą mieć w najbliższych latach dotacje z Rządowego Funduszu Polski Ład Program Inwestycji Strategicznych, o które Gmina Węgliniec wnioskuje.  </w:t>
      </w:r>
    </w:p>
    <w:p w14:paraId="0A831BA2" w14:textId="77777777" w:rsidR="001F648E" w:rsidRDefault="001F648E" w:rsidP="001F648E">
      <w:pPr>
        <w:spacing w:after="74" w:line="259" w:lineRule="auto"/>
        <w:jc w:val="left"/>
      </w:pPr>
      <w:r>
        <w:t xml:space="preserve"> </w:t>
      </w:r>
    </w:p>
    <w:p w14:paraId="62C7C91A" w14:textId="77777777" w:rsidR="001F648E" w:rsidRDefault="001F648E" w:rsidP="001F648E">
      <w:pPr>
        <w:pStyle w:val="Nagwek1"/>
        <w:ind w:left="-5" w:right="0"/>
      </w:pPr>
      <w:r>
        <w:t xml:space="preserve">Prognozowana łączna kwota spłaty zobowiązań  </w:t>
      </w:r>
    </w:p>
    <w:p w14:paraId="257ACD94" w14:textId="77777777" w:rsidR="001F648E" w:rsidRDefault="001F648E" w:rsidP="001F648E">
      <w:pPr>
        <w:spacing w:line="259" w:lineRule="auto"/>
        <w:jc w:val="left"/>
      </w:pPr>
      <w:r>
        <w:rPr>
          <w:sz w:val="28"/>
        </w:rPr>
        <w:t xml:space="preserve"> </w:t>
      </w:r>
    </w:p>
    <w:p w14:paraId="732D6627" w14:textId="77777777" w:rsidR="001F648E" w:rsidRDefault="001F648E" w:rsidP="001F648E">
      <w:pPr>
        <w:ind w:left="-5"/>
      </w:pPr>
      <w:r>
        <w:t xml:space="preserve">Zgodnie z art. 243 ustawy o finansach publicznych organ stanowiący jednostki samorządu terytorialnego nie może uchwalić budżetu, którego realizacja spowoduje, że w roku budżetowym oraz w każdym roku następującym po roku budżetowym relacja łącznej kwoty przypadających w danym roku budżetowym: </w:t>
      </w:r>
    </w:p>
    <w:p w14:paraId="2FB4D9A2" w14:textId="77777777" w:rsidR="001F648E" w:rsidRDefault="001F648E" w:rsidP="001F648E">
      <w:pPr>
        <w:numPr>
          <w:ilvl w:val="0"/>
          <w:numId w:val="7"/>
        </w:numPr>
        <w:spacing w:after="27" w:line="250" w:lineRule="auto"/>
        <w:ind w:hanging="10"/>
      </w:pPr>
      <w:r>
        <w:lastRenderedPageBreak/>
        <w:t xml:space="preserve">spłat rat kredytów i pożyczek, o których mowa w art. 89 ust. 1 pkt 2–4 oraz art. 90, wraz z należnymi w danym roku wydatkami bieżącymi na obsługę zobowiązań, o których mowa w art. 89 ust. 1 i art. 90, w tym odsetkami od kredytów i pożyczek,  </w:t>
      </w:r>
    </w:p>
    <w:p w14:paraId="480DF23E" w14:textId="77777777" w:rsidR="001F648E" w:rsidRDefault="001F648E" w:rsidP="001F648E">
      <w:pPr>
        <w:numPr>
          <w:ilvl w:val="0"/>
          <w:numId w:val="7"/>
        </w:numPr>
        <w:spacing w:line="250" w:lineRule="auto"/>
        <w:ind w:hanging="10"/>
      </w:pPr>
      <w:r>
        <w:t xml:space="preserve">wykupów papierów wartościowych emitowanych na cele określone w art. 89 ust. 1 pkt 2–4 oraz art. 90 wraz z należnymi w danym roku wydatkami bieżącymi na obsługę zobowiązań wynikających z papierów wartościowych emitowanych na cele określone w art. 89 ust. 1 i art. 90, w tym odsetkami i dyskontem od tych papierów,  </w:t>
      </w:r>
    </w:p>
    <w:p w14:paraId="5A131EEC" w14:textId="77777777" w:rsidR="001F648E" w:rsidRDefault="001F648E" w:rsidP="001F648E">
      <w:pPr>
        <w:numPr>
          <w:ilvl w:val="0"/>
          <w:numId w:val="7"/>
        </w:numPr>
        <w:spacing w:after="4" w:line="250" w:lineRule="auto"/>
        <w:ind w:hanging="10"/>
      </w:pPr>
      <w:r>
        <w:t>spłat rat zobowiązań zaliczanych do tytułu dłużnego, o którym mowa w art. 72 ust. 1 pkt 2, innych niż określone w pkt 1, z wyłączeniem rat zobowiązań określonych w art. 91 ust. 3 pkt 1, wraz z należnymi w danym roku wydatkami bieżącymi na obsługę zobowiązań zaliczanych do tytułu dłużnego, o którym mowa w art. 72 ust. 1 pkt 2, innych niż określone w pkt 1,  4) potencjalnych spłat kwot wynikających z udzielonych poręczeń oraz gwarancji – do planowanych dochodów bieżących budżetu przekroczy średnią arytmetyczną z obliczonych dla ostatnich siedmiu lat relacji jej dochodów bieżących pomniejszonych o wydatki bieżące do dochodów bieżących budżetu, obliczoną według wzoru.</w:t>
      </w:r>
      <w:r>
        <w:rPr>
          <w:rFonts w:ascii="Arial" w:eastAsia="Arial" w:hAnsi="Arial" w:cs="Arial"/>
          <w:sz w:val="30"/>
        </w:rPr>
        <w:t xml:space="preserve"> </w:t>
      </w:r>
    </w:p>
    <w:p w14:paraId="2A961AE1" w14:textId="77777777" w:rsidR="001F648E" w:rsidRDefault="001F648E" w:rsidP="001F648E">
      <w:pPr>
        <w:spacing w:after="4"/>
        <w:ind w:left="-5"/>
      </w:pPr>
      <w:r>
        <w:t xml:space="preserve">Prognozowane dla Gminy Węgliniec zaciągane zobowiązania i ich spłaty nie skutkują  przekroczeniem indywidualnych wskaźników dopuszczalnej spłaty. W latach 2022-2025 relacja z art. 243 mówiąca o obligatoryjnym ujęciu wskaźników obliczanych według wzoru z danych za 7 lat poprzedzających rok budżetowy została zmieniona przez ustawodawcę, który dał w tym przypadku możliwość wyboru okresu obliczenia dopuszczalnych wskaźników: 7lat bądź 3 lata.  </w:t>
      </w:r>
    </w:p>
    <w:p w14:paraId="5B91E6BB" w14:textId="77777777" w:rsidR="001F648E" w:rsidRDefault="001F648E" w:rsidP="001F648E">
      <w:pPr>
        <w:ind w:left="-5"/>
      </w:pPr>
      <w:r>
        <w:t xml:space="preserve">W przypadku naszej Gminy analiza danych do WPF pozwala stwierdzić, że korzystniejszym okresem wyboru powinien być okres 7-letni. Decyzję o wyborze średniej z 7 lat podjął Burmistrz Zarządzeniem nr 130/2021 z dnia 22.12.2021r. </w:t>
      </w:r>
    </w:p>
    <w:p w14:paraId="074D683B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tbl>
      <w:tblPr>
        <w:tblStyle w:val="TableGrid"/>
        <w:tblW w:w="6792" w:type="dxa"/>
        <w:tblInd w:w="2" w:type="dxa"/>
        <w:tblCellMar>
          <w:top w:w="7" w:type="dxa"/>
          <w:left w:w="0" w:type="dxa"/>
          <w:bottom w:w="10" w:type="dxa"/>
          <w:right w:w="0" w:type="dxa"/>
        </w:tblCellMar>
        <w:tblLook w:val="04A0" w:firstRow="1" w:lastRow="0" w:firstColumn="1" w:lastColumn="0" w:noHBand="0" w:noVBand="1"/>
      </w:tblPr>
      <w:tblGrid>
        <w:gridCol w:w="1222"/>
        <w:gridCol w:w="2842"/>
        <w:gridCol w:w="572"/>
        <w:gridCol w:w="1294"/>
        <w:gridCol w:w="862"/>
      </w:tblGrid>
      <w:tr w:rsidR="001F648E" w14:paraId="7EF75609" w14:textId="77777777" w:rsidTr="00B7583E">
        <w:trPr>
          <w:trHeight w:val="764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FA4602C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Rok prognozy </w:t>
            </w:r>
          </w:p>
        </w:tc>
        <w:tc>
          <w:tcPr>
            <w:tcW w:w="34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00A4F6E" w14:textId="77777777" w:rsidR="001F648E" w:rsidRDefault="001F648E" w:rsidP="00B7583E">
            <w:pPr>
              <w:spacing w:line="259" w:lineRule="auto"/>
              <w:ind w:left="876" w:right="78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Relacja z art. 243 uofp  wg średniej 3-letniej </w:t>
            </w:r>
          </w:p>
        </w:tc>
        <w:tc>
          <w:tcPr>
            <w:tcW w:w="21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695E176" w14:textId="77777777" w:rsidR="001F648E" w:rsidRDefault="001F648E" w:rsidP="00B7583E">
            <w:pPr>
              <w:spacing w:line="259" w:lineRule="auto"/>
              <w:ind w:left="7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Spełnienie relacji z art. 243  (wg średniej 3-letniej) </w:t>
            </w:r>
          </w:p>
        </w:tc>
      </w:tr>
      <w:tr w:rsidR="001F648E" w14:paraId="6AD9CD10" w14:textId="77777777" w:rsidTr="00B7583E">
        <w:trPr>
          <w:trHeight w:val="573"/>
        </w:trPr>
        <w:tc>
          <w:tcPr>
            <w:tcW w:w="12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1ACA63B" w14:textId="77777777" w:rsidR="001F648E" w:rsidRDefault="001F648E" w:rsidP="00B7583E">
            <w:pPr>
              <w:spacing w:line="259" w:lineRule="auto"/>
              <w:ind w:left="3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7721528" w14:textId="77777777" w:rsidR="001F648E" w:rsidRDefault="001F648E" w:rsidP="00B7583E">
            <w:pPr>
              <w:tabs>
                <w:tab w:val="center" w:pos="568"/>
                <w:tab w:val="center" w:pos="1707"/>
                <w:tab w:val="center" w:pos="284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 poz. 8.1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poz. 8.3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poz. 8.3.1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14:paraId="3EA24C6A" w14:textId="77777777" w:rsidR="001F648E" w:rsidRDefault="001F648E" w:rsidP="00B7583E">
            <w:pPr>
              <w:spacing w:line="259" w:lineRule="auto"/>
              <w:ind w:left="276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poz. 8.3 </w:t>
            </w:r>
          </w:p>
        </w:tc>
        <w:tc>
          <w:tcPr>
            <w:tcW w:w="8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14:paraId="735A50C7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poz. 8.3.1 </w:t>
            </w:r>
          </w:p>
        </w:tc>
      </w:tr>
      <w:tr w:rsidR="001F648E" w14:paraId="246850E9" w14:textId="77777777" w:rsidTr="00B7583E">
        <w:trPr>
          <w:trHeight w:val="259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09CD8D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2022 </w:t>
            </w:r>
          </w:p>
        </w:tc>
        <w:tc>
          <w:tcPr>
            <w:tcW w:w="34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C38B8CE" w14:textId="77777777" w:rsidR="001F648E" w:rsidRDefault="001F648E" w:rsidP="00B7583E">
            <w:pPr>
              <w:tabs>
                <w:tab w:val="center" w:pos="900"/>
                <w:tab w:val="center" w:pos="1995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5,31%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16,33%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17,75%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07168FDB" w14:textId="77777777" w:rsidR="001F648E" w:rsidRDefault="001F648E" w:rsidP="00B7583E">
            <w:pPr>
              <w:spacing w:line="259" w:lineRule="auto"/>
              <w:ind w:left="547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11,02% </w:t>
            </w:r>
          </w:p>
        </w:tc>
        <w:tc>
          <w:tcPr>
            <w:tcW w:w="8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07996FF2" w14:textId="77777777" w:rsidR="001F648E" w:rsidRDefault="001F648E" w:rsidP="00B7583E">
            <w:pPr>
              <w:spacing w:line="259" w:lineRule="auto"/>
              <w:ind w:right="31"/>
              <w:jc w:val="right"/>
            </w:pPr>
            <w:r>
              <w:rPr>
                <w:rFonts w:ascii="Arial" w:eastAsia="Arial" w:hAnsi="Arial" w:cs="Arial"/>
                <w:sz w:val="18"/>
              </w:rPr>
              <w:t>12,44%</w:t>
            </w:r>
          </w:p>
        </w:tc>
      </w:tr>
      <w:tr w:rsidR="001F648E" w14:paraId="37430072" w14:textId="77777777" w:rsidTr="00B7583E">
        <w:trPr>
          <w:trHeight w:val="262"/>
        </w:trPr>
        <w:tc>
          <w:tcPr>
            <w:tcW w:w="12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F4C4BF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2023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2CC5E0" w14:textId="77777777" w:rsidR="001F648E" w:rsidRDefault="001F648E" w:rsidP="00B7583E">
            <w:pPr>
              <w:tabs>
                <w:tab w:val="center" w:pos="900"/>
                <w:tab w:val="center" w:pos="1995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4,84%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10,71%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12,13%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5B01132" w14:textId="77777777" w:rsidR="001F648E" w:rsidRDefault="001F648E" w:rsidP="00B7583E">
            <w:pPr>
              <w:spacing w:line="259" w:lineRule="auto"/>
              <w:ind w:left="631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5,87% 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E907770" w14:textId="77777777" w:rsidR="001F648E" w:rsidRDefault="001F648E" w:rsidP="00B7583E">
            <w:pPr>
              <w:spacing w:line="259" w:lineRule="auto"/>
              <w:ind w:right="30"/>
              <w:jc w:val="right"/>
            </w:pPr>
            <w:r>
              <w:rPr>
                <w:rFonts w:ascii="Arial" w:eastAsia="Arial" w:hAnsi="Arial" w:cs="Arial"/>
                <w:sz w:val="18"/>
              </w:rPr>
              <w:t>7,29%</w:t>
            </w:r>
          </w:p>
        </w:tc>
      </w:tr>
      <w:tr w:rsidR="001F648E" w14:paraId="4A7AD0C2" w14:textId="77777777" w:rsidTr="00B7583E">
        <w:trPr>
          <w:trHeight w:val="262"/>
        </w:trPr>
        <w:tc>
          <w:tcPr>
            <w:tcW w:w="12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74D98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2024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DC9C7CA" w14:textId="77777777" w:rsidR="001F648E" w:rsidRDefault="001F648E" w:rsidP="00B7583E">
            <w:pPr>
              <w:tabs>
                <w:tab w:val="center" w:pos="900"/>
                <w:tab w:val="center" w:pos="2038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4,93%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5,28%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6,70%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1026F9F" w14:textId="77777777" w:rsidR="001F648E" w:rsidRDefault="001F648E" w:rsidP="00B7583E">
            <w:pPr>
              <w:spacing w:line="259" w:lineRule="auto"/>
              <w:ind w:left="631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0,35% 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580D511" w14:textId="77777777" w:rsidR="001F648E" w:rsidRDefault="001F648E" w:rsidP="00B7583E">
            <w:pPr>
              <w:spacing w:line="259" w:lineRule="auto"/>
              <w:ind w:right="30"/>
              <w:jc w:val="right"/>
            </w:pPr>
            <w:r>
              <w:rPr>
                <w:rFonts w:ascii="Arial" w:eastAsia="Arial" w:hAnsi="Arial" w:cs="Arial"/>
                <w:sz w:val="18"/>
              </w:rPr>
              <w:t>1,77%</w:t>
            </w:r>
          </w:p>
        </w:tc>
      </w:tr>
      <w:tr w:rsidR="001F648E" w14:paraId="7DF3D500" w14:textId="77777777" w:rsidTr="00B7583E">
        <w:trPr>
          <w:trHeight w:val="281"/>
        </w:trPr>
        <w:tc>
          <w:tcPr>
            <w:tcW w:w="12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770C6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2025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E5505" w14:textId="77777777" w:rsidR="001F648E" w:rsidRDefault="001F648E" w:rsidP="00B7583E">
            <w:pPr>
              <w:tabs>
                <w:tab w:val="center" w:pos="900"/>
                <w:tab w:val="center" w:pos="2038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3,60%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5,54%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5,54%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3304250" w14:textId="77777777" w:rsidR="001F648E" w:rsidRDefault="001F648E" w:rsidP="00B7583E">
            <w:pPr>
              <w:spacing w:line="259" w:lineRule="auto"/>
              <w:ind w:left="631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1,94% </w:t>
            </w:r>
          </w:p>
        </w:tc>
        <w:tc>
          <w:tcPr>
            <w:tcW w:w="8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D6CB1F4" w14:textId="77777777" w:rsidR="001F648E" w:rsidRDefault="001F648E" w:rsidP="00B7583E">
            <w:pPr>
              <w:spacing w:line="259" w:lineRule="auto"/>
              <w:ind w:right="30"/>
              <w:jc w:val="right"/>
            </w:pPr>
            <w:r>
              <w:rPr>
                <w:rFonts w:ascii="Arial" w:eastAsia="Arial" w:hAnsi="Arial" w:cs="Arial"/>
                <w:sz w:val="18"/>
              </w:rPr>
              <w:t>1,94%</w:t>
            </w:r>
          </w:p>
        </w:tc>
      </w:tr>
      <w:tr w:rsidR="001F648E" w14:paraId="46E6B57F" w14:textId="77777777" w:rsidTr="00B7583E">
        <w:trPr>
          <w:trHeight w:val="761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E3F5F68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Rok prognozy </w:t>
            </w:r>
          </w:p>
        </w:tc>
        <w:tc>
          <w:tcPr>
            <w:tcW w:w="34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03BDCBE" w14:textId="77777777" w:rsidR="001F648E" w:rsidRDefault="001F648E" w:rsidP="00B7583E">
            <w:pPr>
              <w:spacing w:line="259" w:lineRule="auto"/>
              <w:ind w:left="876" w:right="78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Relacja z art. 243 uofp  wg średniej 7-letniej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03903533" w14:textId="77777777" w:rsidR="001F648E" w:rsidRDefault="001F648E" w:rsidP="00B7583E">
            <w:pPr>
              <w:spacing w:line="259" w:lineRule="auto"/>
              <w:ind w:right="-2"/>
              <w:jc w:val="right"/>
            </w:pPr>
            <w:r>
              <w:rPr>
                <w:rFonts w:ascii="Arial" w:eastAsia="Arial" w:hAnsi="Arial" w:cs="Arial"/>
                <w:sz w:val="18"/>
              </w:rPr>
              <w:t>Spełnienie relacj (wg średniej 7</w:t>
            </w:r>
          </w:p>
        </w:tc>
        <w:tc>
          <w:tcPr>
            <w:tcW w:w="8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4E55A6A4" w14:textId="77777777" w:rsidR="001F648E" w:rsidRDefault="001F648E" w:rsidP="00B7583E">
            <w:pPr>
              <w:spacing w:line="259" w:lineRule="auto"/>
              <w:ind w:left="3" w:hanging="2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i z art. 243  -letniej) </w:t>
            </w:r>
          </w:p>
        </w:tc>
      </w:tr>
      <w:tr w:rsidR="001F648E" w14:paraId="28C56575" w14:textId="77777777" w:rsidTr="00B7583E">
        <w:trPr>
          <w:trHeight w:val="573"/>
        </w:trPr>
        <w:tc>
          <w:tcPr>
            <w:tcW w:w="12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BCDB3C3" w14:textId="77777777" w:rsidR="001F648E" w:rsidRDefault="001F648E" w:rsidP="00B7583E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Rok prognozy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D760586" w14:textId="77777777" w:rsidR="001F648E" w:rsidRDefault="001F648E" w:rsidP="00B7583E">
            <w:pPr>
              <w:tabs>
                <w:tab w:val="center" w:pos="568"/>
                <w:tab w:val="center" w:pos="1707"/>
                <w:tab w:val="center" w:pos="284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 poz. 8.1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poz. 8.3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poz. 8.3.1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14:paraId="73BEBCAB" w14:textId="77777777" w:rsidR="001F648E" w:rsidRDefault="001F648E" w:rsidP="00B7583E">
            <w:pPr>
              <w:spacing w:line="259" w:lineRule="auto"/>
              <w:ind w:left="276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poz. 8.3 </w:t>
            </w:r>
          </w:p>
        </w:tc>
        <w:tc>
          <w:tcPr>
            <w:tcW w:w="8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14:paraId="7758E7E6" w14:textId="77777777" w:rsidR="001F648E" w:rsidRDefault="001F648E" w:rsidP="00B7583E">
            <w:pPr>
              <w:spacing w:line="259" w:lineRule="auto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poz. 8.3.1 </w:t>
            </w:r>
          </w:p>
        </w:tc>
      </w:tr>
      <w:tr w:rsidR="001F648E" w14:paraId="277D1A9C" w14:textId="77777777" w:rsidTr="00B7583E">
        <w:trPr>
          <w:trHeight w:val="260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7D1F992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2022 </w:t>
            </w:r>
          </w:p>
        </w:tc>
        <w:tc>
          <w:tcPr>
            <w:tcW w:w="341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D601522" w14:textId="77777777" w:rsidR="001F648E" w:rsidRDefault="001F648E" w:rsidP="00B7583E">
            <w:pPr>
              <w:tabs>
                <w:tab w:val="center" w:pos="900"/>
                <w:tab w:val="center" w:pos="1995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5,31%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17,83%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18,43%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A176A95" w14:textId="77777777" w:rsidR="001F648E" w:rsidRDefault="001F648E" w:rsidP="00B7583E">
            <w:pPr>
              <w:spacing w:line="259" w:lineRule="auto"/>
              <w:ind w:left="547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12,52% </w:t>
            </w:r>
          </w:p>
        </w:tc>
        <w:tc>
          <w:tcPr>
            <w:tcW w:w="8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F609692" w14:textId="77777777" w:rsidR="001F648E" w:rsidRDefault="001F648E" w:rsidP="00B7583E">
            <w:pPr>
              <w:spacing w:line="259" w:lineRule="auto"/>
              <w:ind w:right="31"/>
              <w:jc w:val="right"/>
            </w:pPr>
            <w:r>
              <w:rPr>
                <w:rFonts w:ascii="Arial" w:eastAsia="Arial" w:hAnsi="Arial" w:cs="Arial"/>
                <w:sz w:val="18"/>
              </w:rPr>
              <w:t>13,12%</w:t>
            </w:r>
          </w:p>
        </w:tc>
      </w:tr>
      <w:tr w:rsidR="001F648E" w14:paraId="6A9B431A" w14:textId="77777777" w:rsidTr="00B7583E">
        <w:trPr>
          <w:trHeight w:val="262"/>
        </w:trPr>
        <w:tc>
          <w:tcPr>
            <w:tcW w:w="12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7295A9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2023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E436B5" w14:textId="77777777" w:rsidR="001F648E" w:rsidRDefault="001F648E" w:rsidP="00B7583E">
            <w:pPr>
              <w:tabs>
                <w:tab w:val="center" w:pos="900"/>
                <w:tab w:val="center" w:pos="1995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4,84%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15,93%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16,53%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9138E14" w14:textId="77777777" w:rsidR="001F648E" w:rsidRDefault="001F648E" w:rsidP="00B7583E">
            <w:pPr>
              <w:spacing w:line="259" w:lineRule="auto"/>
              <w:ind w:left="547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11,09% 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E3E6450" w14:textId="77777777" w:rsidR="001F648E" w:rsidRDefault="001F648E" w:rsidP="00B7583E">
            <w:pPr>
              <w:spacing w:line="259" w:lineRule="auto"/>
              <w:ind w:right="31"/>
              <w:jc w:val="right"/>
            </w:pPr>
            <w:r>
              <w:rPr>
                <w:rFonts w:ascii="Arial" w:eastAsia="Arial" w:hAnsi="Arial" w:cs="Arial"/>
                <w:sz w:val="18"/>
              </w:rPr>
              <w:t>11,69%</w:t>
            </w:r>
          </w:p>
        </w:tc>
      </w:tr>
      <w:tr w:rsidR="001F648E" w14:paraId="38CE6A61" w14:textId="77777777" w:rsidTr="00B7583E">
        <w:trPr>
          <w:trHeight w:val="263"/>
        </w:trPr>
        <w:tc>
          <w:tcPr>
            <w:tcW w:w="12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6A27F7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2024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08C21AC" w14:textId="77777777" w:rsidR="001F648E" w:rsidRDefault="001F648E" w:rsidP="00B7583E">
            <w:pPr>
              <w:tabs>
                <w:tab w:val="center" w:pos="900"/>
                <w:tab w:val="center" w:pos="1995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4,93%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14,27%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14,87%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AF48F63" w14:textId="77777777" w:rsidR="001F648E" w:rsidRDefault="001F648E" w:rsidP="00B7583E">
            <w:pPr>
              <w:spacing w:line="259" w:lineRule="auto"/>
              <w:ind w:left="631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9,34% 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32DA2E0" w14:textId="77777777" w:rsidR="001F648E" w:rsidRDefault="001F648E" w:rsidP="00B7583E">
            <w:pPr>
              <w:spacing w:line="259" w:lineRule="auto"/>
              <w:ind w:right="30"/>
              <w:jc w:val="right"/>
            </w:pPr>
            <w:r>
              <w:rPr>
                <w:rFonts w:ascii="Arial" w:eastAsia="Arial" w:hAnsi="Arial" w:cs="Arial"/>
                <w:sz w:val="18"/>
              </w:rPr>
              <w:t>9,94%</w:t>
            </w:r>
          </w:p>
        </w:tc>
      </w:tr>
      <w:tr w:rsidR="001F648E" w14:paraId="3E4AE5E3" w14:textId="77777777" w:rsidTr="00B7583E">
        <w:trPr>
          <w:trHeight w:val="279"/>
        </w:trPr>
        <w:tc>
          <w:tcPr>
            <w:tcW w:w="12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3E094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2025 </w:t>
            </w:r>
          </w:p>
        </w:tc>
        <w:tc>
          <w:tcPr>
            <w:tcW w:w="341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B89B3" w14:textId="77777777" w:rsidR="001F648E" w:rsidRDefault="001F648E" w:rsidP="00B7583E">
            <w:pPr>
              <w:tabs>
                <w:tab w:val="center" w:pos="900"/>
                <w:tab w:val="center" w:pos="1995"/>
                <w:tab w:val="right" w:pos="341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3,60%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12,70%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13,31% 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ABE5C24" w14:textId="77777777" w:rsidR="001F648E" w:rsidRDefault="001F648E" w:rsidP="00B7583E">
            <w:pPr>
              <w:spacing w:line="259" w:lineRule="auto"/>
              <w:ind w:left="631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9,10% </w:t>
            </w:r>
          </w:p>
        </w:tc>
        <w:tc>
          <w:tcPr>
            <w:tcW w:w="8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3E188D3" w14:textId="77777777" w:rsidR="001F648E" w:rsidRDefault="001F648E" w:rsidP="00B7583E">
            <w:pPr>
              <w:spacing w:line="259" w:lineRule="auto"/>
              <w:ind w:right="30"/>
              <w:jc w:val="right"/>
            </w:pPr>
            <w:r>
              <w:rPr>
                <w:rFonts w:ascii="Arial" w:eastAsia="Arial" w:hAnsi="Arial" w:cs="Arial"/>
                <w:sz w:val="18"/>
              </w:rPr>
              <w:t>9,71%</w:t>
            </w:r>
          </w:p>
        </w:tc>
      </w:tr>
      <w:tr w:rsidR="001F648E" w14:paraId="3ED55FAC" w14:textId="77777777" w:rsidTr="00B7583E">
        <w:trPr>
          <w:trHeight w:val="1073"/>
        </w:trPr>
        <w:tc>
          <w:tcPr>
            <w:tcW w:w="4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20A22" w14:textId="77777777" w:rsidR="001F648E" w:rsidRDefault="001F648E" w:rsidP="00B7583E">
            <w:pPr>
              <w:spacing w:line="259" w:lineRule="auto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Porównanie wariantów  </w:t>
            </w:r>
          </w:p>
          <w:p w14:paraId="7E2B9DEE" w14:textId="77777777" w:rsidR="001F648E" w:rsidRDefault="001F648E" w:rsidP="00B7583E">
            <w:pPr>
              <w:spacing w:line="239" w:lineRule="auto"/>
              <w:ind w:left="1246" w:right="1166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(średnia 7-letnia  minus  </w:t>
            </w:r>
          </w:p>
          <w:p w14:paraId="6A569CA8" w14:textId="77777777" w:rsidR="001F648E" w:rsidRDefault="001F648E" w:rsidP="00B7583E">
            <w:pPr>
              <w:spacing w:line="259" w:lineRule="auto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średnia 3-letnia) </w:t>
            </w:r>
          </w:p>
        </w:tc>
        <w:tc>
          <w:tcPr>
            <w:tcW w:w="57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17C4DA23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2156" w:type="dxa"/>
            <w:gridSpan w:val="2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75F122EA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62FE513C" w14:textId="77777777" w:rsidTr="00B7583E">
        <w:trPr>
          <w:trHeight w:val="279"/>
        </w:trPr>
        <w:tc>
          <w:tcPr>
            <w:tcW w:w="4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41C48" w14:textId="4FB372A4" w:rsidR="001F648E" w:rsidRDefault="001F648E" w:rsidP="00B7583E">
            <w:pPr>
              <w:tabs>
                <w:tab w:val="center" w:pos="1014"/>
                <w:tab w:val="center" w:pos="2032"/>
                <w:tab w:val="center" w:pos="3048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poz. 8.3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noProof/>
              </w:rPr>
            </w:r>
            <w:r>
              <w:pict w14:anchorId="7B0D7E4E">
                <v:group id="Group 130117" o:spid="_x0000_s1032" style="width:.7pt;height:13.1pt;mso-position-horizontal-relative:char;mso-position-vertical-relative:line" coordsize="9144,166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">
                  <v:shape id="Shape 154681" o:spid="_x0000_s1033" style="position:absolute;width:9144;height:166116;visibility:visible;mso-wrap-style:square;v-text-anchor:top" coordsize="9144,166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" path="m,l9144,r,166116l,166116,,e" fillcolor="black" stroked="f" strokeweight="0">
                    <v:stroke miterlimit="83231f" joinstyle="miter"/>
                    <v:path arrowok="t" textboxrect="0,0,9144,166116"/>
                  </v:shape>
                  <w10:wrap type="none"/>
                  <w10:anchorlock/>
                </v:group>
              </w:pict>
            </w:r>
            <w:r>
              <w:rPr>
                <w:rFonts w:ascii="Arial" w:eastAsia="Arial" w:hAnsi="Arial" w:cs="Arial"/>
                <w:sz w:val="18"/>
              </w:rPr>
              <w:tab/>
              <w:t xml:space="preserve">poz. 8.3.1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07DC4FA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3FAAE52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  <w:tr w:rsidR="001F648E" w14:paraId="2763D910" w14:textId="77777777" w:rsidTr="00B7583E">
        <w:trPr>
          <w:trHeight w:val="1058"/>
        </w:trPr>
        <w:tc>
          <w:tcPr>
            <w:tcW w:w="4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</w:tcPr>
          <w:p w14:paraId="517F55A5" w14:textId="77777777" w:rsidR="001F648E" w:rsidRDefault="001F648E" w:rsidP="00B7583E">
            <w:pPr>
              <w:tabs>
                <w:tab w:val="center" w:pos="1793"/>
                <w:tab w:val="right" w:pos="4064"/>
              </w:tabs>
              <w:spacing w:after="60"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b/>
                <w:sz w:val="18"/>
              </w:rPr>
              <w:t xml:space="preserve">1,50% </w:t>
            </w:r>
            <w:r>
              <w:rPr>
                <w:rFonts w:ascii="Arial" w:eastAsia="Arial" w:hAnsi="Arial" w:cs="Arial"/>
                <w:b/>
                <w:sz w:val="18"/>
              </w:rPr>
              <w:tab/>
              <w:t xml:space="preserve">0,68% </w:t>
            </w:r>
          </w:p>
          <w:p w14:paraId="1D057588" w14:textId="77777777" w:rsidR="001F648E" w:rsidRDefault="001F648E" w:rsidP="00B7583E">
            <w:pPr>
              <w:tabs>
                <w:tab w:val="center" w:pos="1793"/>
                <w:tab w:val="right" w:pos="4064"/>
              </w:tabs>
              <w:spacing w:after="60"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b/>
                <w:sz w:val="18"/>
              </w:rPr>
              <w:t xml:space="preserve">5,22% </w:t>
            </w:r>
            <w:r>
              <w:rPr>
                <w:rFonts w:ascii="Arial" w:eastAsia="Arial" w:hAnsi="Arial" w:cs="Arial"/>
                <w:b/>
                <w:sz w:val="18"/>
              </w:rPr>
              <w:tab/>
              <w:t xml:space="preserve">4,40% </w:t>
            </w:r>
          </w:p>
          <w:p w14:paraId="757AAD08" w14:textId="77777777" w:rsidR="001F648E" w:rsidRDefault="001F648E" w:rsidP="00B7583E">
            <w:pPr>
              <w:tabs>
                <w:tab w:val="center" w:pos="1793"/>
                <w:tab w:val="right" w:pos="4064"/>
              </w:tabs>
              <w:spacing w:after="60"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b/>
                <w:sz w:val="18"/>
              </w:rPr>
              <w:t xml:space="preserve">8,99% </w:t>
            </w:r>
            <w:r>
              <w:rPr>
                <w:rFonts w:ascii="Arial" w:eastAsia="Arial" w:hAnsi="Arial" w:cs="Arial"/>
                <w:b/>
                <w:sz w:val="18"/>
              </w:rPr>
              <w:tab/>
              <w:t xml:space="preserve">8,17% </w:t>
            </w:r>
          </w:p>
          <w:p w14:paraId="7E4D08CF" w14:textId="77777777" w:rsidR="001F648E" w:rsidRDefault="001F648E" w:rsidP="00B7583E">
            <w:pPr>
              <w:tabs>
                <w:tab w:val="center" w:pos="1793"/>
                <w:tab w:val="right" w:pos="4064"/>
              </w:tabs>
              <w:spacing w:line="259" w:lineRule="auto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b/>
                <w:sz w:val="18"/>
              </w:rPr>
              <w:t xml:space="preserve">7,16% </w:t>
            </w:r>
            <w:r>
              <w:rPr>
                <w:rFonts w:ascii="Arial" w:eastAsia="Arial" w:hAnsi="Arial" w:cs="Arial"/>
                <w:b/>
                <w:sz w:val="18"/>
              </w:rPr>
              <w:tab/>
              <w:t xml:space="preserve">7,77%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C57E59B" w14:textId="77777777" w:rsidR="001F648E" w:rsidRDefault="001F648E" w:rsidP="00B7583E">
            <w:pPr>
              <w:spacing w:after="160" w:line="259" w:lineRule="auto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310679E" w14:textId="77777777" w:rsidR="001F648E" w:rsidRDefault="001F648E" w:rsidP="00B7583E">
            <w:pPr>
              <w:spacing w:after="160" w:line="259" w:lineRule="auto"/>
              <w:jc w:val="left"/>
            </w:pPr>
          </w:p>
        </w:tc>
      </w:tr>
    </w:tbl>
    <w:p w14:paraId="3C8B0B4A" w14:textId="77777777" w:rsidR="001F648E" w:rsidRDefault="001F648E" w:rsidP="001F648E">
      <w:pPr>
        <w:spacing w:after="73" w:line="259" w:lineRule="auto"/>
        <w:jc w:val="left"/>
      </w:pPr>
      <w:r>
        <w:t xml:space="preserve"> </w:t>
      </w:r>
    </w:p>
    <w:p w14:paraId="3D3CE382" w14:textId="77777777" w:rsidR="001F648E" w:rsidRDefault="001F648E" w:rsidP="001F648E">
      <w:pPr>
        <w:spacing w:after="13" w:line="248" w:lineRule="auto"/>
        <w:ind w:left="-5"/>
        <w:jc w:val="left"/>
      </w:pPr>
      <w:r>
        <w:rPr>
          <w:b/>
          <w:sz w:val="28"/>
        </w:rPr>
        <w:t xml:space="preserve">Finansowanie deficytu i przeznaczanie nadwyżki. </w:t>
      </w:r>
    </w:p>
    <w:p w14:paraId="63F0D2F5" w14:textId="77777777" w:rsidR="001F648E" w:rsidRDefault="001F648E" w:rsidP="001F648E">
      <w:pPr>
        <w:spacing w:line="259" w:lineRule="auto"/>
        <w:ind w:left="708"/>
        <w:jc w:val="left"/>
      </w:pPr>
      <w:r>
        <w:rPr>
          <w:b/>
          <w:sz w:val="28"/>
        </w:rPr>
        <w:lastRenderedPageBreak/>
        <w:t xml:space="preserve"> </w:t>
      </w:r>
    </w:p>
    <w:p w14:paraId="28D9EDF4" w14:textId="77777777" w:rsidR="001F648E" w:rsidRDefault="001F648E" w:rsidP="001F648E">
      <w:pPr>
        <w:spacing w:after="5"/>
        <w:ind w:left="-5"/>
      </w:pPr>
      <w:r>
        <w:t xml:space="preserve">W związku z przepisem art. 89 ust. 1 ustawy z dnia 27 sierpnia 2009r.  o finansach publicznych przewiduje się, że w poszczególnych latach mogą być zaciągane kredyty krótkoterminowe na wyprzedzające finansowanie działań finansowanych ze środków pochodzących z budżetu Unii Europejskiej lub/i pokrycie występującego w ciągu roku przejściowego deficytu budżetu jednostki samorządu terytorialnego. W takim przypadku ich spłata następuje w tym samym roku, w którym zostały zaciągnięte.  </w:t>
      </w:r>
    </w:p>
    <w:p w14:paraId="4B8A612A" w14:textId="77777777" w:rsidR="001F648E" w:rsidRDefault="001F648E" w:rsidP="001F648E">
      <w:pPr>
        <w:spacing w:after="6" w:line="259" w:lineRule="auto"/>
        <w:jc w:val="left"/>
      </w:pPr>
      <w:r>
        <w:t xml:space="preserve"> </w:t>
      </w:r>
    </w:p>
    <w:p w14:paraId="16BE5297" w14:textId="77777777" w:rsidR="001F648E" w:rsidRDefault="001F648E" w:rsidP="001F648E">
      <w:pPr>
        <w:ind w:left="-5"/>
      </w:pPr>
      <w:r>
        <w:t xml:space="preserve">W przypadku planowania w danym roku kredytów i pożyczek, muszą mieć one pokrycie w nadwyżce budżetowej danego roku, nadwyżce budżetowej z lat poprzednich lub wolnych środkach. Nadwyżka budżetowa przeznaczana jest na planowane spłaty kredytów i pożyczek. </w:t>
      </w:r>
    </w:p>
    <w:p w14:paraId="1E732587" w14:textId="77777777" w:rsidR="001F648E" w:rsidRDefault="001F648E" w:rsidP="001F648E">
      <w:pPr>
        <w:spacing w:line="259" w:lineRule="auto"/>
        <w:jc w:val="left"/>
      </w:pPr>
      <w:r>
        <w:rPr>
          <w:b/>
          <w:sz w:val="28"/>
        </w:rPr>
        <w:t xml:space="preserve"> </w:t>
      </w:r>
    </w:p>
    <w:p w14:paraId="42736823" w14:textId="77777777" w:rsidR="001F648E" w:rsidRDefault="001F648E" w:rsidP="001F648E">
      <w:pPr>
        <w:spacing w:after="13" w:line="248" w:lineRule="auto"/>
        <w:ind w:left="-5"/>
        <w:jc w:val="left"/>
      </w:pPr>
      <w:r>
        <w:rPr>
          <w:b/>
          <w:sz w:val="28"/>
        </w:rPr>
        <w:t xml:space="preserve">Kwota długu, sposób jego sfinansowania i relacja o której mowa w art. 243 ustawy o finansach publicznych. </w:t>
      </w:r>
      <w:r>
        <w:t xml:space="preserve"> </w:t>
      </w:r>
    </w:p>
    <w:p w14:paraId="606ED41D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16CC4EBB" w14:textId="77777777" w:rsidR="001F648E" w:rsidRDefault="001F648E" w:rsidP="001F648E">
      <w:pPr>
        <w:ind w:left="-5"/>
      </w:pPr>
      <w:r>
        <w:t xml:space="preserve">Przewidywany w 2022 roku poziom zadłużenia wynosi 14.283.429,00zł, tj. 33,40% planowanych dochodów gminy. W latach następnych począwszy od 2023r. systematycznie maleje. W prognozie nie założono przychodów z nowych kredytów w latach 2023-2040, będą one uruchamiane sukcesywnie w miarę przystępowania do realizacji dużych przedsięwzięć.  </w:t>
      </w:r>
    </w:p>
    <w:p w14:paraId="36F50884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71548CB6" w14:textId="77777777" w:rsidR="001F648E" w:rsidRDefault="001F648E" w:rsidP="001F648E">
      <w:pPr>
        <w:ind w:left="-5"/>
      </w:pPr>
      <w:r>
        <w:t xml:space="preserve">W latach objętych prognozą nie zakłada się  zaciągania zobowiązań przez związki, do których należy gmina oraz wystąpienia zobowiązań wymagalnych. </w:t>
      </w:r>
    </w:p>
    <w:p w14:paraId="53A71D60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4D1EBE12" w14:textId="77777777" w:rsidR="001F648E" w:rsidRDefault="001F648E" w:rsidP="001F648E">
      <w:pPr>
        <w:ind w:left="-5"/>
      </w:pPr>
      <w:r>
        <w:t xml:space="preserve">Kwota wykazana jako dług na koniec każdego roku jest wynikiem działania: dług z poprzedniego roku + zaciągany dług – spłata długu. Na poziom kwoty długu wpływa mają także dokonane jego umorzenia. Ewentualne umorzenia pożyczek będą ujmowane sukcesywnie. W pozycji tej nie uwzględnia się długu związków, do których należy gmina.  </w:t>
      </w:r>
    </w:p>
    <w:p w14:paraId="2F6E9C58" w14:textId="77777777" w:rsidR="001F648E" w:rsidRDefault="001F648E" w:rsidP="001F648E">
      <w:pPr>
        <w:spacing w:after="23" w:line="259" w:lineRule="auto"/>
        <w:jc w:val="left"/>
      </w:pPr>
      <w:r>
        <w:t xml:space="preserve"> </w:t>
      </w:r>
    </w:p>
    <w:p w14:paraId="4170B3B6" w14:textId="77777777" w:rsidR="001F648E" w:rsidRDefault="001F648E" w:rsidP="001F648E">
      <w:pPr>
        <w:ind w:left="-5"/>
      </w:pPr>
      <w:r>
        <w:t xml:space="preserve">Sposób finansowania długu – przyjmuje się, że dług (jego spłata) jest finansowana w pierwszej kolejności z nadwyżki budżetowej, nadwyżki z lat poprzednich. W następnej kolejności dług finansuje się nowo zaciąganym długiem lub pojawiającymi się wolnymi środkami na rachunku budżetu gminy.  W Wieloletniej Prognozie Finansowej na lata 2023-2040 nie przewidziano wolnych środków jako przychodów budżetów kolejnych lat. Pojawiające się wolne środki będą wprowadzane po zakończeniu każdego roku budżetowego i sporządzeniu sprawozdania finansowego Gminy Węgliniec.  </w:t>
      </w:r>
    </w:p>
    <w:p w14:paraId="1BAB1B7F" w14:textId="77777777" w:rsidR="001F648E" w:rsidRDefault="001F648E" w:rsidP="001F648E">
      <w:pPr>
        <w:spacing w:after="3"/>
        <w:ind w:left="-5"/>
      </w:pPr>
      <w:r>
        <w:t xml:space="preserve">Natomiast w roku 2022 przewidziano pokrycie przychodami z tytułu niewykorzystanych środków pieniężnych na rachunku bieżącym budżetu, wynikających z rozliczenia dochodów i wydatków nimi finansowanych związanych ze szczególnymi zasadami wykonywania budżetu określonymi w odrębnych ustawach (art. 217 ust.2 pkt 8 ustawy o finansach publicznych) w kwocie 1.200.000,00zł. Są to środki otrzymane przez Gminę z Rządowego Funduszu Inwestycji Lokalnych w roku 2021 a przeznaczone na finansowanie inwestycji przewidzianych do realizacji w roku 2022. Z tego 600.000,00zł dotyczy inwestycji „Przebudowa ul. Sikorskiego w Węglińcu etap II wraz z infrastrukturą kanalizacyjną i  elektryczną” i 600.000,00zł inwestycji „Rozbudowa z przebudową Ośrodka Zdrowia w Węglińcu na potrzeby Centrum Rehabilitacji”. - pokrycie przychodami w kwocie 823.600,00zł pochodzącymi z wolnych środków jako nadwyżki środków pieniężnych na rachunku bieżącym budżetu jednostki samorządu terytorialnego, wynikających z rozliczeń  wyemitowanych papierów wartościowych, kredytów i pożyczek z lat ubiegłych – z roku 2020 (art. 217 ust.2 pkt 6 ustawy o finansach publicznych). </w:t>
      </w:r>
    </w:p>
    <w:p w14:paraId="0E4A8A77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5CAEBAF7" w14:textId="77777777" w:rsidR="001F648E" w:rsidRDefault="001F648E" w:rsidP="001F648E">
      <w:pPr>
        <w:ind w:left="-5"/>
      </w:pPr>
      <w:r>
        <w:t xml:space="preserve">W Wieloletniej Prognozie Finansowej nie przewiduje się  udzielenia pożyczek z budżetu gminy.  </w:t>
      </w:r>
    </w:p>
    <w:p w14:paraId="3647775D" w14:textId="77777777" w:rsidR="001F648E" w:rsidRDefault="001F648E" w:rsidP="001F648E">
      <w:pPr>
        <w:ind w:left="-5"/>
      </w:pPr>
      <w:r>
        <w:t xml:space="preserve">Relacja o której mowa w art. 243 ustawy o finansach publicznych wyliczona została w  załączniku nr 1 do uchwały. Wielkości w tym wierszu wyliczane są do  czwartego miejsca po przecinku co odpowiada zapisowi procentowemu do drugiego miejsca po przecinku, np: 12,25 % = 0,1225. </w:t>
      </w:r>
    </w:p>
    <w:p w14:paraId="6EBAF842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15D2F523" w14:textId="77777777" w:rsidR="001F648E" w:rsidRDefault="001F648E" w:rsidP="001F648E">
      <w:pPr>
        <w:ind w:left="-5"/>
      </w:pPr>
      <w:r>
        <w:t xml:space="preserve">Wszystkie wskaźniki, obliczane w Wieloletniej Prognozie Finansowej Gminy Węgliniec na lata 2022-2040 mieszczą się w granicach określonych przepisami ustawowymi. </w:t>
      </w:r>
    </w:p>
    <w:p w14:paraId="59130E9D" w14:textId="77777777" w:rsidR="001F648E" w:rsidRDefault="001F648E" w:rsidP="001F648E">
      <w:pPr>
        <w:spacing w:line="259" w:lineRule="auto"/>
        <w:jc w:val="left"/>
      </w:pPr>
      <w:r>
        <w:rPr>
          <w:b/>
          <w:sz w:val="28"/>
        </w:rPr>
        <w:t xml:space="preserve"> </w:t>
      </w:r>
    </w:p>
    <w:p w14:paraId="4B248124" w14:textId="77777777" w:rsidR="001F648E" w:rsidRDefault="001F648E" w:rsidP="001F648E">
      <w:pPr>
        <w:pStyle w:val="Nagwek1"/>
        <w:ind w:left="-5" w:right="0"/>
      </w:pPr>
      <w:r>
        <w:lastRenderedPageBreak/>
        <w:t xml:space="preserve">Podsumowanie </w:t>
      </w:r>
    </w:p>
    <w:p w14:paraId="527B0F54" w14:textId="77777777" w:rsidR="001F648E" w:rsidRDefault="001F648E" w:rsidP="001F648E">
      <w:pPr>
        <w:spacing w:line="259" w:lineRule="auto"/>
        <w:jc w:val="left"/>
      </w:pPr>
      <w:r>
        <w:rPr>
          <w:b/>
          <w:sz w:val="28"/>
        </w:rPr>
        <w:t xml:space="preserve"> </w:t>
      </w:r>
    </w:p>
    <w:p w14:paraId="5607EDC5" w14:textId="77777777" w:rsidR="001F648E" w:rsidRDefault="001F648E" w:rsidP="001F648E">
      <w:pPr>
        <w:ind w:left="-5"/>
      </w:pPr>
      <w:r>
        <w:t xml:space="preserve">W opracowanych prognozach staraliśmy się opierać na pewnych, realistycznych założeniach. W przypadku radykalnego pogorszenia się sytuacji finansowej Gminy należy opracować strategię ograniczania wydatków bieżących lub zapewnienia rozwiązań generujących dodatkowe dochody bieżące, w tym pojawienia się indywidualnych przedsięwzięć inwestycyjno-rozwojowych firm, osób fizycznych i innych inwestorów na terenie gminy. Ponadto założono, że przyjęcie począwszy od 2023r. nowych przedsięwzięć będzie możliwa w oparciu o pozyskanie na ich realizację dodatkowych dochodów ze źródeł zewnętrznych lub osiągnięciu stabilizacji dochodów bieżących.  </w:t>
      </w:r>
    </w:p>
    <w:p w14:paraId="093979C2" w14:textId="77777777" w:rsidR="001F648E" w:rsidRDefault="001F648E" w:rsidP="001F648E">
      <w:pPr>
        <w:ind w:left="-5"/>
      </w:pPr>
      <w:r>
        <w:t xml:space="preserve">Bardzo duży negatywny wpływ na finanse Gminy mają wprowadzane zmiany w systemie podatków dochodowych od osób fizycznych, skutkujące znacznym spadkiem udziału Gminy w tych dochodach budżetu państwa. Gwarancje stabilności tego dochodu dotyczą tylko najbliższego 2022 roku. Stanowi to zagrożenie po stronie wydatków bieżących, natomiast Gmina ma możliwość ubiegania się w dalszym ciągu o środki na inwestycje z Rządowego Funduszu Polski Ład Program Inwestycji Strategicznych.  </w:t>
      </w:r>
    </w:p>
    <w:p w14:paraId="7D00BD1F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20645090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4373795B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4003781E" w14:textId="77777777" w:rsidR="001F648E" w:rsidRDefault="001F648E" w:rsidP="001F648E">
      <w:pPr>
        <w:spacing w:line="259" w:lineRule="auto"/>
        <w:jc w:val="left"/>
      </w:pPr>
      <w:r>
        <w:t xml:space="preserve"> </w:t>
      </w:r>
    </w:p>
    <w:p w14:paraId="693D3ACA" w14:textId="6EEFF42F" w:rsidR="001F648E" w:rsidRPr="001F648E" w:rsidRDefault="001F648E" w:rsidP="001F648E">
      <w:pPr>
        <w:spacing w:line="259" w:lineRule="auto"/>
        <w:jc w:val="left"/>
        <w:sectPr w:rsidR="001F648E" w:rsidRPr="001F648E">
          <w:footerReference w:type="default" r:id="rId9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t xml:space="preserve"> </w:t>
      </w:r>
    </w:p>
    <w:p w14:paraId="001231C6" w14:textId="058524F2" w:rsidR="00A77B3E" w:rsidRDefault="00A77B3E" w:rsidP="001F648E">
      <w:pPr>
        <w:keepNext/>
        <w:spacing w:before="280" w:after="280" w:line="360" w:lineRule="auto"/>
        <w:jc w:val="left"/>
        <w:rPr>
          <w:color w:val="000000"/>
          <w:u w:color="000000"/>
        </w:rPr>
      </w:pPr>
    </w:p>
    <w:sectPr w:rsidR="00A77B3E">
      <w:footerReference w:type="default" r:id="rId92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8C291" w14:textId="77777777" w:rsidR="00332E0F" w:rsidRDefault="00332E0F">
      <w:r>
        <w:separator/>
      </w:r>
    </w:p>
  </w:endnote>
  <w:endnote w:type="continuationSeparator" w:id="0">
    <w:p w14:paraId="65B85468" w14:textId="77777777" w:rsidR="00332E0F" w:rsidRDefault="0033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D2FA6" w14:paraId="5DE3D03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09761B4" w14:textId="77777777" w:rsidR="008D2FA6" w:rsidRDefault="00332E0F">
          <w:pPr>
            <w:jc w:val="left"/>
            <w:rPr>
              <w:sz w:val="18"/>
            </w:rPr>
          </w:pPr>
          <w:r w:rsidRPr="00921533">
            <w:rPr>
              <w:sz w:val="18"/>
              <w:lang w:val="en-US"/>
            </w:rPr>
            <w:t xml:space="preserve">Id: </w:t>
          </w:r>
          <w:r w:rsidRPr="00921533">
            <w:rPr>
              <w:sz w:val="18"/>
              <w:lang w:val="en-US"/>
            </w:rPr>
            <w:t>0AA02922-BD7F-4DDE-95DB-A054935CBDB0.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A8C27E9" w14:textId="77777777" w:rsidR="008D2FA6" w:rsidRDefault="00332E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215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7B88FA7" w14:textId="77777777" w:rsidR="008D2FA6" w:rsidRDefault="008D2FA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73243" w14:textId="77777777" w:rsidR="001F648E" w:rsidRDefault="001F648E">
    <w:pPr>
      <w:spacing w:after="160" w:line="259" w:lineRule="auto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DBEFD" w14:textId="77777777" w:rsidR="001F648E" w:rsidRDefault="001F648E">
    <w:pPr>
      <w:spacing w:after="160" w:line="259" w:lineRule="auto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0499D" w14:textId="77777777" w:rsidR="001F648E" w:rsidRDefault="001F648E">
    <w:pPr>
      <w:spacing w:after="160" w:line="259" w:lineRule="auto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6AEC" w14:textId="77777777" w:rsidR="001F648E" w:rsidRPr="00D761D4" w:rsidRDefault="001F648E">
    <w:pPr>
      <w:spacing w:line="259" w:lineRule="auto"/>
      <w:ind w:left="-440" w:right="-440"/>
      <w:rPr>
        <w:lang w:val="en-US"/>
      </w:rPr>
    </w:pPr>
    <w:r w:rsidRPr="00D761D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AE5C0B0" w14:textId="77777777" w:rsidR="001F648E" w:rsidRDefault="001F648E">
    <w:pPr>
      <w:tabs>
        <w:tab w:val="right" w:pos="14400"/>
      </w:tabs>
      <w:spacing w:line="259" w:lineRule="auto"/>
      <w:ind w:left="-440" w:right="-440"/>
      <w:jc w:val="left"/>
    </w:pPr>
    <w:r w:rsidRPr="00D761D4">
      <w:rPr>
        <w:sz w:val="18"/>
        <w:lang w:val="en-US"/>
      </w:rPr>
      <w:t xml:space="preserve">Id: 0AA02922-BD7F-4DDE-95DB-A054935CBDB0.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13FB" w14:textId="77777777" w:rsidR="001F648E" w:rsidRPr="00D761D4" w:rsidRDefault="001F648E">
    <w:pPr>
      <w:spacing w:line="259" w:lineRule="auto"/>
      <w:ind w:left="-440" w:right="-440"/>
      <w:rPr>
        <w:lang w:val="en-US"/>
      </w:rPr>
    </w:pPr>
    <w:r w:rsidRPr="00D761D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722569A" w14:textId="77777777" w:rsidR="001F648E" w:rsidRDefault="001F648E">
    <w:pPr>
      <w:tabs>
        <w:tab w:val="right" w:pos="14400"/>
      </w:tabs>
      <w:spacing w:line="259" w:lineRule="auto"/>
      <w:ind w:left="-440" w:right="-440"/>
      <w:jc w:val="left"/>
    </w:pPr>
    <w:r w:rsidRPr="00D761D4">
      <w:rPr>
        <w:sz w:val="18"/>
        <w:lang w:val="en-US"/>
      </w:rPr>
      <w:t xml:space="preserve">Id: 0AA02922-BD7F-4DDE-95DB-A054935CBDB0.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9DA7C" w14:textId="77777777" w:rsidR="001F648E" w:rsidRPr="00D761D4" w:rsidRDefault="001F648E">
    <w:pPr>
      <w:spacing w:line="259" w:lineRule="auto"/>
      <w:ind w:left="-440" w:right="-440"/>
      <w:rPr>
        <w:lang w:val="en-US"/>
      </w:rPr>
    </w:pPr>
    <w:r w:rsidRPr="00D761D4">
      <w:rPr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3BF9D98" w14:textId="77777777" w:rsidR="001F648E" w:rsidRDefault="001F648E">
    <w:pPr>
      <w:tabs>
        <w:tab w:val="right" w:pos="14400"/>
      </w:tabs>
      <w:spacing w:line="259" w:lineRule="auto"/>
      <w:ind w:left="-440" w:right="-440"/>
      <w:jc w:val="left"/>
    </w:pPr>
    <w:r w:rsidRPr="00D761D4">
      <w:rPr>
        <w:sz w:val="18"/>
        <w:lang w:val="en-US"/>
      </w:rPr>
      <w:t xml:space="preserve">Id: 0AA02922-BD7F-4DDE-95DB-A054935CBDB0.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42EA" w14:textId="77777777" w:rsidR="001F648E" w:rsidRDefault="001F648E">
    <w:pPr>
      <w:spacing w:after="160" w:line="259" w:lineRule="auto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F8C8" w14:textId="77777777" w:rsidR="001F648E" w:rsidRDefault="001F648E">
    <w:pPr>
      <w:spacing w:after="160" w:line="259" w:lineRule="auto"/>
      <w:jc w:val="left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027C5" w14:textId="77777777" w:rsidR="001F648E" w:rsidRDefault="001F648E">
    <w:pPr>
      <w:spacing w:after="160" w:line="259" w:lineRule="auto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D2FA6" w14:paraId="00F4BED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29F2479" w14:textId="77777777" w:rsidR="008D2FA6" w:rsidRDefault="00332E0F">
          <w:pPr>
            <w:jc w:val="left"/>
            <w:rPr>
              <w:sz w:val="18"/>
            </w:rPr>
          </w:pPr>
          <w:r w:rsidRPr="00921533">
            <w:rPr>
              <w:sz w:val="18"/>
              <w:lang w:val="en-US"/>
            </w:rPr>
            <w:t>Id: 0AA02922-BD7F-4DDE-95DB-A054935CBDB0.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E46E60F" w14:textId="77777777" w:rsidR="008D2FA6" w:rsidRDefault="00332E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215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492B05" w14:textId="77777777" w:rsidR="008D2FA6" w:rsidRDefault="008D2FA6">
    <w:pPr>
      <w:rPr>
        <w:sz w:val="18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D2FA6" w14:paraId="5831066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274C3DF" w14:textId="77777777" w:rsidR="008D2FA6" w:rsidRDefault="00332E0F">
          <w:pPr>
            <w:jc w:val="left"/>
            <w:rPr>
              <w:sz w:val="18"/>
            </w:rPr>
          </w:pPr>
          <w:r w:rsidRPr="00D761D4">
            <w:rPr>
              <w:sz w:val="18"/>
            </w:rPr>
            <w:t>Id: 0AA02922-BD7F-4D</w:t>
          </w:r>
          <w:r w:rsidRPr="00D761D4">
            <w:rPr>
              <w:sz w:val="18"/>
            </w:rPr>
            <w:t>DE-95DB-A054935CBDB0.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48B1F00" w14:textId="56DD6E8E" w:rsidR="008D2FA6" w:rsidRDefault="00332E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215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D0BC72" w14:textId="77777777" w:rsidR="008D2FA6" w:rsidRDefault="008D2FA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A4014" w14:textId="77777777" w:rsidR="00332E0F" w:rsidRDefault="00332E0F">
      <w:r>
        <w:separator/>
      </w:r>
    </w:p>
  </w:footnote>
  <w:footnote w:type="continuationSeparator" w:id="0">
    <w:p w14:paraId="6D3FD039" w14:textId="77777777" w:rsidR="00332E0F" w:rsidRDefault="00332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B6DB9"/>
    <w:multiLevelType w:val="hybridMultilevel"/>
    <w:tmpl w:val="4A60DB36"/>
    <w:lvl w:ilvl="0" w:tplc="64B4BC86">
      <w:start w:val="1"/>
      <w:numFmt w:val="bullet"/>
      <w:lvlText w:val="-"/>
      <w:lvlJc w:val="left"/>
      <w:pPr>
        <w:ind w:left="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0CCE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502A6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3CDDF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7ADA0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7E3E2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2A94B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164C4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CA0F1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E74AEB"/>
    <w:multiLevelType w:val="hybridMultilevel"/>
    <w:tmpl w:val="C20E0F30"/>
    <w:lvl w:ilvl="0" w:tplc="0C383F7E">
      <w:start w:val="1"/>
      <w:numFmt w:val="decimal"/>
      <w:lvlText w:val="%1)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429E3C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E8CC3E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E4928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F48CF0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CDCD0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AEEAB4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3863B4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327C5A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90404DF"/>
    <w:multiLevelType w:val="hybridMultilevel"/>
    <w:tmpl w:val="167E50AE"/>
    <w:lvl w:ilvl="0" w:tplc="808E56EE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34A1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E43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1E94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6837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90B6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AC44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9E60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9416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1106DB"/>
    <w:multiLevelType w:val="hybridMultilevel"/>
    <w:tmpl w:val="5644DA7E"/>
    <w:lvl w:ilvl="0" w:tplc="B8B6D6FC">
      <w:start w:val="1"/>
      <w:numFmt w:val="bullet"/>
      <w:lvlText w:val="-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0C289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ACE5F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6C727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BA978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20BB7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B69CE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32B74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E0D21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AFB563C"/>
    <w:multiLevelType w:val="hybridMultilevel"/>
    <w:tmpl w:val="165E94AC"/>
    <w:lvl w:ilvl="0" w:tplc="F4A03C9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B28F3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52140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90A3B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D03CA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CCCCD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8AC49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98F21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3CA79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5AC7628"/>
    <w:multiLevelType w:val="hybridMultilevel"/>
    <w:tmpl w:val="59069DA6"/>
    <w:lvl w:ilvl="0" w:tplc="62CCBBEC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C6B7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F40B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167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B2E04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60F0C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78633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46A6C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58F96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3030ED"/>
    <w:multiLevelType w:val="hybridMultilevel"/>
    <w:tmpl w:val="3C8421D2"/>
    <w:lvl w:ilvl="0" w:tplc="F73AFE42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D758F3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D8D028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524EF3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7BFE1E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11D43C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FC6A0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74EE6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50EB4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648E"/>
    <w:rsid w:val="00332E0F"/>
    <w:rsid w:val="008D2FA6"/>
    <w:rsid w:val="00921533"/>
    <w:rsid w:val="00A77B3E"/>
    <w:rsid w:val="00CA2A55"/>
    <w:rsid w:val="00D7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  <w14:docId w14:val="12403AF5"/>
  <w15:docId w15:val="{EF7E3E24-E8FD-4486-A65F-04530672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next w:val="Normalny"/>
    <w:link w:val="Nagwek1Znak"/>
    <w:uiPriority w:val="9"/>
    <w:qFormat/>
    <w:rsid w:val="001F648E"/>
    <w:pPr>
      <w:keepNext/>
      <w:keepLines/>
      <w:spacing w:after="13" w:line="248" w:lineRule="auto"/>
      <w:ind w:left="10" w:right="8" w:hanging="10"/>
      <w:outlineLvl w:val="0"/>
    </w:pPr>
    <w:rPr>
      <w:b/>
      <w:color w:val="000000"/>
      <w:sz w:val="28"/>
      <w:szCs w:val="22"/>
      <w:lang w:bidi="ar-SA"/>
    </w:rPr>
  </w:style>
  <w:style w:type="paragraph" w:styleId="Nagwek2">
    <w:name w:val="heading 2"/>
    <w:next w:val="Normalny"/>
    <w:link w:val="Nagwek2Znak"/>
    <w:uiPriority w:val="9"/>
    <w:unhideWhenUsed/>
    <w:qFormat/>
    <w:rsid w:val="001F648E"/>
    <w:pPr>
      <w:keepNext/>
      <w:keepLines/>
      <w:spacing w:line="259" w:lineRule="auto"/>
      <w:ind w:left="10" w:hanging="10"/>
      <w:outlineLvl w:val="1"/>
    </w:pPr>
    <w:rPr>
      <w:b/>
      <w:color w:val="000000"/>
      <w:sz w:val="24"/>
      <w:szCs w:val="22"/>
      <w:u w:val="single" w:color="00000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1F648E"/>
    <w:rPr>
      <w:b/>
      <w:color w:val="000000"/>
      <w:sz w:val="28"/>
      <w:szCs w:val="22"/>
      <w:lang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1F648E"/>
    <w:rPr>
      <w:b/>
      <w:color w:val="000000"/>
      <w:sz w:val="24"/>
      <w:szCs w:val="22"/>
      <w:u w:val="single" w:color="000000"/>
      <w:lang w:bidi="ar-SA"/>
    </w:rPr>
  </w:style>
  <w:style w:type="table" w:customStyle="1" w:styleId="TableGrid">
    <w:name w:val="TableGrid"/>
    <w:rsid w:val="001F648E"/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g"/><Relationship Id="rId18" Type="http://schemas.openxmlformats.org/officeDocument/2006/relationships/image" Target="media/image7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eg"/><Relationship Id="rId89" Type="http://schemas.openxmlformats.org/officeDocument/2006/relationships/footer" Target="footer9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9" Type="http://schemas.openxmlformats.org/officeDocument/2006/relationships/image" Target="media/image18.jpg"/><Relationship Id="rId11" Type="http://schemas.openxmlformats.org/officeDocument/2006/relationships/footer" Target="footer4.xml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7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10.xml"/><Relationship Id="rId19" Type="http://schemas.openxmlformats.org/officeDocument/2006/relationships/image" Target="media/image8.jpeg"/><Relationship Id="rId14" Type="http://schemas.openxmlformats.org/officeDocument/2006/relationships/image" Target="media/image3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hyperlink" Target="Zalacznik4.pdf" TargetMode="Externa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footer" Target="footer5.xml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image" Target="media/image6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9.jpe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eg"/><Relationship Id="rId88" Type="http://schemas.openxmlformats.org/officeDocument/2006/relationships/footer" Target="footer8.xml"/><Relationship Id="rId91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footer" Target="footer3.xml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footer" Target="footer6.xml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8600</Words>
  <Characters>51603</Characters>
  <Application>Microsoft Office Word</Application>
  <DocSecurity>0</DocSecurity>
  <Lines>430</Lines>
  <Paragraphs>120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743/XLIII/21 z dnia 30 grudnia 2021 r.</vt:lpstr>
      <vt:lpstr/>
    </vt:vector>
  </TitlesOfParts>
  <Company>Burmistrz Gminy i Miasta Węgliniec</Company>
  <LinksUpToDate>false</LinksUpToDate>
  <CharactersWithSpaces>60083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743/XLIII/21 z dnia 30 grudnia 2021 r.</dc:title>
  <dc:subject>w sprawie przyjęcia Wieloletniej Prognozy Finansowej Gminy i^Miasta Węgliniec</dc:subject>
  <dc:creator>Alicja</dc:creator>
  <cp:lastModifiedBy>Alicja</cp:lastModifiedBy>
  <cp:revision>3</cp:revision>
  <dcterms:created xsi:type="dcterms:W3CDTF">2022-01-20T11:18:00Z</dcterms:created>
  <dcterms:modified xsi:type="dcterms:W3CDTF">2022-01-20T10:31:00Z</dcterms:modified>
  <cp:category>Akt prawny</cp:category>
</cp:coreProperties>
</file>