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70A1" w:rsidRDefault="002E0E59">
      <w:pPr>
        <w:pStyle w:val="Nagwek10"/>
        <w:keepNext/>
        <w:keepLines/>
        <w:spacing w:after="0" w:line="180" w:lineRule="auto"/>
      </w:pPr>
      <w:bookmarkStart w:id="0" w:name="bookmark2"/>
      <w:r>
        <w:t>Zarządzenie nr 13/2022</w:t>
      </w:r>
      <w:bookmarkEnd w:id="0"/>
    </w:p>
    <w:p w:rsidR="001E70A1" w:rsidRDefault="002E0E59">
      <w:pPr>
        <w:pStyle w:val="Nagwek10"/>
        <w:keepNext/>
        <w:keepLines/>
        <w:spacing w:after="0"/>
      </w:pPr>
      <w:r>
        <w:t>Burmistrza Gminy i Miasta Węgliniec</w:t>
      </w:r>
    </w:p>
    <w:p w:rsidR="001E70A1" w:rsidRDefault="002E0E59">
      <w:pPr>
        <w:pStyle w:val="Nagwek20"/>
        <w:keepNext/>
        <w:keepLines/>
      </w:pPr>
      <w:bookmarkStart w:id="1" w:name="bookmark5"/>
      <w:r>
        <w:t>z dnia 18.02.2022r.</w:t>
      </w:r>
      <w:bookmarkEnd w:id="1"/>
    </w:p>
    <w:p w:rsidR="001E70A1" w:rsidRDefault="002E0E59">
      <w:pPr>
        <w:pStyle w:val="Teksttreci0"/>
        <w:spacing w:line="240" w:lineRule="auto"/>
        <w:ind w:firstLine="440"/>
        <w:jc w:val="both"/>
      </w:pPr>
      <w:r>
        <w:rPr>
          <w:b/>
          <w:bCs/>
        </w:rPr>
        <w:t>w sprawie zmian w budżecie</w:t>
      </w:r>
    </w:p>
    <w:p w:rsidR="001E70A1" w:rsidRDefault="002E0E59">
      <w:pPr>
        <w:pStyle w:val="Teksttreci0"/>
        <w:spacing w:line="240" w:lineRule="auto"/>
        <w:ind w:left="440"/>
        <w:jc w:val="both"/>
      </w:pPr>
      <w:r>
        <w:rPr>
          <w:i/>
          <w:iCs/>
        </w:rPr>
        <w:t>Na podstawie art.30 ust.2 pkt 4) ustawy z dnia 8 marca 1990 r o samorządzie gminnym (t.j. Dz. U. z 2021r.,</w:t>
      </w:r>
      <w:r>
        <w:rPr>
          <w:i/>
          <w:iCs/>
        </w:rPr>
        <w:br/>
        <w:t xml:space="preserve">poz. 1372 z </w:t>
      </w:r>
      <w:r>
        <w:rPr>
          <w:i/>
          <w:iCs/>
        </w:rPr>
        <w:t>późn.zm.), art. 222 i 257 ustawy z dnia 27 sierpnia 2009r. o finansach publicznych (t.j. Dz. U. z</w:t>
      </w:r>
      <w:r>
        <w:rPr>
          <w:i/>
          <w:iCs/>
        </w:rPr>
        <w:br/>
        <w:t>202Ir. poz.305 z późn.zm.) oraz §11 ust.2 i 3 uchwały Rady Miejskiej Węglińca nr 744/XLIII/21 z dnia</w:t>
      </w:r>
      <w:r>
        <w:rPr>
          <w:i/>
          <w:iCs/>
        </w:rPr>
        <w:br/>
        <w:t>30.12.2021roku w sprawie budżetu Gminy Węgliniec na 2022r</w:t>
      </w:r>
      <w:r>
        <w:rPr>
          <w:i/>
          <w:iCs/>
        </w:rPr>
        <w:t>ok Burmistrz Gminy i Miasta Węgliniec</w:t>
      </w:r>
      <w:r>
        <w:rPr>
          <w:i/>
          <w:iCs/>
        </w:rPr>
        <w:br/>
        <w:t>zarządza, co następuje:</w:t>
      </w:r>
    </w:p>
    <w:p w:rsidR="001E70A1" w:rsidRDefault="001E70A1">
      <w:pPr>
        <w:pStyle w:val="Nagwek20"/>
        <w:keepNext/>
        <w:keepLines/>
        <w:numPr>
          <w:ilvl w:val="0"/>
          <w:numId w:val="1"/>
        </w:numPr>
        <w:spacing w:after="240"/>
      </w:pPr>
    </w:p>
    <w:p w:rsidR="001E70A1" w:rsidRDefault="002E0E59">
      <w:pPr>
        <w:pStyle w:val="Teksttreci0"/>
        <w:spacing w:after="320" w:line="257" w:lineRule="auto"/>
        <w:ind w:left="440"/>
        <w:jc w:val="both"/>
      </w:pPr>
      <w:r>
        <w:t>Dokonuje się zmian w planie wydatków budżetu Gminy Węgliniec na 2022rok zgodnie z</w:t>
      </w:r>
      <w:r>
        <w:br/>
        <w:t>załącznikiem do niniejszego Zarządzenia.</w:t>
      </w:r>
    </w:p>
    <w:p w:rsidR="001E70A1" w:rsidRDefault="001E70A1">
      <w:pPr>
        <w:pStyle w:val="Nagwek20"/>
        <w:keepNext/>
        <w:keepLines/>
        <w:numPr>
          <w:ilvl w:val="0"/>
          <w:numId w:val="1"/>
        </w:numPr>
      </w:pPr>
    </w:p>
    <w:p w:rsidR="001E70A1" w:rsidRDefault="002E0E59">
      <w:pPr>
        <w:pStyle w:val="Teksttreci0"/>
        <w:ind w:firstLine="440"/>
        <w:jc w:val="both"/>
      </w:pPr>
      <w:r>
        <w:t>Plan po zmianach na 2022r. wynosi:</w:t>
      </w:r>
    </w:p>
    <w:p w:rsidR="001E70A1" w:rsidRDefault="002E0E59">
      <w:pPr>
        <w:pStyle w:val="Teksttreci0"/>
        <w:numPr>
          <w:ilvl w:val="0"/>
          <w:numId w:val="2"/>
        </w:numPr>
        <w:tabs>
          <w:tab w:val="left" w:pos="701"/>
          <w:tab w:val="left" w:pos="6927"/>
        </w:tabs>
        <w:ind w:firstLine="440"/>
        <w:jc w:val="both"/>
      </w:pPr>
      <w:r>
        <w:t>po stronie dochodów 43.949.989,08z</w:t>
      </w:r>
      <w:r>
        <w:t>ł, w tym: bieżące -</w:t>
      </w:r>
      <w:r>
        <w:tab/>
        <w:t>37.263.719,50zł, majątkowe -</w:t>
      </w:r>
    </w:p>
    <w:p w:rsidR="001E70A1" w:rsidRDefault="002E0E59">
      <w:pPr>
        <w:pStyle w:val="Teksttreci0"/>
        <w:ind w:firstLine="440"/>
        <w:jc w:val="both"/>
      </w:pPr>
      <w:r>
        <w:t>6.686.269,58zł</w:t>
      </w:r>
    </w:p>
    <w:p w:rsidR="001E70A1" w:rsidRDefault="002E0E59">
      <w:pPr>
        <w:pStyle w:val="Teksttreci0"/>
        <w:numPr>
          <w:ilvl w:val="0"/>
          <w:numId w:val="2"/>
        </w:numPr>
        <w:tabs>
          <w:tab w:val="left" w:pos="705"/>
          <w:tab w:val="left" w:pos="6927"/>
        </w:tabs>
        <w:ind w:firstLine="440"/>
        <w:jc w:val="both"/>
      </w:pPr>
      <w:r>
        <w:t>po stronie wydatków 48.273.589,08zł, w tym: bieżące -</w:t>
      </w:r>
      <w:r>
        <w:tab/>
        <w:t>37.119.520,74zł, majątkowe -</w:t>
      </w:r>
    </w:p>
    <w:p w:rsidR="001E70A1" w:rsidRDefault="002E0E59">
      <w:pPr>
        <w:pStyle w:val="Teksttreci0"/>
        <w:ind w:firstLine="440"/>
        <w:jc w:val="both"/>
      </w:pPr>
      <w:r>
        <w:t>11.154.068,34zł.</w:t>
      </w:r>
    </w:p>
    <w:p w:rsidR="001E70A1" w:rsidRDefault="002E0E59">
      <w:pPr>
        <w:pStyle w:val="Nagwek20"/>
        <w:keepNext/>
        <w:keepLines/>
        <w:spacing w:line="230" w:lineRule="auto"/>
      </w:pPr>
      <w:bookmarkStart w:id="2" w:name="bookmark11"/>
      <w:r>
        <w:t>§3</w:t>
      </w:r>
      <w:bookmarkEnd w:id="2"/>
    </w:p>
    <w:p w:rsidR="001E70A1" w:rsidRDefault="002E0E59">
      <w:pPr>
        <w:pStyle w:val="Teksttreci0"/>
        <w:spacing w:after="580"/>
        <w:ind w:firstLine="440"/>
        <w:jc w:val="both"/>
      </w:pPr>
      <w:r>
        <w:t>Zarządzenie wchodzi w życie z dniem wydania.</w:t>
      </w:r>
    </w:p>
    <w:p w:rsidR="001E70A1" w:rsidRDefault="002E0E59">
      <w:pPr>
        <w:pStyle w:val="Nagwek10"/>
        <w:keepNext/>
        <w:keepLines/>
        <w:spacing w:after="280"/>
      </w:pPr>
      <w:bookmarkStart w:id="3" w:name="bookmark13"/>
      <w:r>
        <w:rPr>
          <w:rFonts w:ascii="Times New Roman" w:eastAsia="Times New Roman" w:hAnsi="Times New Roman" w:cs="Times New Roman"/>
        </w:rPr>
        <w:t>Uzasadnienie</w:t>
      </w:r>
      <w:bookmarkEnd w:id="3"/>
    </w:p>
    <w:p w:rsidR="001E70A1" w:rsidRDefault="002E0E59">
      <w:pPr>
        <w:pStyle w:val="Teksttreci0"/>
        <w:ind w:left="440"/>
        <w:jc w:val="both"/>
      </w:pPr>
      <w:r>
        <w:rPr>
          <w:b/>
          <w:bCs/>
        </w:rPr>
        <w:t xml:space="preserve">W § 1 dokonuje się zmian </w:t>
      </w:r>
      <w:r>
        <w:rPr>
          <w:b/>
          <w:bCs/>
        </w:rPr>
        <w:t>planu wydatków o kwotę 0,00zł, z tego:</w:t>
      </w:r>
    </w:p>
    <w:p w:rsidR="001E70A1" w:rsidRDefault="002E0E59">
      <w:pPr>
        <w:pStyle w:val="Teksttreci0"/>
        <w:numPr>
          <w:ilvl w:val="0"/>
          <w:numId w:val="3"/>
        </w:numPr>
        <w:tabs>
          <w:tab w:val="left" w:pos="848"/>
        </w:tabs>
        <w:ind w:left="440"/>
        <w:jc w:val="both"/>
      </w:pPr>
      <w:r>
        <w:rPr>
          <w:b/>
          <w:bCs/>
        </w:rPr>
        <w:t xml:space="preserve">Zmniejszenia o kwotę </w:t>
      </w:r>
      <w:proofErr w:type="gramStart"/>
      <w:r>
        <w:rPr>
          <w:b/>
          <w:bCs/>
        </w:rPr>
        <w:t>90.427,OOzł</w:t>
      </w:r>
      <w:proofErr w:type="gramEnd"/>
      <w:r>
        <w:rPr>
          <w:b/>
          <w:bCs/>
        </w:rPr>
        <w:t>:</w:t>
      </w:r>
    </w:p>
    <w:p w:rsidR="001E70A1" w:rsidRDefault="002E0E59">
      <w:pPr>
        <w:pStyle w:val="Teksttreci0"/>
        <w:numPr>
          <w:ilvl w:val="1"/>
          <w:numId w:val="3"/>
        </w:numPr>
        <w:tabs>
          <w:tab w:val="left" w:pos="978"/>
        </w:tabs>
        <w:ind w:left="440"/>
        <w:jc w:val="both"/>
      </w:pPr>
      <w:r>
        <w:t xml:space="preserve">Dział 700 rozdział 70005 o kwotę </w:t>
      </w:r>
      <w:proofErr w:type="gramStart"/>
      <w:r>
        <w:t>25.000,OOzł</w:t>
      </w:r>
      <w:proofErr w:type="gramEnd"/>
      <w:r>
        <w:t>- przeniesienie między §§ klasyfikacji</w:t>
      </w:r>
      <w:r>
        <w:br/>
        <w:t>budżetowej wydatków w zakresie gospodarki gruntami i nieruchomościami.</w:t>
      </w:r>
    </w:p>
    <w:p w:rsidR="001E70A1" w:rsidRDefault="002E0E59">
      <w:pPr>
        <w:pStyle w:val="Teksttreci0"/>
        <w:numPr>
          <w:ilvl w:val="1"/>
          <w:numId w:val="3"/>
        </w:numPr>
        <w:tabs>
          <w:tab w:val="left" w:pos="1006"/>
        </w:tabs>
        <w:ind w:left="440"/>
        <w:jc w:val="both"/>
      </w:pPr>
      <w:r>
        <w:t xml:space="preserve">Dział 758 rozdział 75818 o </w:t>
      </w:r>
      <w:r>
        <w:t xml:space="preserve">kwotę </w:t>
      </w:r>
      <w:proofErr w:type="gramStart"/>
      <w:r>
        <w:t>49.267,OOzł</w:t>
      </w:r>
      <w:proofErr w:type="gramEnd"/>
      <w:r>
        <w:t xml:space="preserve"> - uruchomienie środków rezerw, z tego:</w:t>
      </w:r>
    </w:p>
    <w:p w:rsidR="001E70A1" w:rsidRDefault="002E0E59">
      <w:pPr>
        <w:pStyle w:val="Teksttreci0"/>
        <w:numPr>
          <w:ilvl w:val="0"/>
          <w:numId w:val="4"/>
        </w:numPr>
        <w:tabs>
          <w:tab w:val="left" w:pos="705"/>
        </w:tabs>
        <w:ind w:left="440"/>
        <w:jc w:val="both"/>
      </w:pPr>
      <w:r>
        <w:t xml:space="preserve">ogólnej </w:t>
      </w:r>
      <w:proofErr w:type="gramStart"/>
      <w:r>
        <w:t>1.658,OOzł</w:t>
      </w:r>
      <w:proofErr w:type="gramEnd"/>
      <w:r>
        <w:t>- na zapłatę za energię elektryczną w projekcie „Utworzenie nowych miejsc</w:t>
      </w:r>
      <w:r>
        <w:br/>
        <w:t xml:space="preserve">wychowania przedszkolnego” - koszty w rozdziale 80195 (plan </w:t>
      </w:r>
      <w:proofErr w:type="spellStart"/>
      <w:r>
        <w:t>UGiM</w:t>
      </w:r>
      <w:proofErr w:type="spellEnd"/>
      <w:r>
        <w:t>)</w:t>
      </w:r>
    </w:p>
    <w:p w:rsidR="001E70A1" w:rsidRDefault="002E0E59">
      <w:pPr>
        <w:pStyle w:val="Teksttreci0"/>
        <w:numPr>
          <w:ilvl w:val="0"/>
          <w:numId w:val="4"/>
        </w:numPr>
        <w:tabs>
          <w:tab w:val="left" w:pos="761"/>
        </w:tabs>
        <w:ind w:left="440"/>
        <w:jc w:val="both"/>
      </w:pPr>
      <w:r>
        <w:t xml:space="preserve">oświatowej </w:t>
      </w:r>
      <w:proofErr w:type="gramStart"/>
      <w:r>
        <w:t>46.109,OOzł</w:t>
      </w:r>
      <w:proofErr w:type="gramEnd"/>
      <w:r>
        <w:t>- na doskonalenie z</w:t>
      </w:r>
      <w:r>
        <w:t>awodowe i dokształcanie nauczycieli</w:t>
      </w:r>
    </w:p>
    <w:p w:rsidR="001E70A1" w:rsidRDefault="002E0E59">
      <w:pPr>
        <w:pStyle w:val="Teksttreci0"/>
        <w:numPr>
          <w:ilvl w:val="0"/>
          <w:numId w:val="4"/>
        </w:numPr>
        <w:tabs>
          <w:tab w:val="left" w:pos="701"/>
        </w:tabs>
        <w:ind w:left="440"/>
        <w:jc w:val="both"/>
      </w:pPr>
      <w:r>
        <w:t xml:space="preserve">inwestycyjnej </w:t>
      </w:r>
      <w:proofErr w:type="gramStart"/>
      <w:r>
        <w:t>1.500,OOzł</w:t>
      </w:r>
      <w:proofErr w:type="gramEnd"/>
      <w:r>
        <w:t>- na zadanie „Budowa nawierzchni drogi ul. Wesoła w Czerwonej</w:t>
      </w:r>
      <w:r>
        <w:br/>
        <w:t>Wodzie.”</w:t>
      </w:r>
    </w:p>
    <w:p w:rsidR="001E70A1" w:rsidRDefault="002E0E59">
      <w:pPr>
        <w:pStyle w:val="Teksttreci0"/>
        <w:numPr>
          <w:ilvl w:val="1"/>
          <w:numId w:val="3"/>
        </w:numPr>
        <w:tabs>
          <w:tab w:val="left" w:pos="1010"/>
        </w:tabs>
        <w:ind w:left="440"/>
        <w:jc w:val="both"/>
      </w:pPr>
      <w:r>
        <w:t xml:space="preserve">Dział 801 o kwotę </w:t>
      </w:r>
      <w:proofErr w:type="gramStart"/>
      <w:r>
        <w:t>16.160,OOzł</w:t>
      </w:r>
      <w:proofErr w:type="gramEnd"/>
      <w:r>
        <w:t>, z tego:</w:t>
      </w:r>
    </w:p>
    <w:p w:rsidR="001E70A1" w:rsidRDefault="002E0E59">
      <w:pPr>
        <w:pStyle w:val="Teksttreci0"/>
        <w:numPr>
          <w:ilvl w:val="0"/>
          <w:numId w:val="5"/>
        </w:numPr>
        <w:tabs>
          <w:tab w:val="left" w:pos="813"/>
        </w:tabs>
        <w:ind w:left="440"/>
        <w:jc w:val="both"/>
      </w:pPr>
      <w:r>
        <w:t xml:space="preserve">rozdział 80101 o kwotę 60,00zł- w SP Węgliniec - przesunięcie z § 4300hala- </w:t>
      </w:r>
      <w:r>
        <w:t>60,00złna § 4280</w:t>
      </w:r>
      <w:r>
        <w:br/>
        <w:t>hala -</w:t>
      </w:r>
      <w:proofErr w:type="gramStart"/>
      <w:r>
        <w:t>60,OOzł</w:t>
      </w:r>
      <w:proofErr w:type="gramEnd"/>
    </w:p>
    <w:p w:rsidR="001E70A1" w:rsidRDefault="002E0E59">
      <w:pPr>
        <w:pStyle w:val="Teksttreci0"/>
        <w:numPr>
          <w:ilvl w:val="0"/>
          <w:numId w:val="5"/>
        </w:numPr>
        <w:tabs>
          <w:tab w:val="left" w:pos="831"/>
        </w:tabs>
        <w:ind w:left="440"/>
        <w:jc w:val="both"/>
      </w:pPr>
      <w:r>
        <w:t xml:space="preserve">rozdział 80104 o kwotę </w:t>
      </w:r>
      <w:proofErr w:type="gramStart"/>
      <w:r>
        <w:t>6.400,OOzł</w:t>
      </w:r>
      <w:proofErr w:type="gramEnd"/>
      <w:r>
        <w:t>- przesunięcie między rozdziałami i paragrafami klasyfikacji</w:t>
      </w:r>
      <w:r>
        <w:br/>
        <w:t>budżetowej w Miejskim Przedszkolu Publicznym w Węglińcu (z § 4040-5.000,OOzł, § 4800-</w:t>
      </w:r>
      <w:r>
        <w:br/>
        <w:t>1.200,OOzł na § 4260-6.200,OOzł oraz z § 4710</w:t>
      </w:r>
      <w:r>
        <w:t>N-200,00zł na wydatki w rozdziale 80149 - § 4710N-</w:t>
      </w:r>
      <w:r>
        <w:br/>
        <w:t>200,OOzł)</w:t>
      </w:r>
    </w:p>
    <w:p w:rsidR="001E70A1" w:rsidRDefault="002E0E59">
      <w:pPr>
        <w:pStyle w:val="Teksttreci0"/>
        <w:numPr>
          <w:ilvl w:val="0"/>
          <w:numId w:val="5"/>
        </w:numPr>
        <w:tabs>
          <w:tab w:val="left" w:pos="809"/>
        </w:tabs>
        <w:ind w:left="440"/>
        <w:jc w:val="both"/>
      </w:pPr>
      <w:r>
        <w:t xml:space="preserve">rozdział 80148 o kwotę </w:t>
      </w:r>
      <w:proofErr w:type="gramStart"/>
      <w:r>
        <w:t>1.600,OOzł</w:t>
      </w:r>
      <w:proofErr w:type="gramEnd"/>
      <w:r>
        <w:t>- przesunięcie między paragrafami klasyfikacji budżetowej w</w:t>
      </w:r>
      <w:r>
        <w:br/>
        <w:t>Miejskim Przedszkolu Publicznym w Węglińcu (z § 4040-1.600,OOzł na § 4260-1.600,OOzł)</w:t>
      </w:r>
    </w:p>
    <w:p w:rsidR="001E70A1" w:rsidRDefault="002E0E59">
      <w:pPr>
        <w:pStyle w:val="Teksttreci0"/>
        <w:numPr>
          <w:ilvl w:val="0"/>
          <w:numId w:val="5"/>
        </w:numPr>
        <w:tabs>
          <w:tab w:val="left" w:pos="824"/>
        </w:tabs>
        <w:ind w:left="440"/>
        <w:jc w:val="both"/>
      </w:pPr>
      <w:r>
        <w:t>rozdział 80150 o</w:t>
      </w:r>
      <w:r>
        <w:t xml:space="preserve"> kwotę </w:t>
      </w:r>
      <w:proofErr w:type="gramStart"/>
      <w:r>
        <w:t>8.100,OOzł</w:t>
      </w:r>
      <w:proofErr w:type="gramEnd"/>
      <w:r>
        <w:t>- w SP Ruszów- przesunięcie z § 4800-8.100,OOzł na wydatki</w:t>
      </w:r>
      <w:r>
        <w:br/>
        <w:t>w rozdziale 80101 § 4800-8.100,OOzł.</w:t>
      </w:r>
    </w:p>
    <w:p w:rsidR="001E70A1" w:rsidRDefault="002E0E59">
      <w:pPr>
        <w:pStyle w:val="Teksttreci0"/>
        <w:numPr>
          <w:ilvl w:val="0"/>
          <w:numId w:val="3"/>
        </w:numPr>
        <w:tabs>
          <w:tab w:val="left" w:pos="858"/>
        </w:tabs>
        <w:ind w:left="440"/>
        <w:jc w:val="both"/>
      </w:pPr>
      <w:r>
        <w:rPr>
          <w:b/>
          <w:bCs/>
        </w:rPr>
        <w:t xml:space="preserve">Zwiększenia o kwotę </w:t>
      </w:r>
      <w:proofErr w:type="gramStart"/>
      <w:r>
        <w:rPr>
          <w:b/>
          <w:bCs/>
        </w:rPr>
        <w:t>90.427,OOzł</w:t>
      </w:r>
      <w:proofErr w:type="gramEnd"/>
      <w:r>
        <w:rPr>
          <w:b/>
          <w:bCs/>
        </w:rPr>
        <w:t>:</w:t>
      </w:r>
    </w:p>
    <w:p w:rsidR="001E70A1" w:rsidRDefault="002E0E59">
      <w:pPr>
        <w:pStyle w:val="Teksttreci0"/>
        <w:numPr>
          <w:ilvl w:val="1"/>
          <w:numId w:val="3"/>
        </w:numPr>
        <w:tabs>
          <w:tab w:val="left" w:pos="975"/>
        </w:tabs>
        <w:ind w:left="440"/>
        <w:jc w:val="both"/>
      </w:pPr>
      <w:r>
        <w:t xml:space="preserve">Dział 600, rozdział 60017 o kwotę </w:t>
      </w:r>
      <w:proofErr w:type="gramStart"/>
      <w:r>
        <w:t>1.500,OOzł</w:t>
      </w:r>
      <w:proofErr w:type="gramEnd"/>
      <w:r>
        <w:t>- zwiększenie środków na zadanie „Budowa</w:t>
      </w:r>
      <w:r>
        <w:br/>
        <w:t>nawierzchni drogi ul. Wes</w:t>
      </w:r>
      <w:r>
        <w:t>oła w Czerwonej Wodzie.”</w:t>
      </w:r>
      <w:r>
        <w:br w:type="page"/>
      </w:r>
    </w:p>
    <w:p w:rsidR="001E70A1" w:rsidRDefault="002E0E59">
      <w:pPr>
        <w:pStyle w:val="Teksttreci0"/>
        <w:numPr>
          <w:ilvl w:val="1"/>
          <w:numId w:val="3"/>
        </w:numPr>
        <w:tabs>
          <w:tab w:val="left" w:pos="1046"/>
        </w:tabs>
        <w:spacing w:line="259" w:lineRule="auto"/>
        <w:ind w:left="500" w:firstLine="40"/>
        <w:jc w:val="both"/>
      </w:pPr>
      <w:r>
        <w:lastRenderedPageBreak/>
        <w:t>Dział 700 rozdział 70005 o kwotę 25.000,00zł- przeniesienie między §§ klasyfikacji</w:t>
      </w:r>
      <w:r>
        <w:br/>
        <w:t>budżetowej wydatków w zakresie gospodarki gruntami i nieruchomościami.</w:t>
      </w:r>
    </w:p>
    <w:p w:rsidR="001E70A1" w:rsidRDefault="002E0E59">
      <w:pPr>
        <w:pStyle w:val="Teksttreci0"/>
        <w:numPr>
          <w:ilvl w:val="1"/>
          <w:numId w:val="3"/>
        </w:numPr>
        <w:tabs>
          <w:tab w:val="left" w:pos="1038"/>
        </w:tabs>
        <w:spacing w:line="259" w:lineRule="auto"/>
        <w:ind w:firstLine="500"/>
        <w:jc w:val="both"/>
      </w:pPr>
      <w:r>
        <w:t>Dział 801 o kwotę 63.927,00zł, z tego:</w:t>
      </w:r>
    </w:p>
    <w:p w:rsidR="001E70A1" w:rsidRDefault="002E0E59">
      <w:pPr>
        <w:pStyle w:val="Teksttreci0"/>
        <w:numPr>
          <w:ilvl w:val="0"/>
          <w:numId w:val="6"/>
        </w:numPr>
        <w:tabs>
          <w:tab w:val="left" w:pos="866"/>
        </w:tabs>
        <w:spacing w:line="259" w:lineRule="auto"/>
        <w:ind w:firstLine="500"/>
        <w:jc w:val="both"/>
      </w:pPr>
      <w:r>
        <w:t xml:space="preserve">rozdział 80101 o kwotę </w:t>
      </w:r>
      <w:r>
        <w:t>8.160,00zł</w:t>
      </w:r>
    </w:p>
    <w:p w:rsidR="001E70A1" w:rsidRDefault="002E0E59">
      <w:pPr>
        <w:pStyle w:val="Teksttreci0"/>
        <w:spacing w:line="259" w:lineRule="auto"/>
        <w:ind w:firstLine="500"/>
      </w:pPr>
      <w:r>
        <w:t xml:space="preserve">- </w:t>
      </w:r>
      <w:proofErr w:type="gramStart"/>
      <w:r>
        <w:t>60,OOzł</w:t>
      </w:r>
      <w:proofErr w:type="gramEnd"/>
      <w:r>
        <w:t xml:space="preserve"> w SP Węgliniec - przesunięcie z § 4300hala- 60,00zł na § 4280 hala -60,OOzł</w:t>
      </w:r>
    </w:p>
    <w:p w:rsidR="001E70A1" w:rsidRDefault="002E0E59">
      <w:pPr>
        <w:pStyle w:val="Teksttreci0"/>
        <w:spacing w:line="259" w:lineRule="auto"/>
        <w:ind w:left="500" w:firstLine="40"/>
        <w:jc w:val="both"/>
      </w:pPr>
      <w:r>
        <w:t>-8.100,00zł w SP Ruszów - na § 4800</w:t>
      </w:r>
    </w:p>
    <w:p w:rsidR="001E70A1" w:rsidRDefault="002E0E59">
      <w:pPr>
        <w:pStyle w:val="Teksttreci0"/>
        <w:numPr>
          <w:ilvl w:val="0"/>
          <w:numId w:val="6"/>
        </w:numPr>
        <w:tabs>
          <w:tab w:val="left" w:pos="887"/>
        </w:tabs>
        <w:spacing w:line="259" w:lineRule="auto"/>
        <w:ind w:left="500" w:firstLine="40"/>
        <w:jc w:val="both"/>
      </w:pPr>
      <w:r>
        <w:t>rozdział 80104 o kwotę 6.200,00zł- w Miejskim Przedszkolu Publicznym w Węglińcu na 6</w:t>
      </w:r>
      <w:r>
        <w:br/>
        <w:t xml:space="preserve">4260-6.200, </w:t>
      </w:r>
      <w:proofErr w:type="spellStart"/>
      <w:r>
        <w:t>OOzł</w:t>
      </w:r>
      <w:proofErr w:type="spellEnd"/>
    </w:p>
    <w:p w:rsidR="001E70A1" w:rsidRDefault="002E0E59">
      <w:pPr>
        <w:pStyle w:val="Teksttreci0"/>
        <w:numPr>
          <w:ilvl w:val="0"/>
          <w:numId w:val="6"/>
        </w:numPr>
        <w:tabs>
          <w:tab w:val="left" w:pos="873"/>
        </w:tabs>
        <w:spacing w:line="259" w:lineRule="auto"/>
        <w:ind w:left="500" w:firstLine="40"/>
        <w:jc w:val="both"/>
      </w:pPr>
      <w:r>
        <w:t>rozdział 80146 o kwot</w:t>
      </w:r>
      <w:r>
        <w:t xml:space="preserve">ę </w:t>
      </w:r>
      <w:proofErr w:type="gramStart"/>
      <w:r>
        <w:t>46.109,OOzł</w:t>
      </w:r>
      <w:proofErr w:type="gramEnd"/>
      <w:r>
        <w:t xml:space="preserve">- na doskonalenie zawodowe i dokształcanie </w:t>
      </w:r>
      <w:proofErr w:type="spellStart"/>
      <w:r>
        <w:t>nauczycieli,z</w:t>
      </w:r>
      <w:proofErr w:type="spellEnd"/>
      <w:r>
        <w:br/>
        <w:t>tego:</w:t>
      </w:r>
    </w:p>
    <w:p w:rsidR="001E70A1" w:rsidRDefault="002E0E59">
      <w:pPr>
        <w:pStyle w:val="Teksttreci0"/>
        <w:numPr>
          <w:ilvl w:val="0"/>
          <w:numId w:val="7"/>
        </w:numPr>
        <w:tabs>
          <w:tab w:val="left" w:pos="761"/>
        </w:tabs>
        <w:spacing w:line="259" w:lineRule="auto"/>
        <w:ind w:firstLine="500"/>
      </w:pPr>
      <w:proofErr w:type="gramStart"/>
      <w:r>
        <w:t>17.478,OOzł</w:t>
      </w:r>
      <w:proofErr w:type="gramEnd"/>
      <w:r>
        <w:t>- SP Węgliniec (§ 4410-6.880,OOzł, § 4700-10.598,OOzł)</w:t>
      </w:r>
    </w:p>
    <w:p w:rsidR="001E70A1" w:rsidRDefault="002E0E59">
      <w:pPr>
        <w:pStyle w:val="Teksttreci0"/>
        <w:numPr>
          <w:ilvl w:val="0"/>
          <w:numId w:val="7"/>
        </w:numPr>
        <w:tabs>
          <w:tab w:val="left" w:pos="758"/>
        </w:tabs>
        <w:spacing w:line="259" w:lineRule="auto"/>
        <w:ind w:firstLine="500"/>
      </w:pPr>
      <w:proofErr w:type="gramStart"/>
      <w:r>
        <w:t>14.921,OOzł</w:t>
      </w:r>
      <w:proofErr w:type="gramEnd"/>
      <w:r>
        <w:t>- SP Ruszów (§ 4300-4.400,OOzł, § 4410-3.400,OOzł, § 4700-7.121,OOzł)</w:t>
      </w:r>
    </w:p>
    <w:p w:rsidR="001E70A1" w:rsidRDefault="002E0E59">
      <w:pPr>
        <w:pStyle w:val="Teksttreci0"/>
        <w:numPr>
          <w:ilvl w:val="0"/>
          <w:numId w:val="7"/>
        </w:numPr>
        <w:tabs>
          <w:tab w:val="left" w:pos="761"/>
        </w:tabs>
        <w:spacing w:line="259" w:lineRule="auto"/>
        <w:ind w:firstLine="500"/>
      </w:pPr>
      <w:proofErr w:type="gramStart"/>
      <w:r>
        <w:t>8.781,OOzł</w:t>
      </w:r>
      <w:proofErr w:type="gramEnd"/>
      <w:r>
        <w:t xml:space="preserve"> - SP Czerwona Woda(§ 4</w:t>
      </w:r>
      <w:r>
        <w:t>300-5.641,OOzł, § 4410-740,OOzł, § 4700-2.400,OOzł)</w:t>
      </w:r>
    </w:p>
    <w:p w:rsidR="001E70A1" w:rsidRDefault="002E0E59">
      <w:pPr>
        <w:pStyle w:val="Teksttreci0"/>
        <w:numPr>
          <w:ilvl w:val="0"/>
          <w:numId w:val="7"/>
        </w:numPr>
        <w:tabs>
          <w:tab w:val="left" w:pos="758"/>
        </w:tabs>
        <w:spacing w:line="259" w:lineRule="auto"/>
        <w:ind w:firstLine="500"/>
      </w:pPr>
      <w:proofErr w:type="gramStart"/>
      <w:r>
        <w:t>4.929,OOzł</w:t>
      </w:r>
      <w:proofErr w:type="gramEnd"/>
      <w:r>
        <w:t xml:space="preserve"> - Miejskie Przedszkole Publiczne (§ 4410-300,OOzł, § 4700-4.629,OOzł)</w:t>
      </w:r>
    </w:p>
    <w:p w:rsidR="001E70A1" w:rsidRDefault="002E0E59">
      <w:pPr>
        <w:pStyle w:val="Teksttreci0"/>
        <w:numPr>
          <w:ilvl w:val="0"/>
          <w:numId w:val="6"/>
        </w:numPr>
        <w:tabs>
          <w:tab w:val="left" w:pos="884"/>
        </w:tabs>
        <w:spacing w:line="259" w:lineRule="auto"/>
        <w:ind w:left="500" w:firstLine="40"/>
        <w:jc w:val="both"/>
      </w:pPr>
      <w:r>
        <w:t xml:space="preserve">rozdział 80148 o kwotę </w:t>
      </w:r>
      <w:proofErr w:type="gramStart"/>
      <w:r>
        <w:t>1.600,OOzł</w:t>
      </w:r>
      <w:proofErr w:type="gramEnd"/>
      <w:r>
        <w:t>- przesunięcie między paragrafami klasyfikacji budżetowej w</w:t>
      </w:r>
      <w:r>
        <w:br/>
        <w:t xml:space="preserve">Miejskim </w:t>
      </w:r>
      <w:r>
        <w:t>Przedszkolu Publicznym w Węglińcu (z § 4040-1.600,OOzł na § 4260-1.600,OOzł)</w:t>
      </w:r>
    </w:p>
    <w:p w:rsidR="001E70A1" w:rsidRDefault="002E0E59">
      <w:pPr>
        <w:pStyle w:val="Teksttreci0"/>
        <w:numPr>
          <w:ilvl w:val="0"/>
          <w:numId w:val="6"/>
        </w:numPr>
        <w:tabs>
          <w:tab w:val="left" w:pos="873"/>
        </w:tabs>
        <w:spacing w:line="259" w:lineRule="auto"/>
        <w:ind w:left="500" w:firstLine="40"/>
        <w:jc w:val="both"/>
      </w:pPr>
      <w:r>
        <w:t xml:space="preserve">rozdział 80149 - </w:t>
      </w:r>
      <w:proofErr w:type="gramStart"/>
      <w:r>
        <w:t>200,OOzł</w:t>
      </w:r>
      <w:proofErr w:type="gramEnd"/>
      <w:r>
        <w:t xml:space="preserve"> w Miejskim Przedszkolu Publicznym w Węglińcu na § 4710N-</w:t>
      </w:r>
      <w:r>
        <w:br/>
        <w:t>200,OOzł</w:t>
      </w:r>
    </w:p>
    <w:p w:rsidR="001E70A1" w:rsidRDefault="002E0E59">
      <w:pPr>
        <w:pStyle w:val="Teksttreci0"/>
        <w:numPr>
          <w:ilvl w:val="0"/>
          <w:numId w:val="6"/>
        </w:numPr>
        <w:tabs>
          <w:tab w:val="left" w:pos="844"/>
        </w:tabs>
        <w:spacing w:after="940" w:line="259" w:lineRule="auto"/>
        <w:ind w:left="500" w:firstLine="40"/>
        <w:jc w:val="both"/>
      </w:pPr>
      <w:r>
        <w:t xml:space="preserve">rozdział 80195 - </w:t>
      </w:r>
      <w:proofErr w:type="gramStart"/>
      <w:r>
        <w:t>1.658,OOzł</w:t>
      </w:r>
      <w:proofErr w:type="gramEnd"/>
      <w:r>
        <w:t xml:space="preserve">- na zapłatę za energię elektryczną w projekcie „Utworzenie </w:t>
      </w:r>
      <w:r>
        <w:t>nowych</w:t>
      </w:r>
      <w:r>
        <w:br/>
        <w:t xml:space="preserve">miejsc wychowania przedszkolnego” - (plan </w:t>
      </w:r>
      <w:proofErr w:type="spellStart"/>
      <w:r>
        <w:t>UGiM</w:t>
      </w:r>
      <w:proofErr w:type="spellEnd"/>
      <w:r>
        <w:t>)</w:t>
      </w:r>
    </w:p>
    <w:p w:rsidR="001E70A1" w:rsidRDefault="002E0E59">
      <w:pPr>
        <w:pStyle w:val="Teksttreci30"/>
      </w:pPr>
      <w:proofErr w:type="spellStart"/>
      <w:r>
        <w:t>sporz.</w:t>
      </w:r>
      <w:proofErr w:type="gramStart"/>
      <w:r>
        <w:t>J.Zawisza</w:t>
      </w:r>
      <w:proofErr w:type="spellEnd"/>
      <w:proofErr w:type="gramEnd"/>
    </w:p>
    <w:p w:rsidR="001E70A1" w:rsidRDefault="001E70A1">
      <w:pPr>
        <w:jc w:val="center"/>
        <w:rPr>
          <w:noProof/>
        </w:rPr>
      </w:pPr>
    </w:p>
    <w:p w:rsidR="00C57E8A" w:rsidRDefault="00C57E8A">
      <w:pPr>
        <w:jc w:val="center"/>
        <w:rPr>
          <w:sz w:val="2"/>
          <w:szCs w:val="2"/>
        </w:rPr>
        <w:sectPr w:rsidR="00C57E8A">
          <w:footerReference w:type="default" r:id="rId7"/>
          <w:pgSz w:w="11900" w:h="16840"/>
          <w:pgMar w:top="788" w:right="1099" w:bottom="1103" w:left="559" w:header="360" w:footer="3" w:gutter="0"/>
          <w:pgNumType w:start="1"/>
          <w:cols w:space="720"/>
          <w:noEndnote/>
          <w:docGrid w:linePitch="360"/>
        </w:sectPr>
      </w:pPr>
      <w:bookmarkStart w:id="4" w:name="_GoBack"/>
      <w:bookmarkEnd w:id="4"/>
    </w:p>
    <w:p w:rsidR="001E70A1" w:rsidRDefault="002E0E59">
      <w:pPr>
        <w:pStyle w:val="Teksttreci20"/>
      </w:pPr>
      <w:r>
        <w:rPr>
          <w:b/>
          <w:bCs/>
        </w:rPr>
        <w:lastRenderedPageBreak/>
        <w:t>Zmiana planu wydatków na 2022rok</w:t>
      </w:r>
    </w:p>
    <w:p w:rsidR="001E70A1" w:rsidRDefault="002E0E59">
      <w:pPr>
        <w:pStyle w:val="Teksttreci20"/>
      </w:pPr>
      <w:r>
        <w:t xml:space="preserve">Załącznik do Zarządzenia nr 13/2022 Burmistrza Gminy i Miasta </w:t>
      </w:r>
      <w:r>
        <w:t>Węgliniec z dnia 18.02.2022r.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6"/>
        <w:gridCol w:w="1260"/>
        <w:gridCol w:w="1246"/>
        <w:gridCol w:w="4525"/>
        <w:gridCol w:w="2099"/>
        <w:gridCol w:w="2084"/>
        <w:gridCol w:w="2135"/>
      </w:tblGrid>
      <w:tr w:rsidR="001E70A1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22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22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left="1980" w:firstLine="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44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68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540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Po zmianie</w:t>
            </w:r>
          </w:p>
        </w:tc>
      </w:tr>
      <w:tr w:rsidR="001E70A1">
        <w:tblPrEx>
          <w:tblCellMar>
            <w:top w:w="0" w:type="dxa"/>
            <w:bottom w:w="0" w:type="dxa"/>
          </w:tblCellMar>
        </w:tblPrEx>
        <w:trPr>
          <w:trHeight w:hRule="exact" w:val="241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E70A1" w:rsidRDefault="002E0E5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600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1E70A1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1E70A1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E70A1" w:rsidRDefault="002E0E5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Transport i łączność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E70A1" w:rsidRDefault="002E0E59">
            <w:pPr>
              <w:pStyle w:val="Inne0"/>
              <w:spacing w:line="240" w:lineRule="auto"/>
              <w:ind w:left="104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5135150,00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1 500,00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0A1" w:rsidRDefault="002E0E59">
            <w:pPr>
              <w:pStyle w:val="Inne0"/>
              <w:spacing w:line="240" w:lineRule="auto"/>
              <w:ind w:left="104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5 136 650,00</w:t>
            </w:r>
          </w:p>
        </w:tc>
      </w:tr>
      <w:tr w:rsidR="001E70A1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1E70A1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60017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1E70A1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Drogi wewnętrzne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522 600,00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1 500,00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524 100,00</w:t>
            </w:r>
          </w:p>
        </w:tc>
      </w:tr>
      <w:tr w:rsidR="001E70A1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E70A1" w:rsidRDefault="001E70A1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1E70A1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6050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Wydatki inwestycyjne jednostek </w:t>
            </w:r>
            <w:r>
              <w:rPr>
                <w:rFonts w:ascii="Arial" w:eastAsia="Arial" w:hAnsi="Arial" w:cs="Arial"/>
                <w:sz w:val="16"/>
                <w:szCs w:val="16"/>
              </w:rPr>
              <w:t>budżetowych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522 600,00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1 500,00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524 100,00</w:t>
            </w:r>
          </w:p>
        </w:tc>
      </w:tr>
      <w:tr w:rsidR="001E70A1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E70A1" w:rsidRDefault="002E0E5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1E70A1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1E70A1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E70A1" w:rsidRDefault="002E0E5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Gospodarka mieszkaniowa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E70A1" w:rsidRDefault="002E0E59">
            <w:pPr>
              <w:pStyle w:val="Inne0"/>
              <w:spacing w:line="240" w:lineRule="auto"/>
              <w:ind w:left="104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1 768 758,88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0A1" w:rsidRDefault="002E0E59">
            <w:pPr>
              <w:pStyle w:val="Inne0"/>
              <w:spacing w:line="240" w:lineRule="auto"/>
              <w:ind w:left="104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1 768 758,88</w:t>
            </w:r>
          </w:p>
        </w:tc>
      </w:tr>
      <w:tr w:rsidR="001E70A1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1E70A1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70005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1E70A1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Gospodarka gruntami i nieruchomościami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229 025,00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229 025,00</w:t>
            </w:r>
          </w:p>
        </w:tc>
      </w:tr>
      <w:tr w:rsidR="001E70A1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E70A1" w:rsidRDefault="001E70A1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1E70A1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4210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63 114,00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-25 000,00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left="12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38 114,00</w:t>
            </w:r>
          </w:p>
        </w:tc>
      </w:tr>
      <w:tr w:rsidR="001E70A1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E70A1" w:rsidRDefault="001E70A1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1E70A1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62 500,00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25 000,00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left="12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87 500,00</w:t>
            </w:r>
          </w:p>
        </w:tc>
      </w:tr>
      <w:tr w:rsidR="001E70A1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758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1E70A1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1E70A1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Różne rozliczenia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760 749,00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-49 267,00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711 482,00</w:t>
            </w:r>
          </w:p>
        </w:tc>
      </w:tr>
      <w:tr w:rsidR="001E70A1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1E70A1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75818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1E70A1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Rezerwy ogólne i celowe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760 749,00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-49 267,00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711 482,00</w:t>
            </w:r>
          </w:p>
        </w:tc>
      </w:tr>
      <w:tr w:rsidR="001E70A1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E70A1" w:rsidRDefault="001E70A1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1E70A1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4810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Rezerwy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660 749,00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-47 767,00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612 982,00</w:t>
            </w:r>
          </w:p>
        </w:tc>
      </w:tr>
      <w:tr w:rsidR="001E70A1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E70A1" w:rsidRDefault="001E70A1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1E70A1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6800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Rezerwy na </w:t>
            </w:r>
            <w:r>
              <w:rPr>
                <w:rFonts w:ascii="Arial" w:eastAsia="Arial" w:hAnsi="Arial" w:cs="Arial"/>
                <w:sz w:val="16"/>
                <w:szCs w:val="16"/>
              </w:rPr>
              <w:t>inwestycje i zakupy inwestycyjne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100 000,00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-1 500,00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left="12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98 500,00</w:t>
            </w:r>
          </w:p>
        </w:tc>
      </w:tr>
      <w:tr w:rsidR="001E70A1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E70A1" w:rsidRDefault="002E0E5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801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1E70A1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1E70A1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E70A1" w:rsidRDefault="002E0E5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Oświata i wychowanie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13100 948,29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47 767,00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13 148 715,29</w:t>
            </w:r>
          </w:p>
        </w:tc>
      </w:tr>
      <w:tr w:rsidR="001E70A1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1E70A1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E70A1" w:rsidRDefault="002E0E59">
            <w:pPr>
              <w:pStyle w:val="Inne0"/>
              <w:spacing w:line="240" w:lineRule="auto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80101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1E70A1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E70A1" w:rsidRDefault="002E0E5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Szkoły podstawowe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E70A1" w:rsidRDefault="002E0E59">
            <w:pPr>
              <w:pStyle w:val="Inne0"/>
              <w:spacing w:line="240" w:lineRule="auto"/>
              <w:ind w:left="104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8 435 306,00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E70A1" w:rsidRDefault="002E0E59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8 100,00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0A1" w:rsidRDefault="002E0E59">
            <w:pPr>
              <w:pStyle w:val="Inne0"/>
              <w:spacing w:line="240" w:lineRule="auto"/>
              <w:ind w:left="104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8 443 406,00</w:t>
            </w:r>
          </w:p>
        </w:tc>
      </w:tr>
      <w:tr w:rsidR="001E70A1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E70A1" w:rsidRDefault="001E70A1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1E70A1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4280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zdrowotnych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9 204,00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9 264,00</w:t>
            </w:r>
          </w:p>
        </w:tc>
      </w:tr>
      <w:tr w:rsidR="001E70A1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E70A1" w:rsidRDefault="001E70A1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1E70A1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93 715,00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-60,00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93 655,00</w:t>
            </w:r>
          </w:p>
        </w:tc>
      </w:tr>
      <w:tr w:rsidR="001E70A1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E70A1" w:rsidRDefault="001E70A1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1E70A1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4800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Dodatkowe wynagrodzenie roczne nauczycieli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left="11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337 100,00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8 100,00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left="11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345 200,00</w:t>
            </w:r>
          </w:p>
        </w:tc>
      </w:tr>
      <w:tr w:rsidR="001E70A1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E70A1" w:rsidRDefault="001E70A1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80104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1E70A1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Przedszkola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1 737 679,00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-200,00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1 737 479,00</w:t>
            </w:r>
          </w:p>
        </w:tc>
      </w:tr>
      <w:tr w:rsidR="001E70A1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E70A1" w:rsidRDefault="001E70A1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1E70A1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E70A1" w:rsidRDefault="002E0E5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4040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E70A1" w:rsidRDefault="002E0E5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Dodatkowe wynagrodzenie roczne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E70A1" w:rsidRDefault="002E0E59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16 000,00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E70A1" w:rsidRDefault="002E0E59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-5 </w:t>
            </w:r>
            <w:r>
              <w:rPr>
                <w:rFonts w:ascii="Arial" w:eastAsia="Arial" w:hAnsi="Arial" w:cs="Arial"/>
                <w:sz w:val="16"/>
                <w:szCs w:val="16"/>
              </w:rPr>
              <w:t>000,00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E70A1" w:rsidRDefault="002E0E59">
            <w:pPr>
              <w:pStyle w:val="Inne0"/>
              <w:spacing w:line="240" w:lineRule="auto"/>
              <w:ind w:left="12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11 000,00</w:t>
            </w:r>
          </w:p>
        </w:tc>
      </w:tr>
      <w:tr w:rsidR="001E70A1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E70A1" w:rsidRDefault="001E70A1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1E70A1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4260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energii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18 240,00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left="136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6 200,00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left="12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24 440,00</w:t>
            </w:r>
          </w:p>
        </w:tc>
      </w:tr>
      <w:tr w:rsidR="001E70A1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E70A1" w:rsidRDefault="001E70A1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1E70A1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4710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2 835,00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-200,00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left="13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2 635,00</w:t>
            </w:r>
          </w:p>
        </w:tc>
      </w:tr>
      <w:tr w:rsidR="001E70A1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E70A1" w:rsidRDefault="001E70A1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1E70A1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4800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Dodatkowe wynagrodzenie roczne nauczycieli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36 000,00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-1 200,00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left="12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34 800,00</w:t>
            </w:r>
          </w:p>
        </w:tc>
      </w:tr>
      <w:tr w:rsidR="001E70A1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E70A1" w:rsidRDefault="001E70A1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80146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1E70A1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Dokształcanie i doskonalenie nauczycieli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left="172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46 109,00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left="12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46 109,00</w:t>
            </w:r>
          </w:p>
        </w:tc>
      </w:tr>
      <w:tr w:rsidR="001E70A1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E70A1" w:rsidRDefault="001E70A1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1E70A1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4300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left="172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10 041,00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left="12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10 041,00</w:t>
            </w:r>
          </w:p>
        </w:tc>
      </w:tr>
      <w:tr w:rsidR="001E70A1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E70A1" w:rsidRDefault="001E70A1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1E70A1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4410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Podróże służbowe krajowe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left="172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11 320,00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left="12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11 320,00</w:t>
            </w:r>
          </w:p>
        </w:tc>
      </w:tr>
      <w:tr w:rsidR="001E70A1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E70A1" w:rsidRDefault="001E70A1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1E70A1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70A1" w:rsidRDefault="002E0E59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4700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Szkolenia pracowników niebędących członkami korpusu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 xml:space="preserve">służby </w:t>
            </w:r>
            <w:r>
              <w:rPr>
                <w:rFonts w:ascii="Arial" w:eastAsia="Arial" w:hAnsi="Arial" w:cs="Arial"/>
                <w:sz w:val="16"/>
                <w:szCs w:val="16"/>
              </w:rPr>
              <w:t>cywilnej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70A1" w:rsidRDefault="002E0E59">
            <w:pPr>
              <w:pStyle w:val="Inne0"/>
              <w:spacing w:line="240" w:lineRule="auto"/>
              <w:ind w:left="172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24 748,00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0A1" w:rsidRDefault="002E0E59">
            <w:pPr>
              <w:pStyle w:val="Inne0"/>
              <w:spacing w:line="240" w:lineRule="auto"/>
              <w:ind w:left="12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24 748,00</w:t>
            </w:r>
          </w:p>
        </w:tc>
      </w:tr>
      <w:tr w:rsidR="001E70A1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E70A1" w:rsidRDefault="001E70A1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3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80148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1E70A1">
            <w:pPr>
              <w:rPr>
                <w:sz w:val="10"/>
                <w:szCs w:val="10"/>
              </w:rPr>
            </w:pP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Stołówki szkolne i przedszkolne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138 741,00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138 741,00</w:t>
            </w:r>
          </w:p>
        </w:tc>
      </w:tr>
      <w:tr w:rsidR="001E70A1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E70A1" w:rsidRDefault="001E70A1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1E70A1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4040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Dodatkowe wynagrodzenie roczne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left="13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7 000,00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-1 600,00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5 400,00</w:t>
            </w:r>
          </w:p>
        </w:tc>
      </w:tr>
      <w:tr w:rsidR="001E70A1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E70A1" w:rsidRDefault="001E70A1"/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E70A1" w:rsidRDefault="001E70A1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40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4260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energii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left="1280" w:firstLine="0"/>
              <w:jc w:val="both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14 708,00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1 600,00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left="1280"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16 308,00</w:t>
            </w:r>
          </w:p>
        </w:tc>
      </w:tr>
    </w:tbl>
    <w:p w:rsidR="001E70A1" w:rsidRDefault="002E0E59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2"/>
        <w:gridCol w:w="1246"/>
        <w:gridCol w:w="4529"/>
        <w:gridCol w:w="2102"/>
        <w:gridCol w:w="2088"/>
        <w:gridCol w:w="2120"/>
      </w:tblGrid>
      <w:tr w:rsidR="001E70A1">
        <w:tblPrEx>
          <w:tblCellMar>
            <w:top w:w="0" w:type="dxa"/>
            <w:bottom w:w="0" w:type="dxa"/>
          </w:tblCellMar>
        </w:tblPrEx>
        <w:trPr>
          <w:trHeight w:hRule="exact" w:val="1026"/>
          <w:jc w:val="right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70A1" w:rsidRDefault="002E0E5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lastRenderedPageBreak/>
              <w:t>80149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1E70A1">
            <w:pPr>
              <w:rPr>
                <w:sz w:val="10"/>
                <w:szCs w:val="10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E70A1" w:rsidRDefault="002E0E5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Realizacja zadań </w:t>
            </w:r>
            <w:r>
              <w:rPr>
                <w:rFonts w:ascii="Arial" w:eastAsia="Arial" w:hAnsi="Arial" w:cs="Arial"/>
                <w:sz w:val="16"/>
                <w:szCs w:val="16"/>
              </w:rPr>
              <w:t>wymagających stosowania specjalnej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organizacji nauki i metod pracy dla dzieci w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przedszkolach, oddziałach przedszkolnych w szkołach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podstawowych i innych formach wychowania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przedszkolnego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55 391,00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55 591,00</w:t>
            </w:r>
          </w:p>
        </w:tc>
      </w:tr>
      <w:tr w:rsidR="001E70A1">
        <w:tblPrEx>
          <w:tblCellMar>
            <w:top w:w="0" w:type="dxa"/>
            <w:bottom w:w="0" w:type="dxa"/>
          </w:tblCellMar>
        </w:tblPrEx>
        <w:trPr>
          <w:trHeight w:hRule="exact" w:val="248"/>
          <w:jc w:val="right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1E70A1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4710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Wpłaty na PPK </w:t>
            </w:r>
            <w:r>
              <w:rPr>
                <w:rFonts w:ascii="Arial" w:eastAsia="Arial" w:hAnsi="Arial" w:cs="Arial"/>
                <w:sz w:val="16"/>
                <w:szCs w:val="16"/>
              </w:rPr>
              <w:t>finansowane przez podmiot zatrudniający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200,00</w:t>
            </w:r>
          </w:p>
        </w:tc>
      </w:tr>
      <w:tr w:rsidR="001E70A1">
        <w:tblPrEx>
          <w:tblCellMar>
            <w:top w:w="0" w:type="dxa"/>
            <w:bottom w:w="0" w:type="dxa"/>
          </w:tblCellMar>
        </w:tblPrEx>
        <w:trPr>
          <w:trHeight w:hRule="exact" w:val="623"/>
          <w:jc w:val="right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70A1" w:rsidRDefault="002E0E5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80150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1E70A1">
            <w:pPr>
              <w:rPr>
                <w:sz w:val="10"/>
                <w:szCs w:val="10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Realizacja zadań wymagających stosowania specjalnej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organizacji nauki i metod pracy dla dzieci i młodzieży w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szkołach podstawowych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835 683,00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-8 100,00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827 583,00</w:t>
            </w:r>
          </w:p>
        </w:tc>
      </w:tr>
      <w:tr w:rsidR="001E70A1">
        <w:tblPrEx>
          <w:tblCellMar>
            <w:top w:w="0" w:type="dxa"/>
            <w:bottom w:w="0" w:type="dxa"/>
          </w:tblCellMar>
        </w:tblPrEx>
        <w:trPr>
          <w:trHeight w:hRule="exact" w:val="252"/>
          <w:jc w:val="right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1E70A1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4800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Dodatkowe </w:t>
            </w:r>
            <w:r>
              <w:rPr>
                <w:rFonts w:ascii="Arial" w:eastAsia="Arial" w:hAnsi="Arial" w:cs="Arial"/>
                <w:sz w:val="16"/>
                <w:szCs w:val="16"/>
              </w:rPr>
              <w:t>wynagrodzenie roczne nauczycieli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41 500,00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-8 100,00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33 400,00</w:t>
            </w:r>
          </w:p>
        </w:tc>
      </w:tr>
      <w:tr w:rsidR="001E70A1">
        <w:tblPrEx>
          <w:tblCellMar>
            <w:top w:w="0" w:type="dxa"/>
            <w:bottom w:w="0" w:type="dxa"/>
          </w:tblCellMar>
        </w:tblPrEx>
        <w:trPr>
          <w:trHeight w:hRule="exact" w:val="234"/>
          <w:jc w:val="right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80195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1E70A1">
            <w:pPr>
              <w:rPr>
                <w:sz w:val="10"/>
                <w:szCs w:val="10"/>
              </w:rPr>
            </w:pP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479 812,29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1 658,00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481 470,29</w:t>
            </w:r>
          </w:p>
        </w:tc>
      </w:tr>
      <w:tr w:rsidR="001E70A1">
        <w:tblPrEx>
          <w:tblCellMar>
            <w:top w:w="0" w:type="dxa"/>
            <w:bottom w:w="0" w:type="dxa"/>
          </w:tblCellMar>
        </w:tblPrEx>
        <w:trPr>
          <w:trHeight w:hRule="exact" w:val="284"/>
          <w:jc w:val="right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E70A1" w:rsidRDefault="001E70A1">
            <w:pPr>
              <w:rPr>
                <w:sz w:val="10"/>
                <w:szCs w:val="10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4260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Zakup energii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1 658,00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1 658,00</w:t>
            </w:r>
          </w:p>
        </w:tc>
      </w:tr>
    </w:tbl>
    <w:p w:rsidR="001E70A1" w:rsidRDefault="001E70A1">
      <w:pPr>
        <w:spacing w:after="23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98"/>
        <w:gridCol w:w="2102"/>
        <w:gridCol w:w="2088"/>
        <w:gridCol w:w="2110"/>
      </w:tblGrid>
      <w:tr w:rsidR="001E70A1">
        <w:tblPrEx>
          <w:tblCellMar>
            <w:top w:w="0" w:type="dxa"/>
            <w:bottom w:w="0" w:type="dxa"/>
          </w:tblCellMar>
        </w:tblPrEx>
        <w:trPr>
          <w:trHeight w:hRule="exact" w:val="320"/>
          <w:jc w:val="center"/>
        </w:trPr>
        <w:tc>
          <w:tcPr>
            <w:tcW w:w="8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48 273 589,08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0A1" w:rsidRDefault="002E0E59">
            <w:pPr>
              <w:pStyle w:val="Inne0"/>
              <w:spacing w:line="240" w:lineRule="auto"/>
              <w:ind w:firstLine="0"/>
              <w:jc w:val="right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48 273 589,08</w:t>
            </w:r>
          </w:p>
        </w:tc>
      </w:tr>
    </w:tbl>
    <w:p w:rsidR="002E0E59" w:rsidRDefault="002E0E59"/>
    <w:sectPr w:rsidR="002E0E59">
      <w:footerReference w:type="default" r:id="rId8"/>
      <w:pgSz w:w="16840" w:h="11900" w:orient="landscape"/>
      <w:pgMar w:top="490" w:right="1421" w:bottom="2195" w:left="774" w:header="62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0E59" w:rsidRDefault="002E0E59">
      <w:r>
        <w:separator/>
      </w:r>
    </w:p>
  </w:endnote>
  <w:endnote w:type="continuationSeparator" w:id="0">
    <w:p w:rsidR="002E0E59" w:rsidRDefault="002E0E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70A1" w:rsidRDefault="002E0E59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6687185</wp:posOffset>
              </wp:positionH>
              <wp:positionV relativeFrom="page">
                <wp:posOffset>10144760</wp:posOffset>
              </wp:positionV>
              <wp:extent cx="34290" cy="105410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290" cy="105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1E70A1" w:rsidRDefault="002E0E59">
                          <w:pPr>
                            <w:pStyle w:val="Nagweklubstopka20"/>
                            <w:rPr>
                              <w:sz w:val="22"/>
                              <w:szCs w:val="22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2"/>
                              <w:szCs w:val="22"/>
                            </w:rPr>
                            <w:t>#</w: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26.54999999999995pt;margin-top:798.80000000000007pt;width:2.7000000000000002pt;height:8.3000000000000007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70A1" w:rsidRDefault="002E0E59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591820</wp:posOffset>
              </wp:positionH>
              <wp:positionV relativeFrom="page">
                <wp:posOffset>6700520</wp:posOffset>
              </wp:positionV>
              <wp:extent cx="9226550" cy="128270"/>
              <wp:effectExtent l="0" t="0" r="0" b="0"/>
              <wp:wrapNone/>
              <wp:docPr id="4" name="Shap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26550" cy="1282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1E70A1" w:rsidRDefault="002E0E59">
                          <w:pPr>
                            <w:pStyle w:val="Nagweklubstopka20"/>
                            <w:tabs>
                              <w:tab w:val="right" w:pos="14530"/>
                            </w:tabs>
                            <w:rPr>
                              <w:sz w:val="19"/>
                              <w:szCs w:val="19"/>
                            </w:rPr>
                          </w:pPr>
                          <w:proofErr w:type="spellStart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  <w:t xml:space="preserve"> z 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46.600000000000001pt;margin-top:527.60000000000002pt;width:726.5pt;height:10.1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45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>BeSTia</w:t>
                      <w:tab/>
                      <w:t xml:space="preserve">Strona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l-PL" w:eastAsia="pl-PL" w:bidi="pl-PL"/>
                      </w:rPr>
                      <w:t xml:space="preserve"> z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0E59" w:rsidRDefault="002E0E59"/>
  </w:footnote>
  <w:footnote w:type="continuationSeparator" w:id="0">
    <w:p w:rsidR="002E0E59" w:rsidRDefault="002E0E5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F75AF"/>
    <w:multiLevelType w:val="multilevel"/>
    <w:tmpl w:val="F8FC69A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16A72A1"/>
    <w:multiLevelType w:val="multilevel"/>
    <w:tmpl w:val="BCBAE1E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EA32D81"/>
    <w:multiLevelType w:val="multilevel"/>
    <w:tmpl w:val="CDFA672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FA43149"/>
    <w:multiLevelType w:val="multilevel"/>
    <w:tmpl w:val="FC2AA3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AB97130"/>
    <w:multiLevelType w:val="multilevel"/>
    <w:tmpl w:val="29506B6E"/>
    <w:lvl w:ilvl="0">
      <w:start w:val="1"/>
      <w:numFmt w:val="decimal"/>
      <w:lvlText w:val="§%1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1C9532C"/>
    <w:multiLevelType w:val="multilevel"/>
    <w:tmpl w:val="1564EB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71A02D2"/>
    <w:multiLevelType w:val="multilevel"/>
    <w:tmpl w:val="D15AFAA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0A1"/>
    <w:rsid w:val="001E70A1"/>
    <w:rsid w:val="002E0E59"/>
    <w:rsid w:val="00C5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6D465"/>
  <w15:docId w15:val="{5E015A6F-95C7-4694-A4E2-E21675F61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">
    <w:name w:val="Nagłówek #2_"/>
    <w:basedOn w:val="Domylnaczcionkaakapitu"/>
    <w:link w:val="Nagwek2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Nagwek20">
    <w:name w:val="Nagłówek #2"/>
    <w:basedOn w:val="Normalny"/>
    <w:link w:val="Nagwek2"/>
    <w:pPr>
      <w:jc w:val="center"/>
      <w:outlineLvl w:val="1"/>
    </w:pPr>
    <w:rPr>
      <w:rFonts w:ascii="Book Antiqua" w:eastAsia="Book Antiqua" w:hAnsi="Book Antiqua" w:cs="Book Antiqua"/>
      <w:sz w:val="28"/>
      <w:szCs w:val="2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line="262" w:lineRule="auto"/>
      <w:ind w:firstLine="6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10">
    <w:name w:val="Nagłówek #1"/>
    <w:basedOn w:val="Normalny"/>
    <w:link w:val="Nagwek1"/>
    <w:pPr>
      <w:spacing w:after="140"/>
      <w:jc w:val="center"/>
      <w:outlineLvl w:val="0"/>
    </w:pPr>
    <w:rPr>
      <w:rFonts w:ascii="Book Antiqua" w:eastAsia="Book Antiqua" w:hAnsi="Book Antiqua" w:cs="Book Antiqua"/>
      <w:b/>
      <w:bCs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after="80"/>
      <w:ind w:firstLine="500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Teksttreci20">
    <w:name w:val="Tekst treści (2)"/>
    <w:basedOn w:val="Normalny"/>
    <w:link w:val="Teksttreci2"/>
    <w:pPr>
      <w:spacing w:after="340"/>
    </w:pPr>
    <w:rPr>
      <w:rFonts w:ascii="Arial" w:eastAsia="Arial" w:hAnsi="Arial" w:cs="Arial"/>
      <w:sz w:val="19"/>
      <w:szCs w:val="19"/>
    </w:rPr>
  </w:style>
  <w:style w:type="paragraph" w:customStyle="1" w:styleId="Inne0">
    <w:name w:val="Inne"/>
    <w:basedOn w:val="Normalny"/>
    <w:link w:val="Inne"/>
    <w:pPr>
      <w:spacing w:line="262" w:lineRule="auto"/>
      <w:ind w:firstLine="6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943</Words>
  <Characters>5664</Characters>
  <Application>Microsoft Office Word</Application>
  <DocSecurity>0</DocSecurity>
  <Lines>47</Lines>
  <Paragraphs>13</Paragraphs>
  <ScaleCrop>false</ScaleCrop>
  <Company/>
  <LinksUpToDate>false</LinksUpToDate>
  <CharactersWithSpaces>6594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KM_C224e-20220228103235</dc:title>
  <dc:subject/>
  <dc:creator/>
  <cp:keywords/>
  <cp:lastModifiedBy>ABC</cp:lastModifiedBy>
  <cp:revision>2</cp:revision>
  <dcterms:created xsi:type="dcterms:W3CDTF">2022-02-28T08:46:00Z</dcterms:created>
  <dcterms:modified xsi:type="dcterms:W3CDTF">2022-02-28T08:47:00Z</dcterms:modified>
</cp:coreProperties>
</file>