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B42" w:rsidRDefault="00000000">
      <w:pPr>
        <w:pStyle w:val="Nagwek20"/>
        <w:keepNext/>
        <w:keepLines/>
        <w:tabs>
          <w:tab w:val="left" w:pos="3783"/>
        </w:tabs>
        <w:ind w:firstLine="500"/>
        <w:jc w:val="both"/>
        <w:rPr>
          <w:b w:val="0"/>
          <w:bCs w:val="0"/>
          <w:color w:val="F7748C"/>
        </w:rPr>
      </w:pPr>
      <w:bookmarkStart w:id="0" w:name="bookmark10"/>
      <w:r>
        <w:rPr>
          <w:b w:val="0"/>
          <w:bCs w:val="0"/>
          <w:color w:val="F7748C"/>
        </w:rPr>
        <w:tab/>
      </w:r>
    </w:p>
    <w:p w:rsidR="00DF1B42" w:rsidRDefault="00DF1B42">
      <w:pPr>
        <w:pStyle w:val="Nagwek20"/>
        <w:keepNext/>
        <w:keepLines/>
        <w:tabs>
          <w:tab w:val="left" w:pos="3783"/>
        </w:tabs>
        <w:ind w:firstLine="500"/>
        <w:jc w:val="both"/>
        <w:rPr>
          <w:b w:val="0"/>
          <w:bCs w:val="0"/>
          <w:color w:val="F7748C"/>
        </w:rPr>
      </w:pPr>
    </w:p>
    <w:p w:rsidR="006D378B" w:rsidRDefault="00DF1B42">
      <w:pPr>
        <w:pStyle w:val="Nagwek20"/>
        <w:keepNext/>
        <w:keepLines/>
        <w:tabs>
          <w:tab w:val="left" w:pos="3783"/>
        </w:tabs>
        <w:ind w:firstLine="500"/>
        <w:jc w:val="both"/>
      </w:pPr>
      <w:r>
        <w:rPr>
          <w:b w:val="0"/>
          <w:bCs w:val="0"/>
          <w:color w:val="F7748C"/>
        </w:rPr>
        <w:tab/>
      </w:r>
      <w:r w:rsidR="00000000">
        <w:t>Zarządzenie nr 29/2023</w:t>
      </w:r>
      <w:bookmarkEnd w:id="0"/>
    </w:p>
    <w:p w:rsidR="006D378B" w:rsidRDefault="00000000">
      <w:pPr>
        <w:pStyle w:val="Nagwek20"/>
        <w:keepNext/>
        <w:keepLines/>
      </w:pPr>
      <w:r>
        <w:t>Burmistrza Gminy i Miasta Węgliniec</w:t>
      </w:r>
      <w:r>
        <w:br/>
      </w:r>
      <w:r>
        <w:rPr>
          <w:b w:val="0"/>
          <w:bCs w:val="0"/>
        </w:rPr>
        <w:t>z dnia 28.04.2023r.</w:t>
      </w:r>
    </w:p>
    <w:p w:rsidR="006D378B" w:rsidRDefault="00000000">
      <w:pPr>
        <w:pStyle w:val="Teksttreci0"/>
        <w:spacing w:line="240" w:lineRule="auto"/>
        <w:ind w:firstLine="200"/>
        <w:jc w:val="both"/>
      </w:pPr>
      <w:r>
        <w:rPr>
          <w:b/>
          <w:bCs/>
        </w:rPr>
        <w:t>w sprawie zmian w budżecie</w:t>
      </w:r>
    </w:p>
    <w:p w:rsidR="006D378B" w:rsidRDefault="00000000">
      <w:pPr>
        <w:pStyle w:val="Teksttreci0"/>
        <w:spacing w:line="240" w:lineRule="auto"/>
        <w:ind w:left="200" w:firstLine="20"/>
        <w:jc w:val="both"/>
        <w:rPr>
          <w:sz w:val="20"/>
          <w:szCs w:val="20"/>
        </w:rPr>
      </w:pPr>
      <w:r>
        <w:rPr>
          <w:i/>
          <w:iCs/>
        </w:rPr>
        <w:t>Na podstawie art.30 ust.2 pkt 4) ustawy z dnia 8 marca 1990 r o samorządzie gminnym (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 xml:space="preserve">. Dz. U. z 2023r., poz. 40), art. 222 i 257 ustawy z dnia 27 sierpnia 2009r. o finansach publicznych (t. j. Dz. U. z 2022r. poz.1634 z późn.zm.) art. 28 ustawy z dnia 27.10.2022r. o zakupie preferencyjnym paliwa stałego dla gospodarstw domowych (Dz. U. z 2022r. poz.2236) oraz § 11 ust.2, 3 i 6 uchwały Rady Miejskiej Węglińca nr 972/LYII/22 z dnia 29.12.2022roku w sprawie budżetu Gminy Węgliniec na 2023rok </w:t>
      </w:r>
      <w:r>
        <w:rPr>
          <w:b/>
          <w:bCs/>
          <w:i/>
          <w:iCs/>
          <w:sz w:val="20"/>
          <w:szCs w:val="20"/>
        </w:rPr>
        <w:t>Burmistrz Gminy i Miasta Węgliniec zarządza, co następuje:</w:t>
      </w:r>
    </w:p>
    <w:p w:rsidR="006D378B" w:rsidRDefault="00000000">
      <w:pPr>
        <w:pStyle w:val="Nagwek30"/>
        <w:keepNext/>
        <w:keepLines/>
        <w:spacing w:after="220" w:line="276" w:lineRule="auto"/>
      </w:pPr>
      <w:bookmarkStart w:id="1" w:name="bookmark13"/>
      <w:r>
        <w:rPr>
          <w:color w:val="000000"/>
        </w:rPr>
        <w:t>§1</w:t>
      </w:r>
      <w:bookmarkEnd w:id="1"/>
    </w:p>
    <w:p w:rsidR="006D378B" w:rsidRDefault="00000000">
      <w:pPr>
        <w:pStyle w:val="Teksttreci0"/>
        <w:spacing w:line="254" w:lineRule="auto"/>
        <w:ind w:left="200" w:firstLine="20"/>
        <w:jc w:val="both"/>
      </w:pPr>
      <w:r>
        <w:t>Dokonuje się zmian w planie dochodów budżetu Gminy Węgliniec na 2023rok zgodnie z załącznikiem nr 1 do niniejszego Zarządzenia.</w:t>
      </w:r>
    </w:p>
    <w:p w:rsidR="006D378B" w:rsidRDefault="00000000">
      <w:pPr>
        <w:pStyle w:val="Nagwek30"/>
        <w:keepNext/>
        <w:keepLines/>
        <w:spacing w:line="223" w:lineRule="auto"/>
      </w:pPr>
      <w:bookmarkStart w:id="2" w:name="bookmark15"/>
      <w:r>
        <w:rPr>
          <w:color w:val="000000"/>
        </w:rPr>
        <w:t>§2</w:t>
      </w:r>
      <w:bookmarkEnd w:id="2"/>
    </w:p>
    <w:p w:rsidR="006D378B" w:rsidRDefault="00000000">
      <w:pPr>
        <w:pStyle w:val="Teksttreci0"/>
        <w:ind w:left="200" w:firstLine="20"/>
        <w:jc w:val="both"/>
      </w:pPr>
      <w:r>
        <w:t>Dokonuje się zmian w planie wydatków budżetu Gminy Węgliniec na 2023rok zgodnie z załącznikiem nr 2 do niniejszego Zarządzenia.</w:t>
      </w:r>
    </w:p>
    <w:p w:rsidR="006D378B" w:rsidRDefault="00000000">
      <w:pPr>
        <w:pStyle w:val="Nagwek30"/>
        <w:keepNext/>
        <w:keepLines/>
      </w:pPr>
      <w:bookmarkStart w:id="3" w:name="bookmark17"/>
      <w:r>
        <w:rPr>
          <w:color w:val="000000"/>
        </w:rPr>
        <w:t>§3</w:t>
      </w:r>
      <w:bookmarkEnd w:id="3"/>
    </w:p>
    <w:p w:rsidR="006D378B" w:rsidRDefault="00000000">
      <w:pPr>
        <w:pStyle w:val="Teksttreci0"/>
        <w:spacing w:line="259" w:lineRule="auto"/>
        <w:ind w:left="200" w:firstLine="20"/>
        <w:jc w:val="both"/>
      </w:pPr>
      <w:r>
        <w:t>Dokonuje się zmian w planie finansowym wydzielonego rachunku dochodów z Funduszu Pomocy zgodnie z załącznikiem nr 3 do niniejszego Zarządzenia.</w:t>
      </w:r>
    </w:p>
    <w:p w:rsidR="006D378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14300" distB="0" distL="0" distR="0" simplePos="0" relativeHeight="12582937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114300</wp:posOffset>
                </wp:positionV>
                <wp:extent cx="3996055" cy="18656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1865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78B" w:rsidRDefault="00000000">
                            <w:pPr>
                              <w:pStyle w:val="Nagwek30"/>
                              <w:keepNext/>
                              <w:keepLines/>
                            </w:pPr>
                            <w:bookmarkStart w:id="4" w:name="bookmark0"/>
                            <w:r>
                              <w:rPr>
                                <w:color w:val="000000"/>
                              </w:rPr>
                              <w:t>§4</w:t>
                            </w:r>
                            <w:bookmarkEnd w:id="4"/>
                          </w:p>
                          <w:p w:rsidR="006D378B" w:rsidRDefault="00000000">
                            <w:pPr>
                              <w:pStyle w:val="Teksttreci0"/>
                              <w:spacing w:line="259" w:lineRule="auto"/>
                              <w:jc w:val="both"/>
                            </w:pPr>
                            <w:r>
                              <w:t>Plan po zmianach na 2023r. wynosi:</w:t>
                            </w:r>
                          </w:p>
                          <w:p w:rsidR="006D378B" w:rsidRDefault="00000000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line="259" w:lineRule="auto"/>
                              <w:jc w:val="both"/>
                            </w:pPr>
                            <w:r>
                              <w:t>po stronie dochodów 49.629.999,52zł, w tym: bieżące -</w:t>
                            </w:r>
                          </w:p>
                          <w:p w:rsidR="006D378B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11.914.805,OOzł</w:t>
                            </w:r>
                          </w:p>
                          <w:p w:rsidR="006D378B" w:rsidRDefault="00000000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line="259" w:lineRule="auto"/>
                              <w:jc w:val="both"/>
                            </w:pPr>
                            <w:r>
                              <w:t>po stronie wydatków 59.736.792,59zł, w tym: bieżące - 20.392.187,OOzł.</w:t>
                            </w:r>
                          </w:p>
                          <w:p w:rsidR="006D378B" w:rsidRDefault="00000000">
                            <w:pPr>
                              <w:pStyle w:val="Nagwek30"/>
                              <w:keepNext/>
                              <w:keepLines/>
                            </w:pPr>
                            <w:bookmarkStart w:id="5" w:name="bookmark2"/>
                            <w:r>
                              <w:rPr>
                                <w:color w:val="000000"/>
                              </w:rPr>
                              <w:t>§5</w:t>
                            </w:r>
                            <w:bookmarkEnd w:id="5"/>
                          </w:p>
                          <w:p w:rsidR="006D378B" w:rsidRDefault="00000000">
                            <w:pPr>
                              <w:pStyle w:val="Teksttreci0"/>
                              <w:spacing w:after="300" w:line="259" w:lineRule="auto"/>
                            </w:pPr>
                            <w:r>
                              <w:t>Zarządzenie wchodzi w życie z dniem wydania.</w:t>
                            </w:r>
                          </w:p>
                          <w:p w:rsidR="006D378B" w:rsidRDefault="00000000">
                            <w:pPr>
                              <w:pStyle w:val="Nagwek20"/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6" w:name="bookmark4"/>
                            <w:r>
                              <w:rPr>
                                <w:sz w:val="28"/>
                                <w:szCs w:val="28"/>
                              </w:rPr>
                              <w:t>Uzasadnienie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.7pt;margin-top:9pt;width:314.65pt;height:146.9pt;z-index:125829378;visibility:visible;mso-wrap-style:squar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" filled="f" stroked="f">
                <v:textbox inset="0,0,0,0">
                  <w:txbxContent>
                    <w:p w:rsidR="006D378B" w:rsidRDefault="00000000">
                      <w:pPr>
                        <w:pStyle w:val="Nagwek30"/>
                        <w:keepNext/>
                        <w:keepLines/>
                      </w:pPr>
                      <w:bookmarkStart w:id="7" w:name="bookmark0"/>
                      <w:r>
                        <w:rPr>
                          <w:color w:val="000000"/>
                        </w:rPr>
                        <w:t>§4</w:t>
                      </w:r>
                      <w:bookmarkEnd w:id="7"/>
                    </w:p>
                    <w:p w:rsidR="006D378B" w:rsidRDefault="00000000">
                      <w:pPr>
                        <w:pStyle w:val="Teksttreci0"/>
                        <w:spacing w:line="259" w:lineRule="auto"/>
                        <w:jc w:val="both"/>
                      </w:pPr>
                      <w:r>
                        <w:t>Plan po zmianach na 2023r. wynosi:</w:t>
                      </w:r>
                    </w:p>
                    <w:p w:rsidR="006D378B" w:rsidRDefault="00000000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230"/>
                        </w:tabs>
                        <w:spacing w:line="259" w:lineRule="auto"/>
                        <w:jc w:val="both"/>
                      </w:pPr>
                      <w:r>
                        <w:t>po stronie dochodów 49.629.999,52zł, w tym: bieżące -</w:t>
                      </w:r>
                    </w:p>
                    <w:p w:rsidR="006D378B" w:rsidRDefault="00000000">
                      <w:pPr>
                        <w:pStyle w:val="Teksttreci0"/>
                        <w:spacing w:line="259" w:lineRule="auto"/>
                      </w:pPr>
                      <w:r>
                        <w:t>11.914.805,OOzł</w:t>
                      </w:r>
                    </w:p>
                    <w:p w:rsidR="006D378B" w:rsidRDefault="00000000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230"/>
                        </w:tabs>
                        <w:spacing w:line="259" w:lineRule="auto"/>
                        <w:jc w:val="both"/>
                      </w:pPr>
                      <w:r>
                        <w:t>po stronie wydatków 59.736.792,59zł, w tym: bieżące - 20.392.187,OOzł.</w:t>
                      </w:r>
                    </w:p>
                    <w:p w:rsidR="006D378B" w:rsidRDefault="00000000">
                      <w:pPr>
                        <w:pStyle w:val="Nagwek30"/>
                        <w:keepNext/>
                        <w:keepLines/>
                      </w:pPr>
                      <w:bookmarkStart w:id="8" w:name="bookmark2"/>
                      <w:r>
                        <w:rPr>
                          <w:color w:val="000000"/>
                        </w:rPr>
                        <w:t>§5</w:t>
                      </w:r>
                      <w:bookmarkEnd w:id="8"/>
                    </w:p>
                    <w:p w:rsidR="006D378B" w:rsidRDefault="00000000">
                      <w:pPr>
                        <w:pStyle w:val="Teksttreci0"/>
                        <w:spacing w:after="300" w:line="259" w:lineRule="auto"/>
                      </w:pPr>
                      <w:r>
                        <w:t>Zarządzenie wchodzi w życie z dniem wydania.</w:t>
                      </w:r>
                    </w:p>
                    <w:p w:rsidR="006D378B" w:rsidRDefault="00000000">
                      <w:pPr>
                        <w:pStyle w:val="Nagwek20"/>
                        <w:keepNext/>
                        <w:keepLines/>
                        <w:spacing w:line="204" w:lineRule="auto"/>
                        <w:rPr>
                          <w:sz w:val="28"/>
                          <w:szCs w:val="28"/>
                        </w:rPr>
                      </w:pPr>
                      <w:bookmarkStart w:id="9" w:name="bookmark4"/>
                      <w:r>
                        <w:rPr>
                          <w:sz w:val="28"/>
                          <w:szCs w:val="28"/>
                        </w:rPr>
                        <w:t>Uzasadnienie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948055" distL="0" distR="0" simplePos="0" relativeHeight="125829380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495300</wp:posOffset>
                </wp:positionV>
                <wp:extent cx="1999615" cy="536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78B" w:rsidRDefault="00000000">
                            <w:pPr>
                              <w:pStyle w:val="Teksttreci0"/>
                              <w:spacing w:after="300" w:line="240" w:lineRule="auto"/>
                            </w:pPr>
                            <w:r>
                              <w:t>37.715.194,52zł, majątkowe -</w:t>
                            </w:r>
                          </w:p>
                          <w:p w:rsidR="006D378B" w:rsidRDefault="00000000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39.344.605,59zł, majątkowe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86.05pt;margin-top:39pt;width:157.45pt;height:42.25pt;z-index:125829380;visibility:visible;mso-wrap-style:square;mso-wrap-distance-left:0;mso-wrap-distance-top:39pt;mso-wrap-distance-right:0;mso-wrap-distance-bottom:7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" filled="f" stroked="f">
                <v:textbox inset="0,0,0,0">
                  <w:txbxContent>
                    <w:p w:rsidR="006D378B" w:rsidRDefault="00000000">
                      <w:pPr>
                        <w:pStyle w:val="Teksttreci0"/>
                        <w:spacing w:after="300" w:line="240" w:lineRule="auto"/>
                      </w:pPr>
                      <w:r>
                        <w:t>37.715.194,52zł, majątkowe -</w:t>
                      </w:r>
                    </w:p>
                    <w:p w:rsidR="006D378B" w:rsidRDefault="00000000">
                      <w:pPr>
                        <w:pStyle w:val="Teksttreci0"/>
                        <w:spacing w:line="240" w:lineRule="auto"/>
                      </w:pPr>
                      <w:r>
                        <w:t>39.344.605,59zł, majątkowe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7780" distB="426720" distL="0" distR="0" simplePos="0" relativeHeight="125829382" behindDoc="0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1287780</wp:posOffset>
                </wp:positionV>
                <wp:extent cx="1298575" cy="2654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78B" w:rsidRDefault="006D378B">
                            <w:pPr>
                              <w:pStyle w:val="Teksttreci40"/>
                              <w:spacing w:after="0"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97.35pt;margin-top:101.4pt;width:102.25pt;height:20.9pt;z-index:125829382;visibility:visible;mso-wrap-style:square;mso-wrap-distance-left:0;mso-wrap-distance-top:101.4pt;mso-wrap-distance-right:0;mso-wrap-distance-bottom: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" filled="f" stroked="f">
                <v:textbox inset="0,0,0,0">
                  <w:txbxContent>
                    <w:p w:rsidR="006D378B" w:rsidRDefault="006D378B">
                      <w:pPr>
                        <w:pStyle w:val="Teksttreci40"/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31950" distB="173990" distL="0" distR="0" simplePos="0" relativeHeight="125829384" behindDoc="0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1631950</wp:posOffset>
                </wp:positionV>
                <wp:extent cx="119507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78B" w:rsidRDefault="006D378B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01.2pt;margin-top:128.5pt;width:94.1pt;height:13.7pt;z-index:125829384;visibility:visible;mso-wrap-style:none;mso-wrap-distance-left:0;mso-wrap-distance-top:128.5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" filled="f" stroked="f">
                <v:textbox inset="0,0,0,0">
                  <w:txbxContent>
                    <w:p w:rsidR="006D378B" w:rsidRDefault="006D378B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378B" w:rsidRDefault="00000000">
      <w:pPr>
        <w:pStyle w:val="Teksttreci0"/>
        <w:ind w:firstLine="160"/>
        <w:jc w:val="both"/>
      </w:pPr>
      <w:r>
        <w:rPr>
          <w:b/>
          <w:bCs/>
        </w:rPr>
        <w:t>W § 1 dokonuje się zmian planu dochodów o kwotę 758.110,80zł, z tego:</w:t>
      </w:r>
    </w:p>
    <w:p w:rsidR="006D378B" w:rsidRDefault="00000000">
      <w:pPr>
        <w:pStyle w:val="Teksttreci0"/>
        <w:numPr>
          <w:ilvl w:val="0"/>
          <w:numId w:val="2"/>
        </w:numPr>
        <w:tabs>
          <w:tab w:val="left" w:pos="806"/>
        </w:tabs>
        <w:ind w:firstLine="160"/>
        <w:jc w:val="both"/>
      </w:pPr>
      <w:r>
        <w:t>Zwiększenia o kwotę 758.110,80zł, z tego:</w:t>
      </w:r>
    </w:p>
    <w:p w:rsidR="006D378B" w:rsidRDefault="00000000">
      <w:pPr>
        <w:pStyle w:val="Teksttreci0"/>
        <w:numPr>
          <w:ilvl w:val="1"/>
          <w:numId w:val="2"/>
        </w:numPr>
        <w:tabs>
          <w:tab w:val="left" w:pos="806"/>
        </w:tabs>
        <w:ind w:left="540" w:hanging="360"/>
        <w:jc w:val="both"/>
      </w:pPr>
      <w:r>
        <w:t>Dział 010, rozdział 01095 o kwotę 114.534,44zł- zwiększenie planu wydatków o środki dotacji celowej z budżetu państwa na realizację zadania wypłaty rolnikom części podatku akcyzowego zawartego w cenie oleju napędowego na podstawie pisma Wojewody Dolnośląskiego nr FB-BP.3111.108.2023.GF z dnia 24 kwietnia 2023r.</w:t>
      </w:r>
    </w:p>
    <w:p w:rsidR="006D378B" w:rsidRDefault="00000000">
      <w:pPr>
        <w:pStyle w:val="Teksttreci0"/>
        <w:numPr>
          <w:ilvl w:val="1"/>
          <w:numId w:val="2"/>
        </w:numPr>
        <w:tabs>
          <w:tab w:val="left" w:pos="806"/>
        </w:tabs>
        <w:ind w:left="540" w:hanging="360"/>
        <w:jc w:val="both"/>
      </w:pPr>
      <w:r>
        <w:t>Dział 400, rozdział 40095 o kwotę 530.000,OOzł - zwiększenie planu dochodów tytułu wnoszonych opłat za nabycie węgla zgodnie z przepisami ustawy z dnia 27.10.2022r. o zakupie preferencyjnym paliwa stałego dla gospodarstw domowych (Dz. U. z 2022r. poz.2236).</w:t>
      </w:r>
    </w:p>
    <w:p w:rsidR="006D378B" w:rsidRDefault="00000000">
      <w:pPr>
        <w:pStyle w:val="Teksttreci0"/>
        <w:numPr>
          <w:ilvl w:val="1"/>
          <w:numId w:val="2"/>
        </w:numPr>
        <w:tabs>
          <w:tab w:val="left" w:pos="806"/>
        </w:tabs>
        <w:ind w:left="540" w:hanging="360"/>
        <w:jc w:val="both"/>
      </w:pPr>
      <w:r>
        <w:t>Dział 750, rozdział 75095 o kwotę 50.034,36zł- środki z Funduszu Pomocy w celu finansowania realizacji zadań na rzecz pomocy Ukrainie:</w:t>
      </w:r>
    </w:p>
    <w:p w:rsidR="006D378B" w:rsidRDefault="00000000">
      <w:pPr>
        <w:pStyle w:val="Teksttreci0"/>
        <w:numPr>
          <w:ilvl w:val="0"/>
          <w:numId w:val="3"/>
        </w:numPr>
        <w:tabs>
          <w:tab w:val="left" w:pos="806"/>
        </w:tabs>
        <w:ind w:firstLine="540"/>
        <w:jc w:val="both"/>
      </w:pPr>
      <w:r>
        <w:t>34,36zł- wykonanie zdjęć do dowodów osobistych i nadanie nr PESEL</w:t>
      </w:r>
    </w:p>
    <w:p w:rsidR="006D378B" w:rsidRDefault="00000000">
      <w:pPr>
        <w:pStyle w:val="Teksttreci0"/>
        <w:numPr>
          <w:ilvl w:val="0"/>
          <w:numId w:val="3"/>
        </w:numPr>
        <w:tabs>
          <w:tab w:val="left" w:pos="806"/>
        </w:tabs>
        <w:ind w:firstLine="540"/>
        <w:jc w:val="both"/>
      </w:pPr>
      <w:r>
        <w:t>50.000,OOzł- zapewnienie zakwaterowania i wyżywienia.</w:t>
      </w:r>
    </w:p>
    <w:p w:rsidR="006D378B" w:rsidRDefault="00000000">
      <w:pPr>
        <w:pStyle w:val="Teksttreci0"/>
        <w:numPr>
          <w:ilvl w:val="1"/>
          <w:numId w:val="2"/>
        </w:numPr>
        <w:tabs>
          <w:tab w:val="left" w:pos="806"/>
          <w:tab w:val="left" w:pos="6866"/>
          <w:tab w:val="left" w:pos="8546"/>
        </w:tabs>
        <w:ind w:firstLine="160"/>
        <w:jc w:val="both"/>
      </w:pPr>
      <w:r>
        <w:t>Dział 758 rozdział 75814 o kwotę</w:t>
      </w:r>
      <w:r>
        <w:tab/>
        <w:t>33.709,OOzł</w:t>
      </w:r>
      <w:r>
        <w:tab/>
        <w:t>- środki</w:t>
      </w:r>
    </w:p>
    <w:p w:rsidR="006D378B" w:rsidRDefault="00000000">
      <w:pPr>
        <w:pStyle w:val="Teksttreci0"/>
        <w:ind w:left="540" w:firstLine="40"/>
        <w:jc w:val="both"/>
      </w:pPr>
      <w:r>
        <w:t>z Funduszu Pomocy w celu finansowania realizacji zadań na rzecz pomocy Ukrainie - dodatkowe zadania oświatowe.</w:t>
      </w:r>
    </w:p>
    <w:p w:rsidR="006D378B" w:rsidRDefault="00000000">
      <w:pPr>
        <w:pStyle w:val="Teksttreci0"/>
        <w:numPr>
          <w:ilvl w:val="1"/>
          <w:numId w:val="2"/>
        </w:numPr>
        <w:tabs>
          <w:tab w:val="left" w:pos="806"/>
        </w:tabs>
        <w:ind w:left="540" w:hanging="360"/>
        <w:jc w:val="both"/>
      </w:pPr>
      <w:r>
        <w:t>Dział 854, rozdział 85415 o kwotę 9.000,OOzł - zwiększenie planu dochodów o środki dotacji celowej z budżetu państwa na realizację zadania dofinansowanie świadczeń pomocy materialnej o charakterze socjalnym dla uczniów na podstawie pisma Wojewody Dolnośląskiego nr KO.ZFK.3146.8.4.2023.GF z dnia 11 kwietnia 2023r.</w:t>
      </w:r>
    </w:p>
    <w:p w:rsidR="006D378B" w:rsidRDefault="00000000">
      <w:pPr>
        <w:pStyle w:val="Teksttreci0"/>
        <w:numPr>
          <w:ilvl w:val="1"/>
          <w:numId w:val="2"/>
        </w:numPr>
        <w:tabs>
          <w:tab w:val="left" w:pos="708"/>
        </w:tabs>
        <w:spacing w:line="266" w:lineRule="auto"/>
        <w:jc w:val="both"/>
      </w:pPr>
      <w:r>
        <w:t>Dział 855 o kwotę 20.833,00zł, z tego:</w:t>
      </w:r>
    </w:p>
    <w:p w:rsidR="006D378B" w:rsidRDefault="00000000">
      <w:pPr>
        <w:pStyle w:val="Teksttreci0"/>
        <w:numPr>
          <w:ilvl w:val="0"/>
          <w:numId w:val="4"/>
        </w:numPr>
        <w:tabs>
          <w:tab w:val="left" w:pos="812"/>
        </w:tabs>
        <w:spacing w:line="266" w:lineRule="auto"/>
        <w:ind w:firstLine="480"/>
        <w:jc w:val="both"/>
      </w:pPr>
      <w:r>
        <w:t>rozdział 85502 o kwotę 8.124,00zł, z tego:</w:t>
      </w:r>
    </w:p>
    <w:p w:rsidR="006D378B" w:rsidRDefault="00000000">
      <w:pPr>
        <w:pStyle w:val="Teksttreci0"/>
        <w:spacing w:line="266" w:lineRule="auto"/>
        <w:ind w:left="840"/>
        <w:jc w:val="both"/>
      </w:pPr>
      <w:r>
        <w:lastRenderedPageBreak/>
        <w:t>-4.124,00zł- dotacja celowa z budżetu państwa na wypłatę świadczenia „Za życiem” na podstawie pisma Wojewody Dolnośląskiego nr FB-BP.3111.109.2023.MJ z dnia 24.04.2023r.</w:t>
      </w:r>
    </w:p>
    <w:p w:rsidR="006D378B" w:rsidRDefault="00000000">
      <w:pPr>
        <w:pStyle w:val="Teksttreci0"/>
        <w:spacing w:line="266" w:lineRule="auto"/>
        <w:ind w:left="840"/>
        <w:jc w:val="both"/>
      </w:pPr>
      <w:r>
        <w:t>- 4.000,00zł- dotacja celowa z budżetu państwa na wypłatę świadczenia wychowawczego na podstawie pisma Wojewody Dolnośląskiego nr FB-BP.3111.101.2023.MJ z dnia 19.04.2023r.</w:t>
      </w:r>
    </w:p>
    <w:p w:rsidR="006D378B" w:rsidRDefault="00000000">
      <w:pPr>
        <w:pStyle w:val="Teksttreci0"/>
        <w:numPr>
          <w:ilvl w:val="0"/>
          <w:numId w:val="4"/>
        </w:numPr>
        <w:tabs>
          <w:tab w:val="left" w:pos="832"/>
        </w:tabs>
        <w:spacing w:line="266" w:lineRule="auto"/>
        <w:ind w:left="480"/>
        <w:jc w:val="both"/>
      </w:pPr>
      <w:r>
        <w:t>rozdział 85503 o kwotę 1.332,OOzł- dotacja celowa z budżetu państwa na realizację zadań Karta Dużej Rodziny na podstawie pisma Wojewody Dolnośląskiego nr FB- BP.3111.90.2023.MJ z dnia 06.04.2023r.</w:t>
      </w:r>
    </w:p>
    <w:p w:rsidR="006D378B" w:rsidRDefault="00000000">
      <w:pPr>
        <w:pStyle w:val="Teksttreci0"/>
        <w:numPr>
          <w:ilvl w:val="0"/>
          <w:numId w:val="4"/>
        </w:numPr>
        <w:tabs>
          <w:tab w:val="left" w:pos="708"/>
        </w:tabs>
        <w:spacing w:after="260" w:line="266" w:lineRule="auto"/>
        <w:ind w:left="720" w:hanging="360"/>
        <w:jc w:val="both"/>
      </w:pPr>
      <w:r>
        <w:t>rozdział 85595 o kwotę 11.377,OOzł - środki z Funduszu Pomocy w celu finansowania realizacji zadań na rzecz pomocy Ukrainie- wypłata świadczeń rodzinnych.</w:t>
      </w:r>
    </w:p>
    <w:p w:rsidR="006D378B" w:rsidRDefault="00000000">
      <w:pPr>
        <w:pStyle w:val="Teksttreci0"/>
        <w:jc w:val="both"/>
      </w:pPr>
      <w:r>
        <w:rPr>
          <w:b/>
          <w:bCs/>
        </w:rPr>
        <w:t>W § 2 dokonuje się zmian planu wydatków o kwotę 758.110,80zł, z tego:</w:t>
      </w:r>
    </w:p>
    <w:p w:rsidR="006D378B" w:rsidRDefault="00000000">
      <w:pPr>
        <w:pStyle w:val="Teksttreci0"/>
        <w:numPr>
          <w:ilvl w:val="0"/>
          <w:numId w:val="5"/>
        </w:numPr>
        <w:tabs>
          <w:tab w:val="left" w:pos="318"/>
        </w:tabs>
        <w:jc w:val="both"/>
      </w:pPr>
      <w:r>
        <w:rPr>
          <w:b/>
          <w:bCs/>
        </w:rPr>
        <w:t>Zmniejszenia o kwotę 9.694,00 zł: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10"/>
        </w:tabs>
        <w:jc w:val="both"/>
      </w:pPr>
      <w:r>
        <w:t>Dział 750, rozdział 75095 o kwotę 5.000,00zł- przesunięcie między §§ klasyfikacji budżetowej z § 4300- 5.000,OOzł na § 4260-5.000,OOzł.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10"/>
        </w:tabs>
        <w:jc w:val="both"/>
      </w:pPr>
      <w:r>
        <w:t xml:space="preserve">Dział 851 rozdział 85154 o kwotę 3.194,OOzł- przeniesienia między jednostkami i §§ klasyfikacji budżetowej środków na umowy zlecenia psychologów i terapeutów realizujących zadania z zakresu przeciwdziałania alkoholizmowi wskazane przez Kierownika MGOPS w Węglińcu (z planu MGOPS - § 4610 do planu </w:t>
      </w:r>
      <w:proofErr w:type="spellStart"/>
      <w:r>
        <w:t>UGiM</w:t>
      </w:r>
      <w:proofErr w:type="spellEnd"/>
      <w:r>
        <w:t xml:space="preserve"> w Węglińcu-§ 4170)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00"/>
        </w:tabs>
        <w:jc w:val="both"/>
      </w:pPr>
      <w:r>
        <w:t>Dział 855, rozdział 85516 o kwotę 1.500,OOzł- przeniesienia między §§ klasyfikacji budżetowej w projekcie Pierwszy Żłobek w Gminie Węgliniec z § 4300 - 1.500,OOzł na § 3020 - 1.500,00zł.(plan CUW)</w:t>
      </w:r>
    </w:p>
    <w:p w:rsidR="006D378B" w:rsidRDefault="00000000">
      <w:pPr>
        <w:pStyle w:val="Teksttreci0"/>
        <w:numPr>
          <w:ilvl w:val="0"/>
          <w:numId w:val="5"/>
        </w:numPr>
        <w:tabs>
          <w:tab w:val="left" w:pos="328"/>
        </w:tabs>
        <w:jc w:val="both"/>
      </w:pPr>
      <w:r>
        <w:rPr>
          <w:b/>
          <w:bCs/>
        </w:rPr>
        <w:t>Zwiększenia o kwotę 767.804,80zł: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10"/>
        </w:tabs>
        <w:jc w:val="both"/>
      </w:pPr>
      <w:r>
        <w:t>Dział 010, rozdział 01095 o kwotę 114.534,44zł- zwiększenie planu wydatków o środki dotacji celowej z budżetu państwa na realizację zadania wypłaty rolnikom części podatku akcyzowego zawartego w cenie oleju napędowego na podstawie pisma Wojewody Dolnośląskiego nr FB- BP.3111.108.2023.GF z dnia 24 kwietnia 2023r.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05"/>
        </w:tabs>
        <w:ind w:left="340" w:hanging="340"/>
        <w:jc w:val="both"/>
      </w:pPr>
      <w:r>
        <w:t>Dział 400, rozdział 40095 o kwotę 530.000,OOzł - zwiększenie planu wydatków z tytułu realizacji zadań zgodnie z przepisami ustawy z dnia 27.10.2022r. o zakupie preferencyjnym paliwa stałego dla gospodarstw domowych (Dz. U. z 2022r. poz.2236)- § 4210 - 380.000,OOzł, § 4300 - 150.000,OOzł - do wysokości planowanych dochodów.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00"/>
        </w:tabs>
        <w:jc w:val="both"/>
      </w:pPr>
      <w:r>
        <w:t>Dział 750, rozdział 75095 o kwotę 55.034,36zł, z tego:</w:t>
      </w:r>
    </w:p>
    <w:p w:rsidR="006D378B" w:rsidRDefault="00000000">
      <w:pPr>
        <w:pStyle w:val="Teksttreci0"/>
        <w:numPr>
          <w:ilvl w:val="0"/>
          <w:numId w:val="6"/>
        </w:numPr>
        <w:tabs>
          <w:tab w:val="left" w:pos="572"/>
        </w:tabs>
        <w:ind w:left="340" w:firstLine="20"/>
        <w:jc w:val="both"/>
      </w:pPr>
      <w:r>
        <w:t>50.034,36zł - środki z Funduszu Pomocy w celu finansowania realizacji zadań na rzecz pomocy Ukrainie:</w:t>
      </w:r>
    </w:p>
    <w:p w:rsidR="006D378B" w:rsidRDefault="00000000">
      <w:pPr>
        <w:pStyle w:val="Teksttreci0"/>
        <w:numPr>
          <w:ilvl w:val="0"/>
          <w:numId w:val="6"/>
        </w:numPr>
        <w:tabs>
          <w:tab w:val="left" w:pos="942"/>
        </w:tabs>
        <w:ind w:firstLine="720"/>
        <w:jc w:val="both"/>
      </w:pPr>
      <w:r>
        <w:t>34,36zł- wykonanie zdjęć do dowodów osobistych i nadanie nr PESEL-§ 4860</w:t>
      </w:r>
    </w:p>
    <w:p w:rsidR="006D378B" w:rsidRDefault="00000000">
      <w:pPr>
        <w:pStyle w:val="Teksttreci0"/>
        <w:numPr>
          <w:ilvl w:val="0"/>
          <w:numId w:val="6"/>
        </w:numPr>
        <w:tabs>
          <w:tab w:val="left" w:pos="942"/>
        </w:tabs>
        <w:ind w:firstLine="720"/>
        <w:jc w:val="both"/>
      </w:pPr>
      <w:r>
        <w:t>50.000,OOzł- zapewnienie zakwaterowania i wyżywienia- § 4860</w:t>
      </w:r>
    </w:p>
    <w:p w:rsidR="006D378B" w:rsidRDefault="00000000">
      <w:pPr>
        <w:pStyle w:val="Teksttreci0"/>
        <w:numPr>
          <w:ilvl w:val="0"/>
          <w:numId w:val="6"/>
        </w:numPr>
        <w:tabs>
          <w:tab w:val="left" w:pos="572"/>
        </w:tabs>
        <w:ind w:left="340" w:firstLine="20"/>
        <w:jc w:val="both"/>
      </w:pPr>
      <w:r>
        <w:t>5.000,OOzł- przesunięcie między §§ klasyfikacji budżetowej z § 4300- 5.000,OOzł na § 4260- 5.000,OOzł (utrzymanie obiektu wynajmowanego Policji).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00"/>
          <w:tab w:val="left" w:pos="6744"/>
          <w:tab w:val="left" w:pos="8357"/>
        </w:tabs>
        <w:jc w:val="both"/>
      </w:pPr>
      <w:r>
        <w:t>Dział 801 rozdział 80101 o kwotę</w:t>
      </w:r>
      <w:r>
        <w:tab/>
        <w:t>33.709,OOzł</w:t>
      </w:r>
      <w:r>
        <w:tab/>
        <w:t>- środki</w:t>
      </w:r>
    </w:p>
    <w:p w:rsidR="006D378B" w:rsidRDefault="00000000">
      <w:pPr>
        <w:pStyle w:val="Teksttreci0"/>
        <w:ind w:left="340" w:firstLine="20"/>
        <w:jc w:val="both"/>
      </w:pPr>
      <w:r>
        <w:t>z Funduszu Pomocy w celu finansowania realizacji zadań na rzecz pomocy Ukrainie - dodatkowe zadania oświatowe.- wydatki SP Węgliniec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00"/>
        </w:tabs>
        <w:ind w:left="340" w:hanging="340"/>
        <w:jc w:val="both"/>
      </w:pPr>
      <w:r>
        <w:t xml:space="preserve">Dział 851 rozdział 85154 o kwotę 3.194,OOzł- przeniesienia między jednostkami i §§ klasyfikacji budżetowej środków na umowy zlecenia psychologów i terapeutów realizujących zadania z zakresu przeciwdziałania alkoholizmowi wskazane przez Kierownika MGOPS w Węglińcu (z planu MGOPS-§4610 do planu </w:t>
      </w:r>
      <w:proofErr w:type="spellStart"/>
      <w:r>
        <w:t>UGiM</w:t>
      </w:r>
      <w:proofErr w:type="spellEnd"/>
      <w:r>
        <w:t xml:space="preserve"> w Węglińcu- §4170)</w:t>
      </w:r>
      <w:r>
        <w:br w:type="page"/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16"/>
        </w:tabs>
        <w:spacing w:line="262" w:lineRule="auto"/>
        <w:ind w:left="380" w:hanging="380"/>
        <w:jc w:val="both"/>
      </w:pPr>
      <w:r>
        <w:lastRenderedPageBreak/>
        <w:t>Dział 854, rozdział 85415 o kwotę 9.000,OOzł - zwiększenie planu wydatków o środki dotacji celowej z budżetu państwa na realizację zadania dofinansowanie świadczeń pomocy materialnej o charakterze socjalnym dla uczniów.</w:t>
      </w:r>
    </w:p>
    <w:p w:rsidR="006D378B" w:rsidRDefault="00000000">
      <w:pPr>
        <w:pStyle w:val="Teksttreci0"/>
        <w:numPr>
          <w:ilvl w:val="1"/>
          <w:numId w:val="5"/>
        </w:numPr>
        <w:tabs>
          <w:tab w:val="left" w:pos="511"/>
        </w:tabs>
        <w:spacing w:line="262" w:lineRule="auto"/>
        <w:jc w:val="both"/>
      </w:pPr>
      <w:r>
        <w:t>Dział 855 o kwotę 22.333,OOzł, z tego:</w:t>
      </w:r>
    </w:p>
    <w:p w:rsidR="006D378B" w:rsidRDefault="00000000">
      <w:pPr>
        <w:pStyle w:val="Teksttreci0"/>
        <w:numPr>
          <w:ilvl w:val="0"/>
          <w:numId w:val="7"/>
        </w:numPr>
        <w:tabs>
          <w:tab w:val="left" w:pos="718"/>
        </w:tabs>
        <w:spacing w:line="262" w:lineRule="auto"/>
        <w:ind w:firstLine="380"/>
      </w:pPr>
      <w:r>
        <w:t>rozdział 85502 o kwotę 8.124,OOzł, z tego:</w:t>
      </w:r>
    </w:p>
    <w:p w:rsidR="006D378B" w:rsidRDefault="00000000">
      <w:pPr>
        <w:pStyle w:val="Teksttreci0"/>
        <w:spacing w:line="262" w:lineRule="auto"/>
        <w:ind w:left="780"/>
      </w:pPr>
      <w:r>
        <w:t>-4.124,OOzł- wydatki z dotacji celowej z budżetu państwa na wypłatę świadczenia „Za życiem” (§ 3110-4.000,OOzł, § 4210-124,OOzł)</w:t>
      </w:r>
    </w:p>
    <w:p w:rsidR="006D378B" w:rsidRDefault="00000000">
      <w:pPr>
        <w:pStyle w:val="Teksttreci0"/>
        <w:spacing w:line="262" w:lineRule="auto"/>
        <w:ind w:left="780"/>
      </w:pPr>
      <w:r>
        <w:t>- 4.000,OOzł- wydatki z dotacji celowej z budżetu państwa na wypłatę świadczenia wychowawczego (§ 3110-4.000,OOzł)</w:t>
      </w:r>
    </w:p>
    <w:p w:rsidR="006D378B" w:rsidRDefault="00000000">
      <w:pPr>
        <w:pStyle w:val="Teksttreci0"/>
        <w:numPr>
          <w:ilvl w:val="0"/>
          <w:numId w:val="7"/>
        </w:numPr>
        <w:tabs>
          <w:tab w:val="left" w:pos="747"/>
        </w:tabs>
        <w:spacing w:line="262" w:lineRule="auto"/>
        <w:ind w:left="380" w:firstLine="20"/>
        <w:jc w:val="both"/>
      </w:pPr>
      <w:r>
        <w:t>rozdział 85503 o kwotę 1.332,OOzł- wydatki z dotacji celowej z budżetu państwa na realizację zadań Karta Dużej Rodziny</w:t>
      </w:r>
    </w:p>
    <w:p w:rsidR="006D378B" w:rsidRDefault="00000000">
      <w:pPr>
        <w:pStyle w:val="Teksttreci0"/>
        <w:numPr>
          <w:ilvl w:val="0"/>
          <w:numId w:val="7"/>
        </w:numPr>
        <w:tabs>
          <w:tab w:val="left" w:pos="723"/>
        </w:tabs>
        <w:spacing w:line="262" w:lineRule="auto"/>
        <w:ind w:left="380" w:firstLine="20"/>
      </w:pPr>
      <w:r>
        <w:t>rozdział 85516 o kwotę 1.500,OOzł- przeniesienia między §§ klasyfikacji budżetowej w projekcie Pierwszy Żłobek w Gminie Węgliniec z § 4300 - 1.500,OOzł na § 3020 - 1.500,00zł.(plan CUW)</w:t>
      </w:r>
    </w:p>
    <w:p w:rsidR="006D378B" w:rsidRDefault="00000000">
      <w:pPr>
        <w:pStyle w:val="Teksttreci0"/>
        <w:numPr>
          <w:ilvl w:val="0"/>
          <w:numId w:val="7"/>
        </w:numPr>
        <w:tabs>
          <w:tab w:val="left" w:pos="742"/>
        </w:tabs>
        <w:spacing w:after="580" w:line="262" w:lineRule="auto"/>
        <w:ind w:left="380" w:firstLine="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698500</wp:posOffset>
                </wp:positionV>
                <wp:extent cx="892810" cy="1587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78B" w:rsidRDefault="00000000">
                            <w:pPr>
                              <w:pStyle w:val="Podpisobrazu0"/>
                            </w:pPr>
                            <w:proofErr w:type="spellStart"/>
                            <w:r>
                              <w:t>Sporz</w:t>
                            </w:r>
                            <w:proofErr w:type="spellEnd"/>
                            <w:r>
                              <w:t>. J. Zawisza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56.2pt;margin-top:55pt;width:70.3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" filled="f" stroked="f">
                <v:textbox inset="0,0,0,0">
                  <w:txbxContent>
                    <w:p w:rsidR="006D378B" w:rsidRDefault="00000000">
                      <w:pPr>
                        <w:pStyle w:val="Podpisobrazu0"/>
                      </w:pPr>
                      <w:proofErr w:type="spellStart"/>
                      <w:r>
                        <w:t>Sporz</w:t>
                      </w:r>
                      <w:proofErr w:type="spellEnd"/>
                      <w:r>
                        <w:t>. J. Zawisza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rozdział 85595 o kwotę 11.377,OOzł - środki z Funduszu Pomocy w celu finansowania realizacji zadań na rzecz pomocy Ukrainie- wypłata świadczeń rodzinnych.</w:t>
      </w:r>
    </w:p>
    <w:p w:rsidR="006D378B" w:rsidRDefault="00000000">
      <w:pPr>
        <w:pStyle w:val="Teksttreci0"/>
        <w:spacing w:line="290" w:lineRule="auto"/>
        <w:jc w:val="center"/>
        <w:sectPr w:rsidR="006D378B">
          <w:footerReference w:type="default" r:id="rId7"/>
          <w:pgSz w:w="11900" w:h="16840"/>
          <w:pgMar w:top="378" w:right="982" w:bottom="998" w:left="987" w:header="0" w:footer="3" w:gutter="0"/>
          <w:pgNumType w:start="1"/>
          <w:cols w:space="720"/>
          <w:noEndnote/>
          <w:docGrid w:linePitch="360"/>
        </w:sectPr>
      </w:pPr>
      <w:r>
        <w:rPr>
          <w:rFonts w:ascii="Arial" w:eastAsia="Arial" w:hAnsi="Arial" w:cs="Arial"/>
          <w:color w:val="A489BF"/>
          <w:sz w:val="17"/>
          <w:szCs w:val="17"/>
        </w:rPr>
        <w:br/>
      </w:r>
      <w:r>
        <w:rPr>
          <w:rFonts w:ascii="Arial" w:eastAsia="Arial" w:hAnsi="Arial" w:cs="Arial"/>
          <w:i/>
          <w:iCs/>
          <w:color w:val="716BBA"/>
          <w:sz w:val="26"/>
          <w:szCs w:val="26"/>
        </w:rPr>
        <w:br/>
      </w:r>
    </w:p>
    <w:p w:rsidR="006D378B" w:rsidRDefault="00000000">
      <w:pPr>
        <w:pStyle w:val="Teksttreci20"/>
        <w:spacing w:after="0"/>
      </w:pPr>
      <w:r>
        <w:rPr>
          <w:b/>
          <w:bCs/>
        </w:rPr>
        <w:lastRenderedPageBreak/>
        <w:t>Zmiana planu dochodów budżetu Gminy Węgliniec na 2023 rok</w:t>
      </w:r>
    </w:p>
    <w:p w:rsidR="006D378B" w:rsidRDefault="00000000">
      <w:pPr>
        <w:pStyle w:val="Teksttreci20"/>
        <w:spacing w:after="0"/>
      </w:pPr>
      <w:r>
        <w:t>Załącznik nr 1 do Zarządzenia nr 29/2023 Burmistrza Gminy i Miasta Węgliniec z dnia 28.04.2023r.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262"/>
        <w:gridCol w:w="1253"/>
        <w:gridCol w:w="4512"/>
        <w:gridCol w:w="2093"/>
        <w:gridCol w:w="2098"/>
        <w:gridCol w:w="2117"/>
      </w:tblGrid>
      <w:tr w:rsidR="006D378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ind w:firstLine="4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Rolnictwo i łowiectwo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2 461 184,00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114 534,44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</w:pPr>
            <w:r>
              <w:rPr>
                <w:b/>
                <w:bCs/>
              </w:rPr>
              <w:t>2 575 718,44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01095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t>114 534,44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</w:pPr>
            <w:r>
              <w:t>114 534,44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00"/>
            </w:pPr>
            <w:r>
              <w:t>2010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180"/>
              <w:jc w:val="both"/>
            </w:pPr>
            <w:r>
              <w:t>114 534,44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180"/>
            </w:pPr>
            <w:r>
              <w:t>114 534,44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Wytwarzanie i zaopatrywanie w energię elektryczną, gaz i wodę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1 154 127,14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530 000,00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</w:pPr>
            <w:r>
              <w:rPr>
                <w:b/>
                <w:bCs/>
              </w:rPr>
              <w:t>1 684 127,14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40095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1 154 127,14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t>530 000,00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</w:pPr>
            <w:r>
              <w:t>1 684 127,14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0970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1 154 127,14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530 000,00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</w:pPr>
            <w:r>
              <w:t>1 684 127,14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303 093,91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50 034,36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353 128,27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75095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  <w:jc w:val="both"/>
            </w:pPr>
            <w:r>
              <w:t>219 003,81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50 034,36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269 038,17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00"/>
            </w:pPr>
            <w:r>
              <w:t>2100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200"/>
              <w:jc w:val="both"/>
            </w:pPr>
            <w:r>
              <w:t>219 003,81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50 034,36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269 038,17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12 435 496,00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33 709,00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12 469 205,00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75814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  <w:jc w:val="both"/>
            </w:pPr>
            <w:r>
              <w:t>184 134,00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33 709,00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217 843,00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99 134,00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33 709,00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132 843,00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ind w:left="168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85415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Pomoc materialna dla uczniów o charakterze socjalnym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9 000,00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680"/>
              <w:jc w:val="both"/>
            </w:pPr>
            <w: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9 000,00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3 185 539,97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20 833,00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3 206 372,97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  <w:jc w:val="both"/>
            </w:pPr>
            <w:r>
              <w:t>2 561 002,00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8 124,00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2 569126,00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  <w:jc w:val="both"/>
            </w:pPr>
            <w:r>
              <w:t>2 515 000,00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4 124,00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</w:pPr>
            <w:r>
              <w:t>2 519 124,00</w:t>
            </w:r>
          </w:p>
        </w:tc>
      </w:tr>
    </w:tbl>
    <w:p w:rsidR="006D378B" w:rsidRDefault="006D378B">
      <w:pPr>
        <w:sectPr w:rsidR="006D378B">
          <w:footerReference w:type="default" r:id="rId8"/>
          <w:pgSz w:w="16840" w:h="11900" w:orient="landscape"/>
          <w:pgMar w:top="980" w:right="1309" w:bottom="1310" w:left="905" w:header="55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258"/>
        <w:gridCol w:w="4526"/>
        <w:gridCol w:w="2088"/>
        <w:gridCol w:w="2093"/>
        <w:gridCol w:w="2102"/>
      </w:tblGrid>
      <w:tr w:rsidR="006D378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2060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</w:pPr>
            <w: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16 002,00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20 002,00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85503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Karta Dużej Rodziny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41 185,00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11 377,00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52 562,00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41 185,00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11 377,00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52 562,00</w:t>
            </w:r>
          </w:p>
        </w:tc>
      </w:tr>
    </w:tbl>
    <w:p w:rsidR="006D378B" w:rsidRDefault="006D378B">
      <w:pPr>
        <w:spacing w:after="21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4"/>
        <w:gridCol w:w="2088"/>
        <w:gridCol w:w="2093"/>
        <w:gridCol w:w="2093"/>
      </w:tblGrid>
      <w:tr w:rsidR="006D378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48 871 888,72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758110,80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49 629 999,52</w:t>
            </w:r>
          </w:p>
        </w:tc>
      </w:tr>
    </w:tbl>
    <w:p w:rsidR="006D378B" w:rsidRDefault="006D378B">
      <w:pPr>
        <w:spacing w:after="559" w:line="1" w:lineRule="exact"/>
      </w:pPr>
    </w:p>
    <w:p w:rsidR="006D378B" w:rsidRDefault="00000000">
      <w:pPr>
        <w:pStyle w:val="Teksttreci0"/>
        <w:spacing w:after="400" w:line="269" w:lineRule="auto"/>
        <w:jc w:val="center"/>
        <w:sectPr w:rsidR="006D378B">
          <w:footerReference w:type="default" r:id="rId9"/>
          <w:pgSz w:w="16840" w:h="11900" w:orient="landscape"/>
          <w:pgMar w:top="538" w:right="1326" w:bottom="1291" w:left="2170" w:header="110" w:footer="3" w:gutter="0"/>
          <w:cols w:space="720"/>
          <w:noEndnote/>
          <w:docGrid w:linePitch="360"/>
        </w:sectPr>
      </w:pPr>
      <w:proofErr w:type="spellStart"/>
      <w:r>
        <w:rPr>
          <w:rFonts w:ascii="Arial" w:eastAsia="Arial" w:hAnsi="Arial" w:cs="Arial"/>
          <w:color w:val="F7B2C9"/>
          <w:sz w:val="17"/>
          <w:szCs w:val="17"/>
        </w:rPr>
        <w:t>Bu</w:t>
      </w:r>
      <w:proofErr w:type="spellEnd"/>
      <w:r>
        <w:rPr>
          <w:rFonts w:ascii="Arial" w:eastAsia="Arial" w:hAnsi="Arial" w:cs="Arial"/>
          <w:color w:val="F7B2C9"/>
          <w:sz w:val="17"/>
          <w:szCs w:val="17"/>
        </w:rPr>
        <w:t xml:space="preserve"> </w:t>
      </w:r>
      <w:proofErr w:type="spellStart"/>
      <w:r>
        <w:rPr>
          <w:color w:val="716BBA"/>
        </w:rPr>
        <w:t>MTTSs</w:t>
      </w:r>
      <w:proofErr w:type="spellEnd"/>
      <w:r>
        <w:rPr>
          <w:color w:val="716BBA"/>
        </w:rPr>
        <w:t xml:space="preserve"> </w:t>
      </w:r>
      <w:r>
        <w:rPr>
          <w:color w:val="F7B2C9"/>
        </w:rPr>
        <w:t xml:space="preserve">t </w:t>
      </w:r>
      <w:proofErr w:type="spellStart"/>
      <w:r>
        <w:rPr>
          <w:rFonts w:ascii="Arial" w:eastAsia="Arial" w:hAnsi="Arial" w:cs="Arial"/>
          <w:color w:val="F7B2C9"/>
          <w:sz w:val="17"/>
          <w:szCs w:val="17"/>
        </w:rPr>
        <w:t>rz</w:t>
      </w:r>
      <w:proofErr w:type="spellEnd"/>
      <w:r>
        <w:rPr>
          <w:rFonts w:ascii="Arial" w:eastAsia="Arial" w:hAnsi="Arial" w:cs="Arial"/>
          <w:color w:val="F7B2C9"/>
          <w:sz w:val="17"/>
          <w:szCs w:val="17"/>
        </w:rPr>
        <w:br/>
        <w:t xml:space="preserve">Gminy i </w:t>
      </w:r>
      <w:proofErr w:type="spellStart"/>
      <w:r>
        <w:rPr>
          <w:color w:val="716BBA"/>
        </w:rPr>
        <w:t>litó</w:t>
      </w:r>
      <w:proofErr w:type="spellEnd"/>
      <w:r>
        <w:rPr>
          <w:color w:val="716BBA"/>
        </w:rPr>
        <w:t xml:space="preserve">| </w:t>
      </w:r>
      <w:proofErr w:type="spellStart"/>
      <w:r>
        <w:rPr>
          <w:rFonts w:ascii="Arial" w:eastAsia="Arial" w:hAnsi="Arial" w:cs="Arial"/>
          <w:color w:val="F7B2C9"/>
          <w:sz w:val="17"/>
          <w:szCs w:val="17"/>
        </w:rPr>
        <w:t>Węc</w:t>
      </w:r>
      <w:proofErr w:type="spellEnd"/>
      <w:r>
        <w:rPr>
          <w:rFonts w:ascii="Arial" w:eastAsia="Arial" w:hAnsi="Arial" w:cs="Arial"/>
          <w:color w:val="F7B2C9"/>
          <w:sz w:val="17"/>
          <w:szCs w:val="17"/>
        </w:rPr>
        <w:br/>
      </w:r>
      <w:r>
        <w:rPr>
          <w:color w:val="F7B2C9"/>
        </w:rPr>
        <w:t>Mariusz Wieczorek</w:t>
      </w:r>
    </w:p>
    <w:p w:rsidR="006D378B" w:rsidRDefault="00000000">
      <w:pPr>
        <w:pStyle w:val="Teksttreci20"/>
        <w:spacing w:after="340"/>
      </w:pPr>
      <w:r>
        <w:rPr>
          <w:b/>
          <w:bCs/>
        </w:rPr>
        <w:lastRenderedPageBreak/>
        <w:t>Zmiana planu wydatków na 2023rok</w:t>
      </w:r>
    </w:p>
    <w:p w:rsidR="006D378B" w:rsidRDefault="00000000">
      <w:pPr>
        <w:pStyle w:val="Teksttreci20"/>
        <w:spacing w:after="340"/>
      </w:pPr>
      <w:r>
        <w:t>Załącznik nr 2 do Zarządzenia nr 29/2023 Burmistrza Gminy i Miasta Węgliniec z dnia 28.04.2023r.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277"/>
        <w:gridCol w:w="1258"/>
        <w:gridCol w:w="4526"/>
        <w:gridCol w:w="2088"/>
        <w:gridCol w:w="2093"/>
        <w:gridCol w:w="2122"/>
      </w:tblGrid>
      <w:tr w:rsidR="006D378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4 254 402,00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114 534,44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ind w:left="1040"/>
            </w:pPr>
            <w:r>
              <w:rPr>
                <w:b/>
                <w:bCs/>
              </w:rPr>
              <w:t>4 368 936,44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114 534,44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</w:pPr>
            <w:r>
              <w:t>114 534,44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4110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312,51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312,51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4120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44,78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44,78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4170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1 827,52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1 827,52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60,96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60,96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4430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680"/>
            </w:pPr>
            <w: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112 288,67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</w:pPr>
            <w:r>
              <w:t>112 288,67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Wytwarzanie i zaopatrywanie w energię elektryczną, gaz i wodę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1 283 057,71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530 000,00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1 813 057,71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1 215 018,71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t>530 000,00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1 745 018,71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4210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1 017 796,92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t>380 000,00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1 397 796,92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</w:pPr>
            <w:r>
              <w:t>154 741,93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t>150 000,00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</w:pPr>
            <w:r>
              <w:t>304 741,93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5 724 071,69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50 034,36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rPr>
                <w:b/>
                <w:bCs/>
              </w:rPr>
              <w:t>5 774106,05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</w:pPr>
            <w:r>
              <w:t>649 329,81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  <w:jc w:val="both"/>
            </w:pPr>
            <w:r>
              <w:t>50 034,36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</w:pPr>
            <w:r>
              <w:t>699 364,17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4260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energii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80"/>
              <w:jc w:val="both"/>
            </w:pPr>
            <w:r>
              <w:t>2 500,00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7 500,00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4300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</w:pPr>
            <w:r>
              <w:t>231 878,00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-5 000,00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  <w:jc w:val="both"/>
            </w:pPr>
            <w:r>
              <w:t>226 878,00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00"/>
            </w:pPr>
            <w:r>
              <w:t>4350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180"/>
            </w:pPr>
            <w:r>
              <w:t>107 823,96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200"/>
              <w:jc w:val="both"/>
            </w:pPr>
            <w:r>
              <w:t>137 823,96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4370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usług związanych z pomocą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  <w:jc w:val="both"/>
            </w:pPr>
            <w:r>
              <w:t>19 741,65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  <w:jc w:val="both"/>
            </w:pPr>
            <w:r>
              <w:t>24 741,65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00"/>
            </w:pPr>
            <w:r>
              <w:t>4860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Pozostałe wydatki bieżące na zadania związane z pomocą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  <w:jc w:val="both"/>
            </w:pPr>
            <w:r>
              <w:t>91 438,20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  <w:jc w:val="both"/>
            </w:pPr>
            <w:r>
              <w:t>15 034,36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200"/>
              <w:jc w:val="both"/>
            </w:pPr>
            <w:r>
              <w:t>106 472,56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19 919 775,87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33 709,00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 xml:space="preserve">19 953 </w:t>
            </w:r>
            <w:r>
              <w:t>484,87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9 113 955,60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  <w:jc w:val="both"/>
            </w:pPr>
            <w:r>
              <w:t>33 709,00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40"/>
              <w:jc w:val="both"/>
            </w:pPr>
            <w:r>
              <w:t>9 147 664,60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00"/>
            </w:pPr>
            <w:r>
              <w:t>4740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Wynagrodzenia i uposażenia wypłacane w związku z pomocą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80"/>
              <w:jc w:val="both"/>
            </w:pPr>
            <w:r>
              <w:t>7 385,00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</w:pPr>
            <w:r>
              <w:t>12 385,00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center"/>
            </w:pPr>
            <w:r>
              <w:t>4750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Wynagrodzenia nauczycieli wypłacane w związku z pomocą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  <w:jc w:val="both"/>
            </w:pPr>
            <w:r>
              <w:t>47 049,00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23 209,00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</w:pPr>
            <w:r>
              <w:t>70 258,00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00"/>
            </w:pPr>
            <w:r>
              <w:t>4850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  <w:jc w:val="both"/>
            </w:pPr>
            <w:r>
              <w:t>10 377,00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5 500,00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300"/>
            </w:pPr>
            <w:r>
              <w:t>15 877,00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rPr>
                <w:b/>
                <w:bCs/>
              </w:rPr>
              <w:t>212 000,00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</w:pPr>
            <w:r>
              <w:rPr>
                <w:b/>
                <w:bCs/>
              </w:rPr>
              <w:t>212 000,00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360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180"/>
              <w:jc w:val="both"/>
            </w:pPr>
            <w:r>
              <w:t>196 510,00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200"/>
            </w:pPr>
            <w:r>
              <w:t>196 510,00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4170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  <w:jc w:val="both"/>
            </w:pPr>
            <w:r>
              <w:t>21 152,00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3 194,00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00"/>
            </w:pPr>
            <w:r>
              <w:t>24 346,00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firstLine="400"/>
            </w:pPr>
            <w:r>
              <w:t>4610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380"/>
              <w:jc w:val="both"/>
            </w:pPr>
            <w:r>
              <w:t>3 294,00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-3 194,00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100,00</w:t>
            </w:r>
          </w:p>
        </w:tc>
      </w:tr>
    </w:tbl>
    <w:p w:rsidR="006D378B" w:rsidRDefault="006D378B">
      <w:pPr>
        <w:sectPr w:rsidR="006D378B">
          <w:footerReference w:type="default" r:id="rId10"/>
          <w:pgSz w:w="16840" w:h="11900" w:orient="landscape"/>
          <w:pgMar w:top="672" w:right="1305" w:bottom="1306" w:left="885" w:header="244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267"/>
        <w:gridCol w:w="1253"/>
        <w:gridCol w:w="4526"/>
        <w:gridCol w:w="10"/>
        <w:gridCol w:w="2083"/>
        <w:gridCol w:w="10"/>
        <w:gridCol w:w="2088"/>
        <w:gridCol w:w="2098"/>
        <w:gridCol w:w="24"/>
      </w:tblGrid>
      <w:tr w:rsidR="006D37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  <w:vAlign w:val="bottom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854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  <w:vAlign w:val="bottom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  <w:vAlign w:val="bottom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15 370,00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  <w:vAlign w:val="bottom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BCB9"/>
            <w:vAlign w:val="bottom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24 370,00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85415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Pomoc materialna dla uczniów o charakterze socjalnym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6 370,00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BCB9"/>
          </w:tcPr>
          <w:p w:rsidR="006D378B" w:rsidRDefault="00000000">
            <w:pPr>
              <w:pStyle w:val="Inne0"/>
              <w:jc w:val="right"/>
            </w:pPr>
            <w:r>
              <w:t>15 370,00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3240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Stypendia dla uczniów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6 370,00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15 370,00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000000">
            <w:pPr>
              <w:pStyle w:val="Inne0"/>
              <w:ind w:left="1060"/>
              <w:jc w:val="both"/>
            </w:pPr>
            <w:r>
              <w:rPr>
                <w:b/>
                <w:bCs/>
              </w:rPr>
              <w:t>4 190 455,54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B8BCB9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20 833,00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BCB9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4 211 288,54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380"/>
            </w:pPr>
            <w:r>
              <w:t>85502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left="1060"/>
              <w:jc w:val="both"/>
            </w:pPr>
            <w:r>
              <w:t>2 551 002,00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8 124,00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2 559 126,00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3110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ind w:left="1060"/>
              <w:jc w:val="both"/>
            </w:pPr>
            <w:r>
              <w:t>2 455 550,00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2 463 550,00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12 596,00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124,00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12 720,00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85503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Karta Dużej Rodziny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1 332,00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947 801,54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947 801,54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3020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1 500,00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-1 500,00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5 075,00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1 500,00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6 575,00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41 185,00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11 377,00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52 562,00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ind w:firstLine="420"/>
            </w:pPr>
            <w:r>
              <w:t>3290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</w:pPr>
            <w:r>
              <w:t>Świadczenia społeczne wypłacane obywatelom Ukrainy przebywającym na terytorium RP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41 185,00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11 377,00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jc w:val="right"/>
            </w:pPr>
            <w:r>
              <w:t>52 562,00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307"/>
          <w:jc w:val="center"/>
        </w:trPr>
        <w:tc>
          <w:tcPr>
            <w:tcW w:w="146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D378B" w:rsidRDefault="006D378B">
            <w:pPr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307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58 978 681,79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758 110,80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jc w:val="right"/>
            </w:pPr>
            <w:r>
              <w:t>59 736 792,59</w:t>
            </w:r>
          </w:p>
        </w:tc>
      </w:tr>
    </w:tbl>
    <w:p w:rsidR="006D378B" w:rsidRDefault="006D378B">
      <w:pPr>
        <w:spacing w:after="699" w:line="1" w:lineRule="exact"/>
      </w:pPr>
    </w:p>
    <w:p w:rsidR="006D378B" w:rsidRDefault="00000000">
      <w:pPr>
        <w:pStyle w:val="Teksttreci40"/>
        <w:spacing w:after="100" w:line="223" w:lineRule="auto"/>
      </w:pPr>
      <w:r>
        <w:t xml:space="preserve">B u r </w:t>
      </w:r>
      <w:proofErr w:type="spellStart"/>
      <w:r>
        <w:rPr>
          <w:color w:val="A489BF"/>
        </w:rPr>
        <w:t>cftis</w:t>
      </w:r>
      <w:proofErr w:type="spellEnd"/>
      <w:r>
        <w:rPr>
          <w:color w:val="A489BF"/>
        </w:rPr>
        <w:t xml:space="preserve"> </w:t>
      </w:r>
      <w:r>
        <w:t>t</w:t>
      </w:r>
      <w:r>
        <w:br/>
        <w:t xml:space="preserve">liny i </w:t>
      </w:r>
      <w:proofErr w:type="spellStart"/>
      <w:r>
        <w:rPr>
          <w:color w:val="A489BF"/>
        </w:rPr>
        <w:t>Mfas&amp;Węc</w:t>
      </w:r>
      <w:proofErr w:type="spellEnd"/>
    </w:p>
    <w:p w:rsidR="006D378B" w:rsidRDefault="00000000">
      <w:pPr>
        <w:pStyle w:val="Teksttreci0"/>
        <w:spacing w:after="400" w:line="240" w:lineRule="auto"/>
        <w:ind w:right="800"/>
        <w:jc w:val="right"/>
        <w:sectPr w:rsidR="006D378B">
          <w:footerReference w:type="default" r:id="rId11"/>
          <w:pgSz w:w="16840" w:h="11900" w:orient="landscape"/>
          <w:pgMar w:top="529" w:right="1321" w:bottom="1301" w:left="899" w:header="101" w:footer="3" w:gutter="0"/>
          <w:cols w:space="720"/>
          <w:noEndnote/>
          <w:docGrid w:linePitch="360"/>
        </w:sectPr>
      </w:pPr>
      <w:proofErr w:type="spellStart"/>
      <w:r>
        <w:rPr>
          <w:color w:val="F7B2C9"/>
        </w:rPr>
        <w:t>MariuszWieczorck</w:t>
      </w:r>
      <w:proofErr w:type="spellEnd"/>
    </w:p>
    <w:p w:rsidR="006D378B" w:rsidRDefault="00000000">
      <w:pPr>
        <w:pStyle w:val="Teksttreci30"/>
        <w:framePr w:w="1718" w:h="456" w:wrap="none" w:hAnchor="page" w:x="6537" w:y="1"/>
      </w:pPr>
      <w:r>
        <w:lastRenderedPageBreak/>
        <w:t>zał. nr 3 do Zarządzenia nr 29/2023 Burmistrza Gminy i Miasta Węgliniec z dnia 28.04.2023r.</w:t>
      </w:r>
    </w:p>
    <w:p w:rsidR="006D378B" w:rsidRDefault="00000000">
      <w:pPr>
        <w:pStyle w:val="Teksttreci30"/>
        <w:framePr w:w="5966" w:h="331" w:wrap="none" w:hAnchor="page" w:x="1468" w:y="423"/>
        <w:spacing w:line="240" w:lineRule="auto"/>
        <w:jc w:val="center"/>
      </w:pPr>
      <w:r>
        <w:t>PLAN FINANSOWY WYDZIELONEGO RACHUNKU DOCHODÓW Z FUNDUSZU POMOCY</w:t>
      </w:r>
    </w:p>
    <w:p w:rsidR="006D378B" w:rsidRDefault="00000000">
      <w:pPr>
        <w:pStyle w:val="Teksttreci30"/>
        <w:framePr w:w="5966" w:h="331" w:wrap="none" w:hAnchor="page" w:x="1468" w:y="423"/>
        <w:spacing w:line="240" w:lineRule="auto"/>
        <w:rPr>
          <w:sz w:val="12"/>
          <w:szCs w:val="12"/>
        </w:rPr>
      </w:pPr>
      <w:r>
        <w:t xml:space="preserve">ort </w:t>
      </w:r>
      <w:r>
        <w:rPr>
          <w:i/>
          <w:iCs/>
          <w:sz w:val="12"/>
          <w:szCs w:val="12"/>
        </w:rPr>
        <w:t>14 ustawy z dnia 12 marca 2O22r. o pomocy obywatelom Ukrainy w związku z konfliktem zbrojnym na terytorium tego państwa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62"/>
        <w:gridCol w:w="1018"/>
        <w:gridCol w:w="878"/>
        <w:gridCol w:w="710"/>
        <w:gridCol w:w="888"/>
        <w:gridCol w:w="878"/>
      </w:tblGrid>
      <w:tr w:rsidR="006D378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l.p.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framePr w:w="7262" w:h="8832" w:wrap="none" w:hAnchor="page" w:x="1070" w:y="846"/>
              <w:ind w:left="108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Treść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16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Ktasywacja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auaieitłwa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 xml:space="preserve"> według </w:t>
            </w: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roip.MF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 xml:space="preserve"> z 15.07.2022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28" w:lineRule="auto"/>
              <w:jc w:val="center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2023r. plan przed zmianę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28" w:lineRule="auto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zmiana Żarz. </w:t>
            </w: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Burm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62" w:lineRule="auto"/>
              <w:jc w:val="center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OGÓŁEM po zmianie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11" w:lineRule="auto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UWAGI/ jednostka realizująca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Dochody z Funduszu Pomocy, z tego: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450 282,81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95 120,36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545 403,17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posiłku dla dzieci i młodzieży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18 356,00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18 356,00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ednorazowe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 xml:space="preserve"> świadczenie pieniężne w wys. 300zł...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5 748,00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4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5 748,00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bezpłatna pomoc psychologiczna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216 560,00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50 000,00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266 560,00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środków czystości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2 165,29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4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2 165,29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czynności administracyjne, PESEL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278,52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34,36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312,88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48 856,00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48 856,00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hne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 xml:space="preserve"> zadania własne i zlecone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wypłata świadczeń rodzinnych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85595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41185,00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11377,00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52 562,00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1.10.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dodatkowe zadania oświatowe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75814 p. 2100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99 134,00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33 709,00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132 843,00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54" w:lineRule="auto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Wydatki bieżące finansowane środkami Funduszu Pomocy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450 282,81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20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95 120,36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545 403,17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spacing w:after="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2.1.</w:t>
            </w:r>
          </w:p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posiłku dla dzieci i młodzieży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p.3280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18 356,00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18 </w:t>
            </w:r>
            <w:r>
              <w:rPr>
                <w:smallCaps/>
                <w:sz w:val="10"/>
                <w:szCs w:val="10"/>
              </w:rPr>
              <w:t>356</w:t>
            </w:r>
            <w:r>
              <w:rPr>
                <w:smallCaps/>
                <w:sz w:val="10"/>
                <w:szCs w:val="10"/>
                <w:vertAlign w:val="subscript"/>
              </w:rPr>
              <w:t>ł</w:t>
            </w:r>
            <w:r>
              <w:rPr>
                <w:smallCaps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MGOPS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koszty 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8529S p.3290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5 634,00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4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5 634,00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21" w:lineRule="auto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jednorazowe świadczenie pieniężne w wys. 300zł... koszty 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MGOPS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28" w:lineRule="auto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jednorazowe świadczenie pieniężne w wys. 300zł... koszty 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114,00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114,00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bezpłatna pomoc psychologiczna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p.4840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MGOPS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bezpłatna pomoc psychologiczna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B" w:rsidRDefault="006D378B">
            <w:pPr>
              <w:framePr w:w="7262" w:h="8832" w:wrap="none" w:hAnchor="page" w:x="1070" w:y="846"/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4350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105 640,00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30 000,00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135 640,00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4370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19 560,00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24 560,00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91 360,00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15 000,00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106 360,00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środków czystości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4350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2 165,29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4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2 165,29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czynności administracyjne, PESEL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czynności administracyjne, PESEL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czynności administracyjne, PESEL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96,87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34,36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131,23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czynności administracyjne, PESEL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75095 p. 4370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181,65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181,65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p.3280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48 680,00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48 680,00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54" w:lineRule="auto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 -koszty 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spacing w:line="254" w:lineRule="auto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 -koszty 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zapewnienie zakwaterowania i wyżywienia-koszty obsługi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176,00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176,00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MGOPS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inne zadania własne i zlecone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85295 p.3290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18 000,00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wypłata świadczeń rodzinnych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85595 p.3290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41185,00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20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11 377,00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52 562,00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MGOPS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2.10.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dodatkowe zadania oświatowe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80101 p.4350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80101 p.4370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80101 p.4740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44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7 385,00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12 385,00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80101 p.4750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47 049,00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200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23 209,00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70 258,00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80101 p.4850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10 377,00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15 877,00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80101 p.4860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SP Ruszów,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80104 p.4350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z w:val="11"/>
                <w:szCs w:val="11"/>
              </w:rPr>
              <w:t>SPWęgliniec</w:t>
            </w:r>
            <w:proofErr w:type="spellEnd"/>
            <w:r>
              <w:rPr>
                <w:rFonts w:ascii="Calibri" w:eastAsia="Calibri" w:hAnsi="Calibri" w:cs="Calibri"/>
                <w:sz w:val="11"/>
                <w:szCs w:val="11"/>
              </w:rPr>
              <w:t>,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80104 p.4740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MPP Publiczne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80104 p.4750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28 600,00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38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28 600,00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Węgliniec</w:t>
            </w: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80104 p.4850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jc w:val="righ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5 723,00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4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5 723,00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80104 p.4860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80148 p.4740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80148 p.4850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  <w:tr w:rsidR="006D378B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80148 p.4860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378B" w:rsidRDefault="00000000">
            <w:pPr>
              <w:pStyle w:val="Inne0"/>
              <w:framePr w:w="7262" w:h="8832" w:wrap="none" w:hAnchor="page" w:x="1070" w:y="846"/>
              <w:ind w:firstLine="640"/>
              <w:jc w:val="both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0,00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8B" w:rsidRDefault="006D378B">
            <w:pPr>
              <w:framePr w:w="7262" w:h="8832" w:wrap="none" w:hAnchor="page" w:x="1070" w:y="846"/>
              <w:rPr>
                <w:sz w:val="10"/>
                <w:szCs w:val="10"/>
              </w:rPr>
            </w:pPr>
          </w:p>
        </w:tc>
      </w:tr>
    </w:tbl>
    <w:p w:rsidR="006D378B" w:rsidRDefault="006D378B">
      <w:pPr>
        <w:framePr w:w="7262" w:h="8832" w:wrap="none" w:hAnchor="page" w:x="1070" w:y="846"/>
        <w:spacing w:line="1" w:lineRule="exact"/>
      </w:pPr>
    </w:p>
    <w:p w:rsidR="006D378B" w:rsidRDefault="00000000">
      <w:pPr>
        <w:pStyle w:val="Teksttreci40"/>
        <w:framePr w:w="1958" w:h="792" w:wrap="none" w:hAnchor="page" w:x="8159" w:y="9649"/>
        <w:spacing w:after="0" w:line="240" w:lineRule="auto"/>
        <w:ind w:firstLine="460"/>
        <w:jc w:val="left"/>
      </w:pPr>
      <w:proofErr w:type="spellStart"/>
      <w:r>
        <w:t>Bu</w:t>
      </w:r>
      <w:proofErr w:type="spellEnd"/>
    </w:p>
    <w:p w:rsidR="006D378B" w:rsidRDefault="00000000">
      <w:pPr>
        <w:pStyle w:val="Teksttreci40"/>
        <w:framePr w:w="1958" w:h="792" w:wrap="none" w:hAnchor="page" w:x="8159" w:y="9649"/>
        <w:spacing w:after="120" w:line="211" w:lineRule="auto"/>
        <w:ind w:firstLine="220"/>
        <w:jc w:val="left"/>
      </w:pPr>
      <w:proofErr w:type="spellStart"/>
      <w:r>
        <w:t>iny</w:t>
      </w:r>
      <w:proofErr w:type="spellEnd"/>
      <w:r>
        <w:t xml:space="preserve"> i </w:t>
      </w:r>
      <w:proofErr w:type="spellStart"/>
      <w:r>
        <w:rPr>
          <w:color w:val="A489BF"/>
        </w:rPr>
        <w:t>Mia&amp;nWęgl</w:t>
      </w:r>
      <w:r>
        <w:t>inie</w:t>
      </w:r>
      <w:proofErr w:type="spellEnd"/>
    </w:p>
    <w:p w:rsidR="006D378B" w:rsidRDefault="00000000">
      <w:pPr>
        <w:pStyle w:val="Teksttreci0"/>
        <w:framePr w:w="1958" w:h="792" w:wrap="none" w:hAnchor="page" w:x="8159" w:y="9649"/>
        <w:spacing w:line="240" w:lineRule="auto"/>
      </w:pPr>
      <w:proofErr w:type="spellStart"/>
      <w:r>
        <w:rPr>
          <w:color w:val="F7B2C9"/>
        </w:rPr>
        <w:t>MariuszWieczorek</w:t>
      </w:r>
      <w:proofErr w:type="spellEnd"/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line="360" w:lineRule="exact"/>
      </w:pPr>
    </w:p>
    <w:p w:rsidR="006D378B" w:rsidRDefault="006D378B">
      <w:pPr>
        <w:spacing w:after="359" w:line="1" w:lineRule="exact"/>
      </w:pPr>
    </w:p>
    <w:p w:rsidR="006D378B" w:rsidRDefault="006D378B">
      <w:pPr>
        <w:spacing w:line="1" w:lineRule="exact"/>
        <w:sectPr w:rsidR="006D378B">
          <w:footerReference w:type="default" r:id="rId12"/>
          <w:pgSz w:w="16840" w:h="11900" w:orient="landscape"/>
          <w:pgMar w:top="1034" w:right="6723" w:bottom="227" w:left="1069" w:header="0" w:footer="3" w:gutter="0"/>
          <w:pgNumType w:start="13"/>
          <w:cols w:space="720"/>
          <w:noEndnote/>
          <w:docGrid w:linePitch="360"/>
        </w:sectPr>
      </w:pPr>
    </w:p>
    <w:p w:rsidR="006D378B" w:rsidRDefault="006D378B"/>
    <w:sectPr w:rsidR="006D378B">
      <w:pgSz w:w="11900" w:h="16840"/>
      <w:pgMar w:top="126" w:right="11862" w:bottom="12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464" w:rsidRDefault="00AF3464">
      <w:r>
        <w:separator/>
      </w:r>
    </w:p>
  </w:endnote>
  <w:endnote w:type="continuationSeparator" w:id="0">
    <w:p w:rsidR="00AF3464" w:rsidRDefault="00AF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7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10119995</wp:posOffset>
              </wp:positionV>
              <wp:extent cx="3937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78B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533.65pt;margin-top:796.85pt;width:3.1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" filled="f" stroked="f">
              <v:textbox style="mso-fit-shape-to-text:t" inset="0,0,0,0">
                <w:txbxContent>
                  <w:p w:rsidR="006D378B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7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6724650</wp:posOffset>
              </wp:positionV>
              <wp:extent cx="922337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33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78B" w:rsidRDefault="00000000">
                          <w:pPr>
                            <w:pStyle w:val="Nagweklubstopka20"/>
                            <w:tabs>
                              <w:tab w:val="right" w:pos="14525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52.45pt;margin-top:529.5pt;width:726.25pt;height:9.3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" filled="f" stroked="f">
              <v:textbox style="mso-fit-shape-to-text:t" inset="0,0,0,0">
                <w:txbxContent>
                  <w:p w:rsidR="006D378B" w:rsidRDefault="00000000">
                    <w:pPr>
                      <w:pStyle w:val="Nagweklubstopka20"/>
                      <w:tabs>
                        <w:tab w:val="right" w:pos="14525"/>
                      </w:tabs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7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668020</wp:posOffset>
              </wp:positionH>
              <wp:positionV relativeFrom="page">
                <wp:posOffset>6736715</wp:posOffset>
              </wp:positionV>
              <wp:extent cx="9226550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65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78B" w:rsidRDefault="00000000">
                          <w:pPr>
                            <w:pStyle w:val="Nagweklubstopka20"/>
                            <w:tabs>
                              <w:tab w:val="right" w:pos="1453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52.6pt;margin-top:530.45pt;width:726.5pt;height:9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" filled="f" stroked="f">
              <v:textbox style="mso-fit-shape-to-text:t" inset="0,0,0,0">
                <w:txbxContent>
                  <w:p w:rsidR="006D378B" w:rsidRDefault="00000000">
                    <w:pPr>
                      <w:pStyle w:val="Nagweklubstopka20"/>
                      <w:tabs>
                        <w:tab w:val="right" w:pos="14530"/>
                      </w:tabs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7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6727190</wp:posOffset>
              </wp:positionV>
              <wp:extent cx="924179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417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78B" w:rsidRDefault="00000000">
                          <w:pPr>
                            <w:pStyle w:val="Nagweklubstopka20"/>
                            <w:tabs>
                              <w:tab w:val="right" w:pos="1455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51pt;margin-top:529.7pt;width:727.7pt;height:9.8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" filled="f" stroked="f">
              <v:textbox style="mso-fit-shape-to-text:t" inset="0,0,0,0">
                <w:txbxContent>
                  <w:p w:rsidR="006D378B" w:rsidRDefault="00000000">
                    <w:pPr>
                      <w:pStyle w:val="Nagweklubstopka20"/>
                      <w:tabs>
                        <w:tab w:val="right" w:pos="14554"/>
                      </w:tabs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7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655955</wp:posOffset>
              </wp:positionH>
              <wp:positionV relativeFrom="page">
                <wp:posOffset>6730365</wp:posOffset>
              </wp:positionV>
              <wp:extent cx="923544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54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78B" w:rsidRDefault="00000000">
                          <w:pPr>
                            <w:pStyle w:val="Nagweklubstopka20"/>
                            <w:tabs>
                              <w:tab w:val="right" w:pos="1454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51.65pt;margin-top:529.95pt;width:727.2pt;height:9.6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" filled="f" stroked="f">
              <v:textbox style="mso-fit-shape-to-text:t" inset="0,0,0,0">
                <w:txbxContent>
                  <w:p w:rsidR="006D378B" w:rsidRDefault="00000000">
                    <w:pPr>
                      <w:pStyle w:val="Nagweklubstopka20"/>
                      <w:tabs>
                        <w:tab w:val="right" w:pos="14544"/>
                      </w:tabs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78B" w:rsidRDefault="006D378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464" w:rsidRDefault="00AF3464"/>
  </w:footnote>
  <w:footnote w:type="continuationSeparator" w:id="0">
    <w:p w:rsidR="00AF3464" w:rsidRDefault="00AF34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CB9"/>
    <w:multiLevelType w:val="multilevel"/>
    <w:tmpl w:val="AA7A98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57F9A"/>
    <w:multiLevelType w:val="multilevel"/>
    <w:tmpl w:val="1550F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37F7C"/>
    <w:multiLevelType w:val="multilevel"/>
    <w:tmpl w:val="F60E3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20BFE"/>
    <w:multiLevelType w:val="multilevel"/>
    <w:tmpl w:val="81DC6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435B9"/>
    <w:multiLevelType w:val="multilevel"/>
    <w:tmpl w:val="61080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C148BD"/>
    <w:multiLevelType w:val="multilevel"/>
    <w:tmpl w:val="69541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568FE"/>
    <w:multiLevelType w:val="multilevel"/>
    <w:tmpl w:val="512C61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3187292">
    <w:abstractNumId w:val="5"/>
  </w:num>
  <w:num w:numId="2" w16cid:durableId="1759205647">
    <w:abstractNumId w:val="1"/>
  </w:num>
  <w:num w:numId="3" w16cid:durableId="1023945394">
    <w:abstractNumId w:val="2"/>
  </w:num>
  <w:num w:numId="4" w16cid:durableId="1244485073">
    <w:abstractNumId w:val="0"/>
  </w:num>
  <w:num w:numId="5" w16cid:durableId="612905207">
    <w:abstractNumId w:val="3"/>
  </w:num>
  <w:num w:numId="6" w16cid:durableId="259409631">
    <w:abstractNumId w:val="4"/>
  </w:num>
  <w:num w:numId="7" w16cid:durableId="2084252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8B"/>
    <w:rsid w:val="006D378B"/>
    <w:rsid w:val="00AF3464"/>
    <w:rsid w:val="00D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1E98"/>
  <w15:docId w15:val="{F8CF381A-40F0-410D-8D9E-6F9074EC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748C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7B2C9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7748C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gwek30">
    <w:name w:val="Nagłówek #3"/>
    <w:basedOn w:val="Normalny"/>
    <w:link w:val="Nagwek3"/>
    <w:pPr>
      <w:spacing w:line="221" w:lineRule="auto"/>
      <w:jc w:val="center"/>
      <w:outlineLvl w:val="2"/>
    </w:pPr>
    <w:rPr>
      <w:rFonts w:ascii="Times New Roman" w:eastAsia="Times New Roman" w:hAnsi="Times New Roman" w:cs="Times New Roman"/>
      <w:color w:val="F7748C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50" w:line="230" w:lineRule="auto"/>
      <w:jc w:val="center"/>
    </w:pPr>
    <w:rPr>
      <w:rFonts w:ascii="Arial" w:eastAsia="Arial" w:hAnsi="Arial" w:cs="Arial"/>
      <w:color w:val="F7B2C9"/>
      <w:sz w:val="17"/>
      <w:szCs w:val="17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mallCaps/>
      <w:color w:val="F7748C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70"/>
    </w:pPr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line="259" w:lineRule="auto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2405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2023-05-08T11:16:00Z</dcterms:created>
  <dcterms:modified xsi:type="dcterms:W3CDTF">2023-05-08T11:16:00Z</dcterms:modified>
</cp:coreProperties>
</file>