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F1B42" w:rsidRDefault="00000000">
      <w:pPr>
        <w:pStyle w:val="Nagwek20"/>
        <w:keepNext/>
        <w:keepLines/>
        <w:tabs>
          <w:tab w:val="left" w:pos="3783"/>
        </w:tabs>
        <w:ind w:firstLine="500"/>
        <w:jc w:val="both"/>
        <w:rPr>
          <w:b w:val="0"/>
          <w:bCs w:val="0"/>
          <w:color w:val="F7748C"/>
        </w:rPr>
      </w:pPr>
      <w:bookmarkStart w:id="0" w:name="bookmark10"/>
      <w:r>
        <w:rPr>
          <w:b w:val="0"/>
          <w:bCs w:val="0"/>
          <w:color w:val="F7748C"/>
        </w:rPr>
        <w:tab/>
      </w:r>
    </w:p>
    <w:p w:rsidR="00DF1B42" w:rsidRDefault="00DF1B42">
      <w:pPr>
        <w:pStyle w:val="Nagwek20"/>
        <w:keepNext/>
        <w:keepLines/>
        <w:tabs>
          <w:tab w:val="left" w:pos="3783"/>
        </w:tabs>
        <w:ind w:firstLine="500"/>
        <w:jc w:val="both"/>
        <w:rPr>
          <w:b w:val="0"/>
          <w:bCs w:val="0"/>
          <w:color w:val="F7748C"/>
        </w:rPr>
      </w:pPr>
    </w:p>
    <w:p w:rsidR="006D378B" w:rsidRDefault="00DF1B42">
      <w:pPr>
        <w:pStyle w:val="Nagwek20"/>
        <w:keepNext/>
        <w:keepLines/>
        <w:tabs>
          <w:tab w:val="left" w:pos="3783"/>
        </w:tabs>
        <w:ind w:firstLine="500"/>
        <w:jc w:val="both"/>
      </w:pPr>
      <w:r>
        <w:rPr>
          <w:b w:val="0"/>
          <w:bCs w:val="0"/>
          <w:color w:val="F7748C"/>
        </w:rPr>
        <w:tab/>
      </w:r>
      <w:r w:rsidR="00000000">
        <w:t>Zarządzenie nr 29/2023</w:t>
      </w:r>
      <w:bookmarkEnd w:id="0"/>
    </w:p>
    <w:p w:rsidR="006D378B" w:rsidRDefault="00000000">
      <w:pPr>
        <w:pStyle w:val="Nagwek20"/>
        <w:keepNext/>
        <w:keepLines/>
      </w:pPr>
      <w:r>
        <w:t>Burmistrza Gminy i Miasta Węgliniec</w:t>
      </w:r>
      <w:r>
        <w:br/>
      </w:r>
      <w:r>
        <w:rPr>
          <w:b w:val="0"/>
          <w:bCs w:val="0"/>
        </w:rPr>
        <w:t>z dnia 28.04.2023r.</w:t>
      </w:r>
    </w:p>
    <w:p w:rsidR="006D378B" w:rsidRDefault="00000000">
      <w:pPr>
        <w:pStyle w:val="Teksttreci0"/>
        <w:spacing w:line="240" w:lineRule="auto"/>
        <w:ind w:firstLine="200"/>
        <w:jc w:val="both"/>
      </w:pPr>
      <w:r>
        <w:rPr>
          <w:b/>
          <w:bCs/>
        </w:rPr>
        <w:t>w sprawie zmian w budżecie</w:t>
      </w:r>
    </w:p>
    <w:p w:rsidR="006D378B" w:rsidRDefault="00000000">
      <w:pPr>
        <w:pStyle w:val="Teksttreci0"/>
        <w:spacing w:line="240" w:lineRule="auto"/>
        <w:ind w:left="200" w:firstLine="20"/>
        <w:jc w:val="both"/>
        <w:rPr>
          <w:sz w:val="20"/>
          <w:szCs w:val="20"/>
        </w:rPr>
      </w:pPr>
      <w:r>
        <w:rPr>
          <w:i/>
          <w:iCs/>
        </w:rPr>
        <w:t>Na podstawie art.30 ust.2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 xml:space="preserve">. Dz. U. z 2023r., poz. 40), art. 222 i 257 ustawy z dnia 27 sierpnia 2009r. o finansach publicznych (t. j. Dz. U. z 2022r. poz.1634 z późn.zm.) art. 28 ustawy z dnia 27.10.2022r. o zakupie preferencyjnym paliwa stałego dla gospodarstw domowych (Dz. U. z 2022r. poz.2236) oraz § 11 ust.2, 3 i 6 uchwały Rady Miejskiej Węglińca nr 972/LYII/22 z dnia 29.12.2022roku w sprawie budżetu Gminy Węgliniec na 2023rok </w:t>
      </w:r>
      <w:r>
        <w:rPr>
          <w:b/>
          <w:bCs/>
          <w:i/>
          <w:iCs/>
          <w:sz w:val="20"/>
          <w:szCs w:val="20"/>
        </w:rPr>
        <w:t>Burmistrz Gminy i Miasta Węgliniec zarządza, co następuje:</w:t>
      </w:r>
    </w:p>
    <w:p w:rsidR="006D378B" w:rsidRDefault="00000000">
      <w:pPr>
        <w:pStyle w:val="Nagwek30"/>
        <w:keepNext/>
        <w:keepLines/>
        <w:spacing w:after="220" w:line="276" w:lineRule="auto"/>
      </w:pPr>
      <w:bookmarkStart w:id="1" w:name="bookmark13"/>
      <w:r>
        <w:rPr>
          <w:color w:val="000000"/>
        </w:rPr>
        <w:t>§1</w:t>
      </w:r>
      <w:bookmarkEnd w:id="1"/>
    </w:p>
    <w:p w:rsidR="006D378B" w:rsidRDefault="00000000">
      <w:pPr>
        <w:pStyle w:val="Teksttreci0"/>
        <w:spacing w:line="254" w:lineRule="auto"/>
        <w:ind w:left="200" w:firstLine="20"/>
        <w:jc w:val="both"/>
      </w:pPr>
      <w:r>
        <w:t>Dokonuje się zmian w planie dochodów budżetu Gminy Węgliniec na 2023rok zgodnie z załącznikiem nr 1 do niniejszego Zarządzenia.</w:t>
      </w:r>
    </w:p>
    <w:p w:rsidR="006D378B" w:rsidRDefault="00000000">
      <w:pPr>
        <w:pStyle w:val="Nagwek30"/>
        <w:keepNext/>
        <w:keepLines/>
        <w:spacing w:line="223" w:lineRule="auto"/>
      </w:pPr>
      <w:bookmarkStart w:id="2" w:name="bookmark15"/>
      <w:r>
        <w:rPr>
          <w:color w:val="000000"/>
        </w:rPr>
        <w:t>§2</w:t>
      </w:r>
      <w:bookmarkEnd w:id="2"/>
    </w:p>
    <w:p w:rsidR="006D378B" w:rsidRDefault="00000000">
      <w:pPr>
        <w:pStyle w:val="Teksttreci0"/>
        <w:ind w:left="200" w:firstLine="20"/>
        <w:jc w:val="both"/>
      </w:pPr>
      <w:r>
        <w:t>Dokonuje się zmian w planie wydatków budżetu Gminy Węgliniec na 2023rok zgodnie z załącznikiem nr 2 do niniejszego Zarządzenia.</w:t>
      </w:r>
    </w:p>
    <w:p w:rsidR="006D378B" w:rsidRDefault="00000000">
      <w:pPr>
        <w:pStyle w:val="Nagwek30"/>
        <w:keepNext/>
        <w:keepLines/>
      </w:pPr>
      <w:bookmarkStart w:id="3" w:name="bookmark17"/>
      <w:r>
        <w:rPr>
          <w:color w:val="000000"/>
        </w:rPr>
        <w:t>§3</w:t>
      </w:r>
      <w:bookmarkEnd w:id="3"/>
    </w:p>
    <w:p w:rsidR="006D378B" w:rsidRDefault="00000000">
      <w:pPr>
        <w:pStyle w:val="Teksttreci0"/>
        <w:spacing w:line="259" w:lineRule="auto"/>
        <w:ind w:left="200" w:firstLine="20"/>
        <w:jc w:val="both"/>
      </w:pPr>
      <w:r>
        <w:t>Dokonuje się zmian w planie finansowym wydzielonego rachunku dochodów z Funduszu Pomocy zgodnie z załącznikiem nr 3 do niniejszego Zarządzenia.</w:t>
      </w:r>
    </w:p>
    <w:p w:rsidR="006D378B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114300" distB="0" distL="0" distR="0" simplePos="0" relativeHeight="125829378" behindDoc="0" locked="0" layoutInCell="1" allowOverlap="1">
                <wp:simplePos x="0" y="0"/>
                <wp:positionH relativeFrom="page">
                  <wp:posOffset>745490</wp:posOffset>
                </wp:positionH>
                <wp:positionV relativeFrom="paragraph">
                  <wp:posOffset>114300</wp:posOffset>
                </wp:positionV>
                <wp:extent cx="3996055" cy="186563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6055" cy="18656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D378B" w:rsidRDefault="00000000">
                            <w:pPr>
                              <w:pStyle w:val="Nagwek30"/>
                              <w:keepNext/>
                              <w:keepLines/>
                            </w:pPr>
                            <w:bookmarkStart w:id="4" w:name="bookmark0"/>
                            <w:r>
                              <w:rPr>
                                <w:color w:val="000000"/>
                              </w:rPr>
                              <w:t>§4</w:t>
                            </w:r>
                            <w:bookmarkEnd w:id="4"/>
                          </w:p>
                          <w:p w:rsidR="006D378B" w:rsidRDefault="00000000">
                            <w:pPr>
                              <w:pStyle w:val="Teksttreci0"/>
                              <w:spacing w:line="259" w:lineRule="auto"/>
                              <w:jc w:val="both"/>
                            </w:pPr>
                            <w:r>
                              <w:t>Plan po zmianach na 2023r. wynosi:</w:t>
                            </w:r>
                          </w:p>
                          <w:p w:rsidR="006D378B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30"/>
                              </w:tabs>
                              <w:spacing w:line="259" w:lineRule="auto"/>
                              <w:jc w:val="both"/>
                            </w:pPr>
                            <w:r>
                              <w:t>po stronie dochodów 49.629.999,52zł, w tym: bieżące -</w:t>
                            </w:r>
                          </w:p>
                          <w:p w:rsidR="006D378B" w:rsidRDefault="00000000">
                            <w:pPr>
                              <w:pStyle w:val="Teksttreci0"/>
                              <w:spacing w:line="259" w:lineRule="auto"/>
                            </w:pPr>
                            <w:r>
                              <w:t>11.914.805,OOzł</w:t>
                            </w:r>
                          </w:p>
                          <w:p w:rsidR="006D378B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30"/>
                              </w:tabs>
                              <w:spacing w:line="259" w:lineRule="auto"/>
                              <w:jc w:val="both"/>
                            </w:pPr>
                            <w:r>
                              <w:t>po stronie wydatków 59.736.792,59zł, w tym: bieżące - 20.392.187,OOzł.</w:t>
                            </w:r>
                          </w:p>
                          <w:p w:rsidR="006D378B" w:rsidRDefault="00000000">
                            <w:pPr>
                              <w:pStyle w:val="Nagwek30"/>
                              <w:keepNext/>
                              <w:keepLines/>
                            </w:pPr>
                            <w:bookmarkStart w:id="5" w:name="bookmark2"/>
                            <w:r>
                              <w:rPr>
                                <w:color w:val="000000"/>
                              </w:rPr>
                              <w:t>§5</w:t>
                            </w:r>
                            <w:bookmarkEnd w:id="5"/>
                          </w:p>
                          <w:p w:rsidR="006D378B" w:rsidRDefault="00000000">
                            <w:pPr>
                              <w:pStyle w:val="Teksttreci0"/>
                              <w:spacing w:after="300" w:line="259" w:lineRule="auto"/>
                            </w:pPr>
                            <w:r>
                              <w:t>Zarządzenie wchodzi w życie z dniem wydania.</w:t>
                            </w:r>
                          </w:p>
                          <w:p w:rsidR="006D378B" w:rsidRDefault="00000000">
                            <w:pPr>
                              <w:pStyle w:val="Nagwek20"/>
                              <w:keepNext/>
                              <w:keepLines/>
                              <w:spacing w:line="204" w:lineRule="auto"/>
                              <w:rPr>
                                <w:sz w:val="28"/>
                                <w:szCs w:val="28"/>
                              </w:rPr>
                            </w:pPr>
                            <w:bookmarkStart w:id="6" w:name="bookmark4"/>
                            <w:r>
                              <w:rPr>
                                <w:sz w:val="28"/>
                                <w:szCs w:val="28"/>
                              </w:rPr>
                              <w:t>Uzasadnienie</w:t>
                            </w:r>
                            <w:bookmarkEnd w:id="6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58.7pt;margin-top:9pt;width:314.65pt;height:146.9pt;z-index:125829378;visibility:visible;mso-wrap-style:square;mso-wrap-distance-left:0;mso-wrap-distance-top:9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ZewcAEAANsCAAAOAAAAZHJzL2Uyb0RvYy54bWysUlFLwzAQfhf8DyHvrt3GylbWDmRMBFFh&#10;+gPSNFkLTS4kce3+vZfYbaJv4sv1y13y3Xffdb0ZVEeOwroWdEGnk5QSoTnUrT4U9P1td7ekxHmm&#10;a9aBFgU9CUc35e3Nuje5mEEDXS0sQRLt8t4UtPHe5EnieCMUcxMwQmNRglXM49EektqyHtlVl8zS&#10;NEt6sLWxwIVzmN1+FWkZ+aUU3L9I6YQnXUFRm4/RxliFmJRrlh8sM03LRxnsDyoUazU2vVBtmWfk&#10;w7a/qFTLLTiQfsJBJSBly0WcAaeZpj+m2TfMiDgLmuPMxSb3f7T8+bg3r5b44R4GXGAwpDcud5gM&#10;8wzSqvBFpQTraOHpYpsYPOGYnK9WWbpYUMKxNl1mi2wejU2uz411/kGAIgEU1OJeol3s+OQ8tsSr&#10;5yuhm4Zd23Uhf9USkB+qYRRYQX1C3d2jRjfCZs/AnkE1gjMNOhgbjdsOK/p+js2u/2T5CQAA//8D&#10;AFBLAwQUAAYACAAAACEAW3kH9d4AAAAKAQAADwAAAGRycy9kb3ducmV2LnhtbEyPTU+DQBCG7yb+&#10;h82YeLML2gAiS9MYPZkYKR48LuwUSNlZZLct/nvHU73Nm3nyfhSbxY7ihLMfHCmIVxEIpNaZgToF&#10;n/XrXQbCB01Gj45QwQ962JTXV4XOjTtThadd6ASbkM+1gj6EKZfStz1a7VduQuLf3s1WB5ZzJ82s&#10;z2xuR3kfRYm0eiBO6PWEzz22h93RKth+UfUyfL83H9W+Gur6MaK35KDU7c2yfQIRcAkXGP7qc3Uo&#10;uVPjjmS8GFnH6ZpRPjLexEC6TlIQjYKHOM5AloX8P6H8BQAA//8DAFBLAQItABQABgAIAAAAIQC2&#10;gziS/gAAAOEBAAATAAAAAAAAAAAAAAAAAAAAAABbQ29udGVudF9UeXBlc10ueG1sUEsBAi0AFAAG&#10;AAgAAAAhADj9If/WAAAAlAEAAAsAAAAAAAAAAAAAAAAALwEAAF9yZWxzLy5yZWxzUEsBAi0AFAAG&#10;AAgAAAAhAHaZl7BwAQAA2wIAAA4AAAAAAAAAAAAAAAAALgIAAGRycy9lMm9Eb2MueG1sUEsBAi0A&#10;FAAGAAgAAAAhAFt5B/XeAAAACgEAAA8AAAAAAAAAAAAAAAAAygMAAGRycy9kb3ducmV2LnhtbFBL&#10;BQYAAAAABAAEAPMAAADVBAAAAAA=&#10;" filled="f" stroked="f">
                <v:textbox inset="0,0,0,0">
                  <w:txbxContent>
                    <w:p w:rsidR="006D378B" w:rsidRDefault="00000000">
                      <w:pPr>
                        <w:pStyle w:val="Nagwek30"/>
                        <w:keepNext/>
                        <w:keepLines/>
                      </w:pPr>
                      <w:bookmarkStart w:id="7" w:name="bookmark0"/>
                      <w:r>
                        <w:rPr>
                          <w:color w:val="000000"/>
                        </w:rPr>
                        <w:t>§4</w:t>
                      </w:r>
                      <w:bookmarkEnd w:id="7"/>
                    </w:p>
                    <w:p w:rsidR="006D378B" w:rsidRDefault="00000000">
                      <w:pPr>
                        <w:pStyle w:val="Teksttreci0"/>
                        <w:spacing w:line="259" w:lineRule="auto"/>
                        <w:jc w:val="both"/>
                      </w:pPr>
                      <w:r>
                        <w:t>Plan po zmianach na 2023r. wynosi:</w:t>
                      </w:r>
                    </w:p>
                    <w:p w:rsidR="006D378B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230"/>
                        </w:tabs>
                        <w:spacing w:line="259" w:lineRule="auto"/>
                        <w:jc w:val="both"/>
                      </w:pPr>
                      <w:r>
                        <w:t>po stronie dochodów 49.629.999,52zł, w tym: bieżące -</w:t>
                      </w:r>
                    </w:p>
                    <w:p w:rsidR="006D378B" w:rsidRDefault="00000000">
                      <w:pPr>
                        <w:pStyle w:val="Teksttreci0"/>
                        <w:spacing w:line="259" w:lineRule="auto"/>
                      </w:pPr>
                      <w:r>
                        <w:t>11.914.805,OOzł</w:t>
                      </w:r>
                    </w:p>
                    <w:p w:rsidR="006D378B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230"/>
                        </w:tabs>
                        <w:spacing w:line="259" w:lineRule="auto"/>
                        <w:jc w:val="both"/>
                      </w:pPr>
                      <w:r>
                        <w:t>po stronie wydatków 59.736.792,59zł, w tym: bieżące - 20.392.187,OOzł.</w:t>
                      </w:r>
                    </w:p>
                    <w:p w:rsidR="006D378B" w:rsidRDefault="00000000">
                      <w:pPr>
                        <w:pStyle w:val="Nagwek30"/>
                        <w:keepNext/>
                        <w:keepLines/>
                      </w:pPr>
                      <w:bookmarkStart w:id="8" w:name="bookmark2"/>
                      <w:r>
                        <w:rPr>
                          <w:color w:val="000000"/>
                        </w:rPr>
                        <w:t>§5</w:t>
                      </w:r>
                      <w:bookmarkEnd w:id="8"/>
                    </w:p>
                    <w:p w:rsidR="006D378B" w:rsidRDefault="00000000">
                      <w:pPr>
                        <w:pStyle w:val="Teksttreci0"/>
                        <w:spacing w:after="300" w:line="259" w:lineRule="auto"/>
                      </w:pPr>
                      <w:r>
                        <w:t>Zarządzenie wchodzi w życie z dniem wydania.</w:t>
                      </w:r>
                    </w:p>
                    <w:p w:rsidR="006D378B" w:rsidRDefault="00000000">
                      <w:pPr>
                        <w:pStyle w:val="Nagwek20"/>
                        <w:keepNext/>
                        <w:keepLines/>
                        <w:spacing w:line="204" w:lineRule="auto"/>
                        <w:rPr>
                          <w:sz w:val="28"/>
                          <w:szCs w:val="28"/>
                        </w:rPr>
                      </w:pPr>
                      <w:bookmarkStart w:id="9" w:name="bookmark4"/>
                      <w:r>
                        <w:rPr>
                          <w:sz w:val="28"/>
                          <w:szCs w:val="28"/>
                        </w:rPr>
                        <w:t>Uzasadnienie</w:t>
                      </w:r>
                      <w:bookmarkEnd w:id="9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95300" distB="948055" distL="0" distR="0" simplePos="0" relativeHeight="125829380" behindDoc="0" locked="0" layoutInCell="1" allowOverlap="1">
                <wp:simplePos x="0" y="0"/>
                <wp:positionH relativeFrom="page">
                  <wp:posOffset>4902835</wp:posOffset>
                </wp:positionH>
                <wp:positionV relativeFrom="paragraph">
                  <wp:posOffset>495300</wp:posOffset>
                </wp:positionV>
                <wp:extent cx="1999615" cy="536575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9615" cy="536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D378B" w:rsidRDefault="00000000">
                            <w:pPr>
                              <w:pStyle w:val="Teksttreci0"/>
                              <w:spacing w:after="300" w:line="240" w:lineRule="auto"/>
                            </w:pPr>
                            <w:r>
                              <w:t>37.715.194,52zł, majątkowe -</w:t>
                            </w:r>
                          </w:p>
                          <w:p w:rsidR="006D378B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39.344.605,59zł,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margin-left:386.05pt;margin-top:39pt;width:157.45pt;height:42.25pt;z-index:125829380;visibility:visible;mso-wrap-style:square;mso-wrap-distance-left:0;mso-wrap-distance-top:39pt;mso-wrap-distance-right:0;mso-wrap-distance-bottom:74.6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6shcQEAAOECAAAOAAAAZHJzL2Uyb0RvYy54bWysUlFLwzAQfhf8DyHvrt2k05W1AxkTQVRQ&#10;f0CaJmugyYUkrt2/99Kt29A38eX65S757rvvulz1uiU74bwCU9DpJKVEGA61MtuCfn5sbu4p8YGZ&#10;mrVgREH3wtNVeX217GwuZtBAWwtHkMT4vLMFbUKweZJ43gjN/ASsMFiU4DQLeHTbpHasQ3bdJrM0&#10;nScduNo64MJ7zK4PRVoO/FIKHl6l9CKQtqCoLQzRDbGKMSmXLN86ZhvFjzLYH1Ropgw2PVGtWWDk&#10;y6lfVFpxBx5kmHDQCUipuBhmwGmm6Y9p3htmxTALmuPtySb/f7T8Zfdu3xwJ/QP0uMBoSGd97jEZ&#10;5+ml0/GLSgnW0cL9yTbRB8Ljo8ViMZ9mlHCsZbfz7C6LNMn5tXU+PArQJIKCOlzL4BbbPftwuDpe&#10;ic0MbFTbxvxZSkShr3qi6guZFdR7VN8+GfQk7ncEbgTVEYxs6OMg7bjzuKjL89Dz/GeW3wAAAP//&#10;AwBQSwMEFAAGAAgAAAAhAM/6sDXeAAAACwEAAA8AAABkcnMvZG93bnJldi54bWxMj8FOwzAQRO9I&#10;/IO1SNyo3UgkIcSpKgQnJEQaDhyd2E2sxusQu234e7YnepvRjmbflJvFjexk5mA9SlivBDCDndcW&#10;ewlfzdtDDixEhVqNHo2EXxNgU93elKrQ/oy1Oe1iz6gEQ6EkDDFOBeehG4xTYeUng3Tb+9mpSHbu&#10;uZ7VmcrdyBMhUu6URfowqMm8DKY77I5OwvYb61f789F+1vvaNs2TwPf0IOX93bJ9BhbNEv/DcMEn&#10;dKiIqfVH1IGNErIsWVOURE6bLgGRZ6RaUmnyCLwq+fWG6g8AAP//AwBQSwECLQAUAAYACAAAACEA&#10;toM4kv4AAADhAQAAEwAAAAAAAAAAAAAAAAAAAAAAW0NvbnRlbnRfVHlwZXNdLnhtbFBLAQItABQA&#10;BgAIAAAAIQA4/SH/1gAAAJQBAAALAAAAAAAAAAAAAAAAAC8BAABfcmVscy8ucmVsc1BLAQItABQA&#10;BgAIAAAAIQAAM6shcQEAAOECAAAOAAAAAAAAAAAAAAAAAC4CAABkcnMvZTJvRG9jLnhtbFBLAQIt&#10;ABQABgAIAAAAIQDP+rA13gAAAAsBAAAPAAAAAAAAAAAAAAAAAMsDAABkcnMvZG93bnJldi54bWxQ&#10;SwUGAAAAAAQABADzAAAA1gQAAAAA&#10;" filled="f" stroked="f">
                <v:textbox inset="0,0,0,0">
                  <w:txbxContent>
                    <w:p w:rsidR="006D378B" w:rsidRDefault="00000000">
                      <w:pPr>
                        <w:pStyle w:val="Teksttreci0"/>
                        <w:spacing w:after="300" w:line="240" w:lineRule="auto"/>
                      </w:pPr>
                      <w:r>
                        <w:t>37.715.194,52zł, majątkowe -</w:t>
                      </w:r>
                    </w:p>
                    <w:p w:rsidR="006D378B" w:rsidRDefault="00000000">
                      <w:pPr>
                        <w:pStyle w:val="Teksttreci0"/>
                        <w:spacing w:line="240" w:lineRule="auto"/>
                      </w:pPr>
                      <w:r>
                        <w:t>39.344.605,59zł, majątkowe 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287780" distB="426720" distL="0" distR="0" simplePos="0" relativeHeight="125829382" behindDoc="0" locked="0" layoutInCell="1" allowOverlap="1">
                <wp:simplePos x="0" y="0"/>
                <wp:positionH relativeFrom="page">
                  <wp:posOffset>5046345</wp:posOffset>
                </wp:positionH>
                <wp:positionV relativeFrom="paragraph">
                  <wp:posOffset>1287780</wp:posOffset>
                </wp:positionV>
                <wp:extent cx="1298575" cy="26543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8575" cy="2654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D378B" w:rsidRDefault="006D378B">
                            <w:pPr>
                              <w:pStyle w:val="Teksttreci40"/>
                              <w:spacing w:after="0" w:line="240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8" type="#_x0000_t202" style="position:absolute;margin-left:397.35pt;margin-top:101.4pt;width:102.25pt;height:20.9pt;z-index:125829382;visibility:visible;mso-wrap-style:square;mso-wrap-distance-left:0;mso-wrap-distance-top:101.4pt;mso-wrap-distance-right:0;mso-wrap-distance-bottom:33.6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VpXcwEAAOECAAAOAAAAZHJzL2Uyb0RvYy54bWysUsFOwzAMvSPxD1HurFthY1RrJ6FpCAkB&#10;0uADsjRZIzVxlIS1+3ucsG4IboiL69jJe8/PXSx73ZK9cF6BKelkNKZEGA61MruSvr+tr+aU+MBM&#10;zVowoqQH4emyurxYdLYQOTTQ1sIRBDG+6GxJmxBskWWeN0IzPwIrDDYlOM0CHt0uqx3rEF23WT4e&#10;z7IOXG0dcOE9VldfTVolfCkFDy9SehFIW1LUFlJ0KW5jzKoFK3aO2Ubxowz2BxWaKYOkJ6gVC4x8&#10;OPULSivuwIMMIw46AykVF2kGnGYy/jHNpmFWpFnQHG9PNvn/g+XP+419dST099DjAqMhnfWFx2Kc&#10;p5dOxy8qJdhHCw8n20QfCI+P8rv59HZKCcdePpveXCdfs/Nr63x4EKBJTErqcC3JLbZ/8gEZ8epw&#10;JZIZWKu2jfWzlJiFftsTVSPJIHML9QHVt48GPYn7HRI3JNtjMqChj4nvuPO4qO/nxHn+M6tPAAAA&#10;//8DAFBLAwQUAAYACAAAACEALril0eAAAAALAQAADwAAAGRycy9kb3ducmV2LnhtbEyPwU7DMAyG&#10;70i8Q2QkbiylqjpSmk4TghMSWlcOHNMma6M1Tmmyrbz9zAmOtj/9/v5ys7iRnc0crEcJj6sEmMHO&#10;a4u9hM/m7eEJWIgKtRo9Ggk/JsCmur0pVaH9BWtz3seeUQiGQkkYYpwKzkM3GKfCyk8G6Xbws1OR&#10;xrnnelYXCncjT5Mk505ZpA+DmszLYLrj/uQkbL+wfrXfH+2uPtS2aUSC7/lRyvu7ZfsMLJol/sHw&#10;q0/qUJFT60+oAxslrEW2JlRCmqTUgQghRAqspU2W5cCrkv/vUF0BAAD//wMAUEsBAi0AFAAGAAgA&#10;AAAhALaDOJL+AAAA4QEAABMAAAAAAAAAAAAAAAAAAAAAAFtDb250ZW50X1R5cGVzXS54bWxQSwEC&#10;LQAUAAYACAAAACEAOP0h/9YAAACUAQAACwAAAAAAAAAAAAAAAAAvAQAAX3JlbHMvLnJlbHNQSwEC&#10;LQAUAAYACAAAACEA9LFaV3MBAADhAgAADgAAAAAAAAAAAAAAAAAuAgAAZHJzL2Uyb0RvYy54bWxQ&#10;SwECLQAUAAYACAAAACEALril0eAAAAALAQAADwAAAAAAAAAAAAAAAADNAwAAZHJzL2Rvd25yZXYu&#10;eG1sUEsFBgAAAAAEAAQA8wAAANoEAAAAAA==&#10;" filled="f" stroked="f">
                <v:textbox inset="0,0,0,0">
                  <w:txbxContent>
                    <w:p w:rsidR="006D378B" w:rsidRDefault="006D378B">
                      <w:pPr>
                        <w:pStyle w:val="Teksttreci40"/>
                        <w:spacing w:after="0" w:line="240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631950" distB="173990" distL="0" distR="0" simplePos="0" relativeHeight="125829384" behindDoc="0" locked="0" layoutInCell="1" allowOverlap="1">
                <wp:simplePos x="0" y="0"/>
                <wp:positionH relativeFrom="page">
                  <wp:posOffset>5095240</wp:posOffset>
                </wp:positionH>
                <wp:positionV relativeFrom="paragraph">
                  <wp:posOffset>1631950</wp:posOffset>
                </wp:positionV>
                <wp:extent cx="1195070" cy="17399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507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D378B" w:rsidRDefault="006D378B">
                            <w:pPr>
                              <w:pStyle w:val="Teksttreci0"/>
                              <w:spacing w:line="240" w:lineRule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9" type="#_x0000_t202" style="position:absolute;margin-left:401.2pt;margin-top:128.5pt;width:94.1pt;height:13.7pt;z-index:125829384;visibility:visible;mso-wrap-style:none;mso-wrap-distance-left:0;mso-wrap-distance-top:128.5pt;mso-wrap-distance-right:0;mso-wrap-distance-bottom:13.7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wu7egEAAO0CAAAOAAAAZHJzL2Uyb0RvYy54bWysUtFOwyAUfTfxHwjvru0WnWvWLTHLjIlR&#10;E/UDKIWVpHAJ4Nr9vRdcN6NvxpfLhQvnnnsOy/WgO7IXziswFS0mOSXCcGiU2VX0/W17dUuJD8w0&#10;rAMjKnoQnq5XlxfL3pZiCi10jXAEQYwve1vRNgRbZpnnrdDMT8AKg0UJTrOAW7fLGsd6RNddNs3z&#10;m6wH11gHXHiPp5uvIl0lfCkFD89SehFIV1HkFlJ0KdYxZqslK3eO2VbxIw32BxaaKYNNT1AbFhj5&#10;cOoXlFbcgQcZJhx0BlIqLtIMOE2R/5jmtWVWpFlQHG9PMvn/g+VP+1f74kgY7mBAA6MgvfWlx8M4&#10;zyCdjisyJVhHCQ8n2cQQCI+PisV1PscSx1oxny0WSdfs/No6H+4FaBKTijq0JanF9o8+YEe8Ol6J&#10;zQxsVdfF8zOVmIWhHohqKjobadbQHJB9jwZW1OAPo6R7MKhP9HpM3JjUx2RERk1T76P/0bTv+9T/&#10;/EtXnwAAAP//AwBQSwMEFAAGAAgAAAAhAFFsdyPfAAAACwEAAA8AAABkcnMvZG93bnJldi54bWxM&#10;j8FOwzAMhu9IvEPkSdxY0qqMrms6IQRHJm1w4ZY2XtutSaok3crbY07saPvT7+8vt7MZ2AV96J2V&#10;kCwFMLSN071tJXx9vj/mwEJUVqvBWZTwgwG21f1dqQrtrnaPl0NsGYXYUCgJXYxjwXloOjQqLN2I&#10;lm5H542KNPqWa6+uFG4Gngqx4kb1lj50asTXDpvzYTISjh+78+lt2otTK3L8TjzOdbKT8mExv2yA&#10;RZzjPwx/+qQOFTnVbrI6sEFCLtKMUAnp0zOVImK9FitgNW3yLANelfy2Q/ULAAD//wMAUEsBAi0A&#10;FAAGAAgAAAAhALaDOJL+AAAA4QEAABMAAAAAAAAAAAAAAAAAAAAAAFtDb250ZW50X1R5cGVzXS54&#10;bWxQSwECLQAUAAYACAAAACEAOP0h/9YAAACUAQAACwAAAAAAAAAAAAAAAAAvAQAAX3JlbHMvLnJl&#10;bHNQSwECLQAUAAYACAAAACEAphMLu3oBAADtAgAADgAAAAAAAAAAAAAAAAAuAgAAZHJzL2Uyb0Rv&#10;Yy54bWxQSwECLQAUAAYACAAAACEAUWx3I98AAAALAQAADwAAAAAAAAAAAAAAAADUAwAAZHJzL2Rv&#10;d25yZXYueG1sUEsFBgAAAAAEAAQA8wAAAOAEAAAAAA==&#10;" filled="f" stroked="f">
                <v:textbox inset="0,0,0,0">
                  <w:txbxContent>
                    <w:p w:rsidR="006D378B" w:rsidRDefault="006D378B">
                      <w:pPr>
                        <w:pStyle w:val="Teksttreci0"/>
                        <w:spacing w:line="240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D378B" w:rsidRDefault="00000000">
      <w:pPr>
        <w:pStyle w:val="Teksttreci0"/>
        <w:ind w:firstLine="160"/>
        <w:jc w:val="both"/>
      </w:pPr>
      <w:r>
        <w:rPr>
          <w:b/>
          <w:bCs/>
        </w:rPr>
        <w:t>W § 1 dokonuje się zmian planu dochodów o kwotę 758.110,80zł, z tego:</w:t>
      </w:r>
    </w:p>
    <w:p w:rsidR="006D378B" w:rsidRDefault="00000000">
      <w:pPr>
        <w:pStyle w:val="Teksttreci0"/>
        <w:numPr>
          <w:ilvl w:val="0"/>
          <w:numId w:val="2"/>
        </w:numPr>
        <w:tabs>
          <w:tab w:val="left" w:pos="806"/>
        </w:tabs>
        <w:ind w:firstLine="160"/>
        <w:jc w:val="both"/>
      </w:pPr>
      <w:r>
        <w:t>Zwiększenia o kwotę 758.110,80zł, z tego:</w:t>
      </w:r>
    </w:p>
    <w:p w:rsidR="006D378B" w:rsidRDefault="00000000">
      <w:pPr>
        <w:pStyle w:val="Teksttreci0"/>
        <w:numPr>
          <w:ilvl w:val="1"/>
          <w:numId w:val="2"/>
        </w:numPr>
        <w:tabs>
          <w:tab w:val="left" w:pos="806"/>
        </w:tabs>
        <w:ind w:left="540" w:hanging="360"/>
        <w:jc w:val="both"/>
      </w:pPr>
      <w:r>
        <w:t>Dział 010, rozdział 01095 o kwotę 114.534,44zł- zwiększenie planu wydatków o środki dotacji celowej z budżetu państwa na realizację zadania wypłaty rolnikom części podatku akcyzowego zawartego w cenie oleju napędowego na podstawie pisma Wojewody Dolnośląskiego nr FB-BP.3111.108.2023.GF z dnia 24 kwietnia 2023r.</w:t>
      </w:r>
    </w:p>
    <w:p w:rsidR="006D378B" w:rsidRDefault="00000000">
      <w:pPr>
        <w:pStyle w:val="Teksttreci0"/>
        <w:numPr>
          <w:ilvl w:val="1"/>
          <w:numId w:val="2"/>
        </w:numPr>
        <w:tabs>
          <w:tab w:val="left" w:pos="806"/>
        </w:tabs>
        <w:ind w:left="540" w:hanging="360"/>
        <w:jc w:val="both"/>
      </w:pPr>
      <w:r>
        <w:t>Dział 400, rozdział 40095 o kwotę 530.000,OOzł - zwiększenie planu dochodów tytułu wnoszonych opłat za nabycie węgla zgodnie z przepisami ustawy z dnia 27.10.2022r. o zakupie preferencyjnym paliwa stałego dla gospodarstw domowych (Dz. U. z 2022r. poz.2236).</w:t>
      </w:r>
    </w:p>
    <w:p w:rsidR="006D378B" w:rsidRDefault="00000000">
      <w:pPr>
        <w:pStyle w:val="Teksttreci0"/>
        <w:numPr>
          <w:ilvl w:val="1"/>
          <w:numId w:val="2"/>
        </w:numPr>
        <w:tabs>
          <w:tab w:val="left" w:pos="806"/>
        </w:tabs>
        <w:ind w:left="540" w:hanging="360"/>
        <w:jc w:val="both"/>
      </w:pPr>
      <w:r>
        <w:t>Dział 750, rozdział 75095 o kwotę 50.034,36zł- środki z Funduszu Pomocy w celu finansowania realizacji zadań na rzecz pomocy Ukrainie:</w:t>
      </w:r>
    </w:p>
    <w:p w:rsidR="006D378B" w:rsidRDefault="00000000">
      <w:pPr>
        <w:pStyle w:val="Teksttreci0"/>
        <w:numPr>
          <w:ilvl w:val="0"/>
          <w:numId w:val="3"/>
        </w:numPr>
        <w:tabs>
          <w:tab w:val="left" w:pos="806"/>
        </w:tabs>
        <w:ind w:firstLine="540"/>
        <w:jc w:val="both"/>
      </w:pPr>
      <w:r>
        <w:t>34,36zł- wykonanie zdjęć do dowodów osobistych i nadanie nr PESEL</w:t>
      </w:r>
    </w:p>
    <w:p w:rsidR="006D378B" w:rsidRDefault="00000000">
      <w:pPr>
        <w:pStyle w:val="Teksttreci0"/>
        <w:numPr>
          <w:ilvl w:val="0"/>
          <w:numId w:val="3"/>
        </w:numPr>
        <w:tabs>
          <w:tab w:val="left" w:pos="806"/>
        </w:tabs>
        <w:ind w:firstLine="540"/>
        <w:jc w:val="both"/>
      </w:pPr>
      <w:r>
        <w:t>50.000,OOzł- zapewnienie zakwaterowania i wyżywienia.</w:t>
      </w:r>
    </w:p>
    <w:p w:rsidR="006D378B" w:rsidRDefault="00000000">
      <w:pPr>
        <w:pStyle w:val="Teksttreci0"/>
        <w:numPr>
          <w:ilvl w:val="1"/>
          <w:numId w:val="2"/>
        </w:numPr>
        <w:tabs>
          <w:tab w:val="left" w:pos="806"/>
          <w:tab w:val="left" w:pos="6866"/>
          <w:tab w:val="left" w:pos="8546"/>
        </w:tabs>
        <w:ind w:firstLine="160"/>
        <w:jc w:val="both"/>
      </w:pPr>
      <w:r>
        <w:t>Dział 758 rozdział 75814 o kwotę</w:t>
      </w:r>
      <w:r>
        <w:tab/>
        <w:t>33.709,OOzł</w:t>
      </w:r>
      <w:r>
        <w:tab/>
        <w:t>- środki</w:t>
      </w:r>
    </w:p>
    <w:p w:rsidR="006D378B" w:rsidRDefault="00000000">
      <w:pPr>
        <w:pStyle w:val="Teksttreci0"/>
        <w:ind w:left="540" w:firstLine="40"/>
        <w:jc w:val="both"/>
      </w:pPr>
      <w:r>
        <w:t>z Funduszu Pomocy w celu finansowania realizacji zadań na rzecz pomocy Ukrainie - dodatkowe zadania oświatowe.</w:t>
      </w:r>
    </w:p>
    <w:p w:rsidR="006D378B" w:rsidRDefault="00000000">
      <w:pPr>
        <w:pStyle w:val="Teksttreci0"/>
        <w:numPr>
          <w:ilvl w:val="1"/>
          <w:numId w:val="2"/>
        </w:numPr>
        <w:tabs>
          <w:tab w:val="left" w:pos="806"/>
        </w:tabs>
        <w:ind w:left="540" w:hanging="360"/>
        <w:jc w:val="both"/>
      </w:pPr>
      <w:r>
        <w:t>Dział 854, rozdział 85415 o kwotę 9.000,OOzł - zwiększenie planu dochodów o środki dotacji celowej z budżetu państwa na realizację zadania dofinansowanie świadczeń pomocy materialnej o charakterze socjalnym dla uczniów na podstawie pisma Wojewody Dolnośląskiego nr KO.ZFK.3146.8.4.2023.GF z dnia 11 kwietnia 2023r.</w:t>
      </w:r>
    </w:p>
    <w:p w:rsidR="006D378B" w:rsidRDefault="00000000">
      <w:pPr>
        <w:pStyle w:val="Teksttreci0"/>
        <w:numPr>
          <w:ilvl w:val="1"/>
          <w:numId w:val="2"/>
        </w:numPr>
        <w:tabs>
          <w:tab w:val="left" w:pos="708"/>
        </w:tabs>
        <w:spacing w:line="266" w:lineRule="auto"/>
        <w:jc w:val="both"/>
      </w:pPr>
      <w:r>
        <w:t>Dział 855 o kwotę 20.833,00zł, z tego:</w:t>
      </w:r>
    </w:p>
    <w:p w:rsidR="006D378B" w:rsidRDefault="00000000">
      <w:pPr>
        <w:pStyle w:val="Teksttreci0"/>
        <w:numPr>
          <w:ilvl w:val="0"/>
          <w:numId w:val="4"/>
        </w:numPr>
        <w:tabs>
          <w:tab w:val="left" w:pos="812"/>
        </w:tabs>
        <w:spacing w:line="266" w:lineRule="auto"/>
        <w:ind w:firstLine="480"/>
        <w:jc w:val="both"/>
      </w:pPr>
      <w:r>
        <w:t>rozdział 85502 o kwotę 8.124,00zł, z tego:</w:t>
      </w:r>
    </w:p>
    <w:p w:rsidR="006D378B" w:rsidRDefault="00000000">
      <w:pPr>
        <w:pStyle w:val="Teksttreci0"/>
        <w:spacing w:line="266" w:lineRule="auto"/>
        <w:ind w:left="840"/>
        <w:jc w:val="both"/>
      </w:pPr>
      <w:r>
        <w:lastRenderedPageBreak/>
        <w:t>-4.124,00zł- dotacja celowa z budżetu państwa na wypłatę świadczenia „Za życiem” na podstawie pisma Wojewody Dolnośląskiego nr FB-BP.3111.109.2023.MJ z dnia 24.04.2023r.</w:t>
      </w:r>
    </w:p>
    <w:p w:rsidR="006D378B" w:rsidRDefault="00000000">
      <w:pPr>
        <w:pStyle w:val="Teksttreci0"/>
        <w:spacing w:line="266" w:lineRule="auto"/>
        <w:ind w:left="840"/>
        <w:jc w:val="both"/>
      </w:pPr>
      <w:r>
        <w:t>- 4.000,00zł- dotacja celowa z budżetu państwa na wypłatę świadczenia wychowawczego na podstawie pisma Wojewody Dolnośląskiego nr FB-BP.3111.101.2023.MJ z dnia 19.04.2023r.</w:t>
      </w:r>
    </w:p>
    <w:p w:rsidR="006D378B" w:rsidRDefault="00000000">
      <w:pPr>
        <w:pStyle w:val="Teksttreci0"/>
        <w:numPr>
          <w:ilvl w:val="0"/>
          <w:numId w:val="4"/>
        </w:numPr>
        <w:tabs>
          <w:tab w:val="left" w:pos="832"/>
        </w:tabs>
        <w:spacing w:line="266" w:lineRule="auto"/>
        <w:ind w:left="480"/>
        <w:jc w:val="both"/>
      </w:pPr>
      <w:r>
        <w:t>rozdział 85503 o kwotę 1.332,OOzł- dotacja celowa z budżetu państwa na realizację zadań Karta Dużej Rodziny na podstawie pisma Wojewody Dolnośląskiego nr FB- BP.3111.90.2023.MJ z dnia 06.04.2023r.</w:t>
      </w:r>
    </w:p>
    <w:p w:rsidR="006D378B" w:rsidRDefault="00000000">
      <w:pPr>
        <w:pStyle w:val="Teksttreci0"/>
        <w:numPr>
          <w:ilvl w:val="0"/>
          <w:numId w:val="4"/>
        </w:numPr>
        <w:tabs>
          <w:tab w:val="left" w:pos="708"/>
        </w:tabs>
        <w:spacing w:after="260" w:line="266" w:lineRule="auto"/>
        <w:ind w:left="720" w:hanging="360"/>
        <w:jc w:val="both"/>
      </w:pPr>
      <w:r>
        <w:t>rozdział 85595 o kwotę 11.377,OOzł - środki z Funduszu Pomocy w celu finansowania realizacji zadań na rzecz pomocy Ukrainie- wypłata świadczeń rodzinnych.</w:t>
      </w:r>
    </w:p>
    <w:p w:rsidR="006D378B" w:rsidRDefault="00000000">
      <w:pPr>
        <w:pStyle w:val="Teksttreci0"/>
        <w:jc w:val="both"/>
      </w:pPr>
      <w:r>
        <w:rPr>
          <w:b/>
          <w:bCs/>
        </w:rPr>
        <w:t>W § 2 dokonuje się zmian planu wydatków o kwotę 758.110,80zł, z tego:</w:t>
      </w:r>
    </w:p>
    <w:p w:rsidR="006D378B" w:rsidRDefault="00000000">
      <w:pPr>
        <w:pStyle w:val="Teksttreci0"/>
        <w:numPr>
          <w:ilvl w:val="0"/>
          <w:numId w:val="5"/>
        </w:numPr>
        <w:tabs>
          <w:tab w:val="left" w:pos="318"/>
        </w:tabs>
        <w:jc w:val="both"/>
      </w:pPr>
      <w:r>
        <w:rPr>
          <w:b/>
          <w:bCs/>
        </w:rPr>
        <w:t>Zmniejszenia o kwotę 9.694,00 zł:</w:t>
      </w:r>
    </w:p>
    <w:p w:rsidR="006D378B" w:rsidRDefault="00000000">
      <w:pPr>
        <w:pStyle w:val="Teksttreci0"/>
        <w:numPr>
          <w:ilvl w:val="1"/>
          <w:numId w:val="5"/>
        </w:numPr>
        <w:tabs>
          <w:tab w:val="left" w:pos="510"/>
        </w:tabs>
        <w:jc w:val="both"/>
      </w:pPr>
      <w:r>
        <w:t>Dział 750, rozdział 75095 o kwotę 5.000,00zł- przesunięcie między §§ klasyfikacji budżetowej z § 4300- 5.000,OOzł na § 4260-5.000,OOzł.</w:t>
      </w:r>
    </w:p>
    <w:p w:rsidR="006D378B" w:rsidRDefault="00000000">
      <w:pPr>
        <w:pStyle w:val="Teksttreci0"/>
        <w:numPr>
          <w:ilvl w:val="1"/>
          <w:numId w:val="5"/>
        </w:numPr>
        <w:tabs>
          <w:tab w:val="left" w:pos="510"/>
        </w:tabs>
        <w:jc w:val="both"/>
      </w:pPr>
      <w:r>
        <w:t xml:space="preserve">Dział 851 rozdział 85154 o kwotę 3.194,OOzł- przeniesienia między jednostkami i §§ klasyfikacji budżetowej środków na umowy zlecenia psychologów i terapeutów realizujących zadania z zakresu przeciwdziałania alkoholizmowi wskazane przez Kierownika MGOPS w Węglińcu (z planu MGOPS - § 4610 do planu </w:t>
      </w:r>
      <w:proofErr w:type="spellStart"/>
      <w:r>
        <w:t>UGiM</w:t>
      </w:r>
      <w:proofErr w:type="spellEnd"/>
      <w:r>
        <w:t xml:space="preserve"> w Węglińcu-§ 4170)</w:t>
      </w:r>
    </w:p>
    <w:p w:rsidR="006D378B" w:rsidRDefault="00000000">
      <w:pPr>
        <w:pStyle w:val="Teksttreci0"/>
        <w:numPr>
          <w:ilvl w:val="1"/>
          <w:numId w:val="5"/>
        </w:numPr>
        <w:tabs>
          <w:tab w:val="left" w:pos="500"/>
        </w:tabs>
        <w:jc w:val="both"/>
      </w:pPr>
      <w:r>
        <w:t>Dział 855, rozdział 85516 o kwotę 1.500,OOzł- przeniesienia między §§ klasyfikacji budżetowej w projekcie Pierwszy Żłobek w Gminie Węgliniec z § 4300 - 1.500,OOzł na § 3020 - 1.500,00zł.(plan CUW)</w:t>
      </w:r>
    </w:p>
    <w:p w:rsidR="006D378B" w:rsidRDefault="00000000">
      <w:pPr>
        <w:pStyle w:val="Teksttreci0"/>
        <w:numPr>
          <w:ilvl w:val="0"/>
          <w:numId w:val="5"/>
        </w:numPr>
        <w:tabs>
          <w:tab w:val="left" w:pos="328"/>
        </w:tabs>
        <w:jc w:val="both"/>
      </w:pPr>
      <w:r>
        <w:rPr>
          <w:b/>
          <w:bCs/>
        </w:rPr>
        <w:t>Zwiększenia o kwotę 767.804,80zł:</w:t>
      </w:r>
    </w:p>
    <w:p w:rsidR="006D378B" w:rsidRDefault="00000000">
      <w:pPr>
        <w:pStyle w:val="Teksttreci0"/>
        <w:numPr>
          <w:ilvl w:val="1"/>
          <w:numId w:val="5"/>
        </w:numPr>
        <w:tabs>
          <w:tab w:val="left" w:pos="510"/>
        </w:tabs>
        <w:jc w:val="both"/>
      </w:pPr>
      <w:r>
        <w:t>Dział 010, rozdział 01095 o kwotę 114.534,44zł- zwiększenie planu wydatków o środki dotacji celowej z budżetu państwa na realizację zadania wypłaty rolnikom części podatku akcyzowego zawartego w cenie oleju napędowego na podstawie pisma Wojewody Dolnośląskiego nr FB- BP.3111.108.2023.GF z dnia 24 kwietnia 2023r.</w:t>
      </w:r>
    </w:p>
    <w:p w:rsidR="006D378B" w:rsidRDefault="00000000">
      <w:pPr>
        <w:pStyle w:val="Teksttreci0"/>
        <w:numPr>
          <w:ilvl w:val="1"/>
          <w:numId w:val="5"/>
        </w:numPr>
        <w:tabs>
          <w:tab w:val="left" w:pos="505"/>
        </w:tabs>
        <w:ind w:left="340" w:hanging="340"/>
        <w:jc w:val="both"/>
      </w:pPr>
      <w:r>
        <w:t>Dział 400, rozdział 40095 o kwotę 530.000,OOzł - zwiększenie planu wydatków z tytułu realizacji zadań zgodnie z przepisami ustawy z dnia 27.10.2022r. o zakupie preferencyjnym paliwa stałego dla gospodarstw domowych (Dz. U. z 2022r. poz.2236)- § 4210 - 380.000,OOzł, § 4300 - 150.000,OOzł - do wysokości planowanych dochodów.</w:t>
      </w:r>
    </w:p>
    <w:p w:rsidR="006D378B" w:rsidRDefault="00000000">
      <w:pPr>
        <w:pStyle w:val="Teksttreci0"/>
        <w:numPr>
          <w:ilvl w:val="1"/>
          <w:numId w:val="5"/>
        </w:numPr>
        <w:tabs>
          <w:tab w:val="left" w:pos="500"/>
        </w:tabs>
        <w:jc w:val="both"/>
      </w:pPr>
      <w:r>
        <w:t>Dział 750, rozdział 75095 o kwotę 55.034,36zł, z tego:</w:t>
      </w:r>
    </w:p>
    <w:p w:rsidR="006D378B" w:rsidRDefault="00000000">
      <w:pPr>
        <w:pStyle w:val="Teksttreci0"/>
        <w:numPr>
          <w:ilvl w:val="0"/>
          <w:numId w:val="6"/>
        </w:numPr>
        <w:tabs>
          <w:tab w:val="left" w:pos="572"/>
        </w:tabs>
        <w:ind w:left="340" w:firstLine="20"/>
        <w:jc w:val="both"/>
      </w:pPr>
      <w:r>
        <w:t>50.034,36zł - środki z Funduszu Pomocy w celu finansowania realizacji zadań na rzecz pomocy Ukrainie:</w:t>
      </w:r>
    </w:p>
    <w:p w:rsidR="006D378B" w:rsidRDefault="00000000">
      <w:pPr>
        <w:pStyle w:val="Teksttreci0"/>
        <w:numPr>
          <w:ilvl w:val="0"/>
          <w:numId w:val="6"/>
        </w:numPr>
        <w:tabs>
          <w:tab w:val="left" w:pos="942"/>
        </w:tabs>
        <w:ind w:firstLine="720"/>
        <w:jc w:val="both"/>
      </w:pPr>
      <w:r>
        <w:t>34,36zł- wykonanie zdjęć do dowodów osobistych i nadanie nr PESEL-§ 4860</w:t>
      </w:r>
    </w:p>
    <w:p w:rsidR="006D378B" w:rsidRDefault="00000000">
      <w:pPr>
        <w:pStyle w:val="Teksttreci0"/>
        <w:numPr>
          <w:ilvl w:val="0"/>
          <w:numId w:val="6"/>
        </w:numPr>
        <w:tabs>
          <w:tab w:val="left" w:pos="942"/>
        </w:tabs>
        <w:ind w:firstLine="720"/>
        <w:jc w:val="both"/>
      </w:pPr>
      <w:r>
        <w:t>50.000,OOzł- zapewnienie zakwaterowania i wyżywienia- § 4860</w:t>
      </w:r>
    </w:p>
    <w:p w:rsidR="006D378B" w:rsidRDefault="00000000">
      <w:pPr>
        <w:pStyle w:val="Teksttreci0"/>
        <w:numPr>
          <w:ilvl w:val="0"/>
          <w:numId w:val="6"/>
        </w:numPr>
        <w:tabs>
          <w:tab w:val="left" w:pos="572"/>
        </w:tabs>
        <w:ind w:left="340" w:firstLine="20"/>
        <w:jc w:val="both"/>
      </w:pPr>
      <w:r>
        <w:t>5.000,OOzł- przesunięcie między §§ klasyfikacji budżetowej z § 4300- 5.000,OOzł na § 4260- 5.000,OOzł (utrzymanie obiektu wynajmowanego Policji).</w:t>
      </w:r>
    </w:p>
    <w:p w:rsidR="006D378B" w:rsidRDefault="00000000">
      <w:pPr>
        <w:pStyle w:val="Teksttreci0"/>
        <w:numPr>
          <w:ilvl w:val="1"/>
          <w:numId w:val="5"/>
        </w:numPr>
        <w:tabs>
          <w:tab w:val="left" w:pos="500"/>
          <w:tab w:val="left" w:pos="6744"/>
          <w:tab w:val="left" w:pos="8357"/>
        </w:tabs>
        <w:jc w:val="both"/>
      </w:pPr>
      <w:r>
        <w:t>Dział 801 rozdział 80101 o kwotę</w:t>
      </w:r>
      <w:r>
        <w:tab/>
        <w:t>33.709,OOzł</w:t>
      </w:r>
      <w:r>
        <w:tab/>
        <w:t>- środki</w:t>
      </w:r>
    </w:p>
    <w:p w:rsidR="006D378B" w:rsidRDefault="00000000">
      <w:pPr>
        <w:pStyle w:val="Teksttreci0"/>
        <w:ind w:left="340" w:firstLine="20"/>
        <w:jc w:val="both"/>
      </w:pPr>
      <w:r>
        <w:t>z Funduszu Pomocy w celu finansowania realizacji zadań na rzecz pomocy Ukrainie - dodatkowe zadania oświatowe.- wydatki SP Węgliniec</w:t>
      </w:r>
    </w:p>
    <w:p w:rsidR="006D378B" w:rsidRDefault="00000000">
      <w:pPr>
        <w:pStyle w:val="Teksttreci0"/>
        <w:numPr>
          <w:ilvl w:val="1"/>
          <w:numId w:val="5"/>
        </w:numPr>
        <w:tabs>
          <w:tab w:val="left" w:pos="500"/>
        </w:tabs>
        <w:ind w:left="340" w:hanging="340"/>
        <w:jc w:val="both"/>
      </w:pPr>
      <w:r>
        <w:t xml:space="preserve">Dział 851 rozdział 85154 o kwotę 3.194,OOzł- przeniesienia między jednostkami i §§ klasyfikacji budżetowej środków na umowy zlecenia psychologów i terapeutów realizujących zadania z zakresu przeciwdziałania alkoholizmowi wskazane przez Kierownika MGOPS w Węglińcu (z planu MGOPS-§4610 do planu </w:t>
      </w:r>
      <w:proofErr w:type="spellStart"/>
      <w:r>
        <w:t>UGiM</w:t>
      </w:r>
      <w:proofErr w:type="spellEnd"/>
      <w:r>
        <w:t xml:space="preserve"> w Węglińcu- §4170)</w:t>
      </w:r>
      <w:r>
        <w:br w:type="page"/>
      </w:r>
    </w:p>
    <w:p w:rsidR="006D378B" w:rsidRDefault="00000000">
      <w:pPr>
        <w:pStyle w:val="Teksttreci0"/>
        <w:numPr>
          <w:ilvl w:val="1"/>
          <w:numId w:val="5"/>
        </w:numPr>
        <w:tabs>
          <w:tab w:val="left" w:pos="516"/>
        </w:tabs>
        <w:spacing w:line="262" w:lineRule="auto"/>
        <w:ind w:left="380" w:hanging="380"/>
        <w:jc w:val="both"/>
      </w:pPr>
      <w:r>
        <w:lastRenderedPageBreak/>
        <w:t>Dział 854, rozdział 85415 o kwotę 9.000,OOzł - zwiększenie planu wydatków o środki dotacji celowej z budżetu państwa na realizację zadania dofinansowanie świadczeń pomocy materialnej o charakterze socjalnym dla uczniów.</w:t>
      </w:r>
    </w:p>
    <w:p w:rsidR="006D378B" w:rsidRDefault="00000000">
      <w:pPr>
        <w:pStyle w:val="Teksttreci0"/>
        <w:numPr>
          <w:ilvl w:val="1"/>
          <w:numId w:val="5"/>
        </w:numPr>
        <w:tabs>
          <w:tab w:val="left" w:pos="511"/>
        </w:tabs>
        <w:spacing w:line="262" w:lineRule="auto"/>
        <w:jc w:val="both"/>
      </w:pPr>
      <w:r>
        <w:t>Dział 855 o kwotę 22.333,OOzł, z tego:</w:t>
      </w:r>
    </w:p>
    <w:p w:rsidR="006D378B" w:rsidRDefault="00000000">
      <w:pPr>
        <w:pStyle w:val="Teksttreci0"/>
        <w:numPr>
          <w:ilvl w:val="0"/>
          <w:numId w:val="7"/>
        </w:numPr>
        <w:tabs>
          <w:tab w:val="left" w:pos="718"/>
        </w:tabs>
        <w:spacing w:line="262" w:lineRule="auto"/>
        <w:ind w:firstLine="380"/>
      </w:pPr>
      <w:r>
        <w:t>rozdział 85502 o kwotę 8.124,OOzł, z tego:</w:t>
      </w:r>
    </w:p>
    <w:p w:rsidR="006D378B" w:rsidRDefault="00000000">
      <w:pPr>
        <w:pStyle w:val="Teksttreci0"/>
        <w:spacing w:line="262" w:lineRule="auto"/>
        <w:ind w:left="780"/>
      </w:pPr>
      <w:r>
        <w:t>-4.124,OOzł- wydatki z dotacji celowej z budżetu państwa na wypłatę świadczenia „Za życiem” (§ 3110-4.000,OOzł, § 4210-124,OOzł)</w:t>
      </w:r>
    </w:p>
    <w:p w:rsidR="006D378B" w:rsidRDefault="00000000">
      <w:pPr>
        <w:pStyle w:val="Teksttreci0"/>
        <w:spacing w:line="262" w:lineRule="auto"/>
        <w:ind w:left="780"/>
      </w:pPr>
      <w:r>
        <w:t>- 4.000,OOzł- wydatki z dotacji celowej z budżetu państwa na wypłatę świadczenia wychowawczego (§ 3110-4.000,OOzł)</w:t>
      </w:r>
    </w:p>
    <w:p w:rsidR="006D378B" w:rsidRDefault="00000000">
      <w:pPr>
        <w:pStyle w:val="Teksttreci0"/>
        <w:numPr>
          <w:ilvl w:val="0"/>
          <w:numId w:val="7"/>
        </w:numPr>
        <w:tabs>
          <w:tab w:val="left" w:pos="747"/>
        </w:tabs>
        <w:spacing w:line="262" w:lineRule="auto"/>
        <w:ind w:left="380" w:firstLine="20"/>
        <w:jc w:val="both"/>
      </w:pPr>
      <w:r>
        <w:t>rozdział 85503 o kwotę 1.332,OOzł- wydatki z dotacji celowej z budżetu państwa na realizację zadań Karta Dużej Rodziny</w:t>
      </w:r>
    </w:p>
    <w:p w:rsidR="006D378B" w:rsidRDefault="00000000">
      <w:pPr>
        <w:pStyle w:val="Teksttreci0"/>
        <w:numPr>
          <w:ilvl w:val="0"/>
          <w:numId w:val="7"/>
        </w:numPr>
        <w:tabs>
          <w:tab w:val="left" w:pos="723"/>
        </w:tabs>
        <w:spacing w:line="262" w:lineRule="auto"/>
        <w:ind w:left="380" w:firstLine="20"/>
      </w:pPr>
      <w:r>
        <w:t>rozdział 85516 o kwotę 1.500,OOzł- przeniesienia między §§ klasyfikacji budżetowej w projekcie Pierwszy Żłobek w Gminie Węgliniec z § 4300 - 1.500,OOzł na § 3020 - 1.500,00zł.(plan CUW)</w:t>
      </w:r>
    </w:p>
    <w:p w:rsidR="006D378B" w:rsidRDefault="00000000">
      <w:pPr>
        <w:pStyle w:val="Teksttreci0"/>
        <w:numPr>
          <w:ilvl w:val="0"/>
          <w:numId w:val="7"/>
        </w:numPr>
        <w:tabs>
          <w:tab w:val="left" w:pos="742"/>
        </w:tabs>
        <w:spacing w:after="580" w:line="262" w:lineRule="auto"/>
        <w:ind w:left="380" w:firstLine="2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713740</wp:posOffset>
                </wp:positionH>
                <wp:positionV relativeFrom="paragraph">
                  <wp:posOffset>698500</wp:posOffset>
                </wp:positionV>
                <wp:extent cx="892810" cy="158750"/>
                <wp:effectExtent l="0" t="0" r="0" b="0"/>
                <wp:wrapNone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281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D378B" w:rsidRDefault="00000000">
                            <w:pPr>
                              <w:pStyle w:val="Podpisobrazu0"/>
                            </w:pPr>
                            <w:proofErr w:type="spellStart"/>
                            <w:r>
                              <w:t>Sporz</w:t>
                            </w:r>
                            <w:proofErr w:type="spellEnd"/>
                            <w:r>
                              <w:t>. J. Zawisza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1" o:spid="_x0000_s1030" type="#_x0000_t202" style="position:absolute;left:0;text-align:left;margin-left:56.2pt;margin-top:55pt;width:70.3pt;height:12.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1tEcgEAAOACAAAOAAAAZHJzL2Uyb0RvYy54bWysUlFLwzAQfhf8DyHvrutwWsvagYyJICpM&#10;f0CWJmugyYUkrt2/9xLXTfRNfLl+uUu+++67LpaD7sheOK/AVDSfTCkRhkOjzK6i72/rq4ISH5hp&#10;WAdGVPQgPF3WlxeL3pZiBi10jXAESYwve1vRNgRbZpnnrdDMT8AKg0UJTrOAR7fLGsd6ZNddNptO&#10;b7IeXGMdcOE9ZldfRVonfikFDy9SehFIV1HUFlJ0KW5jzOoFK3eO2Vbxowz2BxWaKYNNT1QrFhj5&#10;cOoXlVbcgQcZJhx0BlIqLtIMOE0+/THNpmVWpFnQHG9PNvn/o+XP+419dSQM9zDgAqMhvfWlx2Sc&#10;Z5BOxy8qJVhHCw8n28QQCMdkcTcrcqxwLOXz4naebM3Oj63z4UGAJhFU1OFWklls/+QDNsSr45XY&#10;y8BadV3Mn5VEFIbtQFRT0etR5RaaA4rvHg1aEtc7AjeC7RGMbGhj6ndcedzT93Pqef4x608AAAD/&#10;/wMAUEsDBBQABgAIAAAAIQBQN9lI3QAAAAsBAAAPAAAAZHJzL2Rvd25yZXYueG1sTE9BTsMwELwj&#10;8QdrkbhRuymtaIhTVQhOSIg0HHp04m0SNV6H2G3D79me4DazM5qdyTaT68UZx9B50jCfKRBItbcd&#10;NRq+yreHJxAhGrKm94QafjDAJr+9yUxq/YUKPO9iIziEQmo0tDEOqZShbtGZMPMDEmsHPzoTmY6N&#10;tKO5cLjrZaLUSjrTEX9ozYAvLdbH3clp2O6peO2+P6rP4lB0ZblW9L46an1/N22fQUSc4p8ZrvW5&#10;OuTcqfInskH0zOfJI1uvQPEodiTLBYOKL4ulApln8v+G/BcAAP//AwBQSwECLQAUAAYACAAAACEA&#10;toM4kv4AAADhAQAAEwAAAAAAAAAAAAAAAAAAAAAAW0NvbnRlbnRfVHlwZXNdLnhtbFBLAQItABQA&#10;BgAIAAAAIQA4/SH/1gAAAJQBAAALAAAAAAAAAAAAAAAAAC8BAABfcmVscy8ucmVsc1BLAQItABQA&#10;BgAIAAAAIQARa1tEcgEAAOACAAAOAAAAAAAAAAAAAAAAAC4CAABkcnMvZTJvRG9jLnhtbFBLAQIt&#10;ABQABgAIAAAAIQBQN9lI3QAAAAsBAAAPAAAAAAAAAAAAAAAAAMwDAABkcnMvZG93bnJldi54bWxQ&#10;SwUGAAAAAAQABADzAAAA1gQAAAAA&#10;" filled="f" stroked="f">
                <v:textbox inset="0,0,0,0">
                  <w:txbxContent>
                    <w:p w:rsidR="006D378B" w:rsidRDefault="00000000">
                      <w:pPr>
                        <w:pStyle w:val="Podpisobrazu0"/>
                      </w:pPr>
                      <w:proofErr w:type="spellStart"/>
                      <w:r>
                        <w:t>Sporz</w:t>
                      </w:r>
                      <w:proofErr w:type="spellEnd"/>
                      <w:r>
                        <w:t>. J. Zawisza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rozdział 85595 o kwotę 11.377,OOzł - środki z Funduszu Pomocy w celu finansowania realizacji zadań na rzecz pomocy Ukrainie- wypłata świadczeń rodzinnych.</w:t>
      </w:r>
    </w:p>
    <w:p w:rsidR="006D378B" w:rsidRDefault="00000000">
      <w:pPr>
        <w:pStyle w:val="Teksttreci0"/>
        <w:spacing w:line="290" w:lineRule="auto"/>
        <w:jc w:val="center"/>
        <w:sectPr w:rsidR="006D378B">
          <w:footerReference w:type="default" r:id="rId7"/>
          <w:pgSz w:w="11900" w:h="16840"/>
          <w:pgMar w:top="378" w:right="982" w:bottom="998" w:left="987" w:header="0" w:footer="3" w:gutter="0"/>
          <w:pgNumType w:start="1"/>
          <w:cols w:space="720"/>
          <w:noEndnote/>
          <w:docGrid w:linePitch="360"/>
        </w:sectPr>
      </w:pPr>
      <w:r>
        <w:rPr>
          <w:rFonts w:ascii="Arial" w:eastAsia="Arial" w:hAnsi="Arial" w:cs="Arial"/>
          <w:color w:val="A489BF"/>
          <w:sz w:val="17"/>
          <w:szCs w:val="17"/>
        </w:rPr>
        <w:br/>
      </w:r>
      <w:r>
        <w:rPr>
          <w:rFonts w:ascii="Arial" w:eastAsia="Arial" w:hAnsi="Arial" w:cs="Arial"/>
          <w:i/>
          <w:iCs/>
          <w:color w:val="716BBA"/>
          <w:sz w:val="26"/>
          <w:szCs w:val="26"/>
        </w:rPr>
        <w:br/>
      </w:r>
    </w:p>
    <w:p w:rsidR="006D378B" w:rsidRDefault="00000000">
      <w:pPr>
        <w:pStyle w:val="Teksttreci20"/>
        <w:spacing w:after="0"/>
      </w:pPr>
      <w:r>
        <w:rPr>
          <w:b/>
          <w:bCs/>
        </w:rPr>
        <w:lastRenderedPageBreak/>
        <w:t>Zmiana planu dochodów budżetu Gminy Węgliniec na 2023 rok</w:t>
      </w:r>
    </w:p>
    <w:p w:rsidR="006D378B" w:rsidRDefault="00000000">
      <w:pPr>
        <w:pStyle w:val="Teksttreci20"/>
        <w:spacing w:after="0"/>
      </w:pPr>
      <w:r>
        <w:t>Załącznik nr 1 do Zarządzenia nr 29/2023 Burmistrza Gminy i Miasta Węgliniec z dnia 28.04.2023r.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1"/>
        <w:gridCol w:w="1262"/>
        <w:gridCol w:w="1253"/>
        <w:gridCol w:w="4512"/>
        <w:gridCol w:w="2093"/>
        <w:gridCol w:w="2098"/>
        <w:gridCol w:w="2117"/>
      </w:tblGrid>
      <w:tr w:rsidR="006D378B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ind w:firstLine="2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ind w:firstLine="4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ind w:firstLine="5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 zmianie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010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Rolnictwo i łowiectwo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2 461 184,00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114 534,44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040"/>
            </w:pPr>
            <w:r>
              <w:rPr>
                <w:b/>
                <w:bCs/>
              </w:rPr>
              <w:t>2 575 718,44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firstLine="360"/>
            </w:pPr>
            <w:r>
              <w:t>01095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180"/>
              <w:jc w:val="both"/>
            </w:pPr>
            <w:r>
              <w:t>114 534,44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180"/>
            </w:pPr>
            <w:r>
              <w:t>114 534,44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firstLine="400"/>
            </w:pPr>
            <w:r>
              <w:t>2010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left="1180"/>
              <w:jc w:val="both"/>
            </w:pPr>
            <w:r>
              <w:t>114 534,44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left="1180"/>
            </w:pPr>
            <w:r>
              <w:t>114 534,44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400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rPr>
                <w:b/>
                <w:bCs/>
              </w:rPr>
              <w:t>Wytwarzanie i zaopatrywanie w energię elektryczną, gaz i wodę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1 154 127,14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530 000,00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left="1040"/>
            </w:pPr>
            <w:r>
              <w:rPr>
                <w:b/>
                <w:bCs/>
              </w:rPr>
              <w:t>1 684 127,14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center"/>
            </w:pPr>
            <w:r>
              <w:t>40095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040"/>
              <w:jc w:val="both"/>
            </w:pPr>
            <w:r>
              <w:t>1 154 127,14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180"/>
              <w:jc w:val="both"/>
            </w:pPr>
            <w:r>
              <w:t>530 000,00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040"/>
            </w:pPr>
            <w:r>
              <w:t>1 684 127,14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firstLine="400"/>
            </w:pPr>
            <w:r>
              <w:t>0970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Wpływy z różnych dochodów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040"/>
              <w:jc w:val="both"/>
            </w:pPr>
            <w:r>
              <w:t>1 154 127,14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530 000,00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040"/>
            </w:pPr>
            <w:r>
              <w:t>1 684 127,14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200"/>
              <w:jc w:val="both"/>
            </w:pPr>
            <w:r>
              <w:rPr>
                <w:b/>
                <w:bCs/>
              </w:rPr>
              <w:t>303 093,91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rPr>
                <w:b/>
                <w:bCs/>
              </w:rPr>
              <w:t>50 034,36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rPr>
                <w:b/>
                <w:bCs/>
              </w:rPr>
              <w:t>353 128,27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firstLine="360"/>
            </w:pPr>
            <w:r>
              <w:t>75095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200"/>
              <w:jc w:val="both"/>
            </w:pPr>
            <w:r>
              <w:t>219 003,81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50 034,36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269 038,17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firstLine="400"/>
            </w:pPr>
            <w:r>
              <w:t>2100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left="1200"/>
              <w:jc w:val="both"/>
            </w:pPr>
            <w:r>
              <w:t>219 003,81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t>50 034,36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t>269 038,17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rPr>
                <w:b/>
                <w:bCs/>
              </w:rPr>
              <w:t>12 435 496,00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rPr>
                <w:b/>
                <w:bCs/>
              </w:rPr>
              <w:t>33 709,00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rPr>
                <w:b/>
                <w:bCs/>
              </w:rPr>
              <w:t>12 469 205,00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firstLine="360"/>
            </w:pPr>
            <w:r>
              <w:t>75814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Różne rozliczenia finansowe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200"/>
              <w:jc w:val="both"/>
            </w:pPr>
            <w:r>
              <w:t>184 134,00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33 709,00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217 843,00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t>99 134,00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t>33 709,00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t>132 843,00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854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</w:pPr>
            <w:r>
              <w:rPr>
                <w:b/>
                <w:bCs/>
              </w:rPr>
              <w:t>Edukacyjna opieka wychowawcza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ind w:left="1680"/>
              <w:jc w:val="both"/>
            </w:pPr>
            <w:r>
              <w:rPr>
                <w:b/>
                <w:bCs/>
              </w:rP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jc w:val="right"/>
            </w:pPr>
            <w:r>
              <w:rPr>
                <w:b/>
                <w:bCs/>
              </w:rPr>
              <w:t>9 000,00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jc w:val="right"/>
            </w:pPr>
            <w:r>
              <w:rPr>
                <w:b/>
                <w:bCs/>
              </w:rPr>
              <w:t>9 000,00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center"/>
            </w:pPr>
            <w:r>
              <w:t>85415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Pomoc materialna dla uczniów o charakterze socjalnym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9 000,00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9 000,00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center"/>
            </w:pPr>
            <w:r>
              <w:t>2030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t>9 000,00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t>9 000,00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3 185 539,97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rPr>
                <w:b/>
                <w:bCs/>
              </w:rPr>
              <w:t>20 833,00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3 206 372,97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center"/>
            </w:pPr>
            <w:r>
              <w:t>85502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left="1040"/>
              <w:jc w:val="both"/>
            </w:pPr>
            <w:r>
              <w:t>2 561 002,00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t>8 124,00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t>2 569126,00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8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left="1040"/>
              <w:jc w:val="both"/>
            </w:pPr>
            <w:r>
              <w:t>2 515 000,00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t>4 124,00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left="1040"/>
            </w:pPr>
            <w:r>
              <w:t>2 519 124,00</w:t>
            </w:r>
          </w:p>
        </w:tc>
      </w:tr>
    </w:tbl>
    <w:p w:rsidR="006D378B" w:rsidRDefault="006D378B">
      <w:pPr>
        <w:sectPr w:rsidR="006D378B">
          <w:footerReference w:type="default" r:id="rId8"/>
          <w:pgSz w:w="16840" w:h="11900" w:orient="landscape"/>
          <w:pgMar w:top="980" w:right="1309" w:bottom="1310" w:left="905" w:header="552" w:footer="3" w:gutter="0"/>
          <w:pgNumType w:start="1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7"/>
        <w:gridCol w:w="1258"/>
        <w:gridCol w:w="4526"/>
        <w:gridCol w:w="2088"/>
        <w:gridCol w:w="2093"/>
        <w:gridCol w:w="2102"/>
      </w:tblGrid>
      <w:tr w:rsidR="006D378B">
        <w:tblPrEx>
          <w:tblCellMar>
            <w:top w:w="0" w:type="dxa"/>
            <w:bottom w:w="0" w:type="dxa"/>
          </w:tblCellMar>
        </w:tblPrEx>
        <w:trPr>
          <w:trHeight w:hRule="exact" w:val="1042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center"/>
            </w:pPr>
            <w:r>
              <w:t>2060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</w:pPr>
            <w:r>
              <w:t>Dotacja celowa otrzymana z budżetu państwa na zadania bieżące z zakresu administracji rządowej zlecone gminom (związkom gmin, związkom powiatowo-gminnym), związane z realizacją świadczenia wychowawczego stanowiącego pomoc państwa w wychowywaniu dzieci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t>16 002,00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t>4 000,00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t>20 002,00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center"/>
            </w:pPr>
            <w:r>
              <w:t>85503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Karta Dużej Rodziny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1 332,00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1 332,00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t>1 332,00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t>1 332,00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41 185,00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11 377,00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52 562,00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t>41 185,00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t>11 377,00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t>52 562,00</w:t>
            </w:r>
          </w:p>
        </w:tc>
      </w:tr>
    </w:tbl>
    <w:p w:rsidR="006D378B" w:rsidRDefault="006D378B">
      <w:pPr>
        <w:spacing w:after="219" w:line="1" w:lineRule="exact"/>
      </w:pP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14"/>
        <w:gridCol w:w="2088"/>
        <w:gridCol w:w="2093"/>
        <w:gridCol w:w="2093"/>
      </w:tblGrid>
      <w:tr w:rsidR="006D378B">
        <w:tblPrEx>
          <w:tblCellMar>
            <w:top w:w="0" w:type="dxa"/>
            <w:bottom w:w="0" w:type="dxa"/>
          </w:tblCellMar>
        </w:tblPrEx>
        <w:trPr>
          <w:trHeight w:hRule="exact" w:val="341"/>
          <w:jc w:val="right"/>
        </w:trPr>
        <w:tc>
          <w:tcPr>
            <w:tcW w:w="8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t>48 871 888,72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t>758110,80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t>49 629 999,52</w:t>
            </w:r>
          </w:p>
        </w:tc>
      </w:tr>
    </w:tbl>
    <w:p w:rsidR="006D378B" w:rsidRDefault="006D378B">
      <w:pPr>
        <w:spacing w:after="559" w:line="1" w:lineRule="exact"/>
      </w:pPr>
    </w:p>
    <w:p w:rsidR="006D378B" w:rsidRDefault="00000000">
      <w:pPr>
        <w:pStyle w:val="Teksttreci0"/>
        <w:spacing w:after="400" w:line="269" w:lineRule="auto"/>
        <w:jc w:val="center"/>
        <w:sectPr w:rsidR="006D378B">
          <w:footerReference w:type="default" r:id="rId9"/>
          <w:pgSz w:w="16840" w:h="11900" w:orient="landscape"/>
          <w:pgMar w:top="538" w:right="1326" w:bottom="1291" w:left="2170" w:header="110" w:footer="3" w:gutter="0"/>
          <w:cols w:space="720"/>
          <w:noEndnote/>
          <w:docGrid w:linePitch="360"/>
        </w:sectPr>
      </w:pPr>
      <w:proofErr w:type="spellStart"/>
      <w:r>
        <w:rPr>
          <w:rFonts w:ascii="Arial" w:eastAsia="Arial" w:hAnsi="Arial" w:cs="Arial"/>
          <w:color w:val="F7B2C9"/>
          <w:sz w:val="17"/>
          <w:szCs w:val="17"/>
        </w:rPr>
        <w:t>Bu</w:t>
      </w:r>
      <w:proofErr w:type="spellEnd"/>
      <w:r>
        <w:rPr>
          <w:rFonts w:ascii="Arial" w:eastAsia="Arial" w:hAnsi="Arial" w:cs="Arial"/>
          <w:color w:val="F7B2C9"/>
          <w:sz w:val="17"/>
          <w:szCs w:val="17"/>
        </w:rPr>
        <w:t xml:space="preserve"> </w:t>
      </w:r>
      <w:proofErr w:type="spellStart"/>
      <w:r>
        <w:rPr>
          <w:color w:val="716BBA"/>
        </w:rPr>
        <w:t>MTTSs</w:t>
      </w:r>
      <w:proofErr w:type="spellEnd"/>
      <w:r>
        <w:rPr>
          <w:color w:val="716BBA"/>
        </w:rPr>
        <w:t xml:space="preserve"> </w:t>
      </w:r>
      <w:r>
        <w:rPr>
          <w:color w:val="F7B2C9"/>
        </w:rPr>
        <w:t xml:space="preserve">t </w:t>
      </w:r>
      <w:proofErr w:type="spellStart"/>
      <w:r>
        <w:rPr>
          <w:rFonts w:ascii="Arial" w:eastAsia="Arial" w:hAnsi="Arial" w:cs="Arial"/>
          <w:color w:val="F7B2C9"/>
          <w:sz w:val="17"/>
          <w:szCs w:val="17"/>
        </w:rPr>
        <w:t>rz</w:t>
      </w:r>
      <w:proofErr w:type="spellEnd"/>
      <w:r>
        <w:rPr>
          <w:rFonts w:ascii="Arial" w:eastAsia="Arial" w:hAnsi="Arial" w:cs="Arial"/>
          <w:color w:val="F7B2C9"/>
          <w:sz w:val="17"/>
          <w:szCs w:val="17"/>
        </w:rPr>
        <w:br/>
        <w:t xml:space="preserve">Gminy i </w:t>
      </w:r>
      <w:proofErr w:type="spellStart"/>
      <w:r>
        <w:rPr>
          <w:color w:val="716BBA"/>
        </w:rPr>
        <w:t>litó</w:t>
      </w:r>
      <w:proofErr w:type="spellEnd"/>
      <w:r>
        <w:rPr>
          <w:color w:val="716BBA"/>
        </w:rPr>
        <w:t xml:space="preserve">| </w:t>
      </w:r>
      <w:proofErr w:type="spellStart"/>
      <w:r>
        <w:rPr>
          <w:rFonts w:ascii="Arial" w:eastAsia="Arial" w:hAnsi="Arial" w:cs="Arial"/>
          <w:color w:val="F7B2C9"/>
          <w:sz w:val="17"/>
          <w:szCs w:val="17"/>
        </w:rPr>
        <w:t>Węc</w:t>
      </w:r>
      <w:proofErr w:type="spellEnd"/>
      <w:r>
        <w:rPr>
          <w:rFonts w:ascii="Arial" w:eastAsia="Arial" w:hAnsi="Arial" w:cs="Arial"/>
          <w:color w:val="F7B2C9"/>
          <w:sz w:val="17"/>
          <w:szCs w:val="17"/>
        </w:rPr>
        <w:br/>
      </w:r>
      <w:r>
        <w:rPr>
          <w:color w:val="F7B2C9"/>
        </w:rPr>
        <w:t>Mariusz Wieczorek</w:t>
      </w:r>
    </w:p>
    <w:p w:rsidR="006D378B" w:rsidRDefault="00000000">
      <w:pPr>
        <w:pStyle w:val="Teksttreci20"/>
        <w:spacing w:after="340"/>
      </w:pPr>
      <w:r>
        <w:rPr>
          <w:b/>
          <w:bCs/>
        </w:rPr>
        <w:lastRenderedPageBreak/>
        <w:t>Zmiana planu wydatków na 2023rok</w:t>
      </w:r>
    </w:p>
    <w:p w:rsidR="006D378B" w:rsidRDefault="00000000">
      <w:pPr>
        <w:pStyle w:val="Teksttreci20"/>
        <w:spacing w:after="340"/>
      </w:pPr>
      <w:r>
        <w:t>Załącznik nr 2 do Zarządzenia nr 29/2023 Burmistrza Gminy i Miasta Węgliniec z dnia 28.04.2023r.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6"/>
        <w:gridCol w:w="1277"/>
        <w:gridCol w:w="1258"/>
        <w:gridCol w:w="4526"/>
        <w:gridCol w:w="2088"/>
        <w:gridCol w:w="2093"/>
        <w:gridCol w:w="2122"/>
      </w:tblGrid>
      <w:tr w:rsidR="006D378B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firstLine="2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firstLine="4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firstLine="5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 zmianie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010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</w:pPr>
            <w:r>
              <w:rPr>
                <w:b/>
                <w:bCs/>
              </w:rPr>
              <w:t>Rolnictwo i łowiectwo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4 254 402,00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jc w:val="right"/>
            </w:pPr>
            <w:r>
              <w:rPr>
                <w:b/>
                <w:bCs/>
              </w:rPr>
              <w:t>114 534,44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ind w:left="1040"/>
            </w:pPr>
            <w:r>
              <w:rPr>
                <w:b/>
                <w:bCs/>
              </w:rPr>
              <w:t>4 368 936,44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firstLine="360"/>
            </w:pPr>
            <w:r>
              <w:t>01095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680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rPr>
                <w:b/>
                <w:bCs/>
              </w:rPr>
              <w:t>114 534,44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200"/>
            </w:pPr>
            <w:r>
              <w:t>114 534,44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680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312,51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312,51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680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44,78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44,78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680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1 827,52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1 827,52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680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60,96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60,96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680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112 288,67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200"/>
            </w:pPr>
            <w:r>
              <w:t>112 288,67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400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rPr>
                <w:b/>
                <w:bCs/>
              </w:rPr>
              <w:t>Wytwarzanie i zaopatrywanie w energię elektryczną, gaz i wodę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1 283 057,71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rPr>
                <w:b/>
                <w:bCs/>
              </w:rPr>
              <w:t>530 000,00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1 813 057,71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firstLine="360"/>
            </w:pPr>
            <w:r>
              <w:t>40095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040"/>
              <w:jc w:val="both"/>
            </w:pPr>
            <w:r>
              <w:t>1 215 018,71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180"/>
              <w:jc w:val="both"/>
            </w:pPr>
            <w:r>
              <w:t>530 000,00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040"/>
              <w:jc w:val="both"/>
            </w:pPr>
            <w:r>
              <w:t>1 745 018,71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040"/>
              <w:jc w:val="both"/>
            </w:pPr>
            <w:r>
              <w:t>1 017 796,92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180"/>
              <w:jc w:val="both"/>
            </w:pPr>
            <w:r>
              <w:t>380 000,00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040"/>
              <w:jc w:val="both"/>
            </w:pPr>
            <w:r>
              <w:t>1 397 796,92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180"/>
            </w:pPr>
            <w:r>
              <w:t>154 741,93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180"/>
              <w:jc w:val="both"/>
            </w:pPr>
            <w:r>
              <w:t>150 000,00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200"/>
            </w:pPr>
            <w:r>
              <w:t>304 741,93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5 724 071,69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300"/>
              <w:jc w:val="both"/>
            </w:pPr>
            <w:r>
              <w:rPr>
                <w:b/>
                <w:bCs/>
              </w:rPr>
              <w:t>50 034,36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5 774106,05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firstLine="360"/>
            </w:pPr>
            <w:r>
              <w:t>75095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180"/>
            </w:pPr>
            <w:r>
              <w:t>649 329,81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300"/>
              <w:jc w:val="both"/>
            </w:pPr>
            <w:r>
              <w:t>50 034,36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200"/>
            </w:pPr>
            <w:r>
              <w:t>699 364,17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Zakup energii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380"/>
              <w:jc w:val="both"/>
            </w:pPr>
            <w:r>
              <w:t>2 500,00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5 000,00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7 500,00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180"/>
            </w:pPr>
            <w:r>
              <w:t>231 878,00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-5 000,00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200"/>
              <w:jc w:val="both"/>
            </w:pPr>
            <w:r>
              <w:t>226 878,00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firstLine="400"/>
            </w:pPr>
            <w:r>
              <w:t>4350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Zakup towarów (w szczególności materiałów, leków, żywności) w związku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left="1180"/>
            </w:pPr>
            <w:r>
              <w:t>107 823,96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left="1300"/>
              <w:jc w:val="both"/>
            </w:pPr>
            <w:r>
              <w:t>30 000,00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left="1200"/>
              <w:jc w:val="both"/>
            </w:pPr>
            <w:r>
              <w:t>137 823,96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firstLine="400"/>
            </w:pPr>
            <w:r>
              <w:t>4370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300"/>
              <w:jc w:val="both"/>
            </w:pPr>
            <w:r>
              <w:t>19 741,65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5 000,00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300"/>
              <w:jc w:val="both"/>
            </w:pPr>
            <w:r>
              <w:t>24 741,65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left="1300"/>
              <w:jc w:val="both"/>
            </w:pPr>
            <w:r>
              <w:t>91 438,20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left="1300"/>
              <w:jc w:val="both"/>
            </w:pPr>
            <w:r>
              <w:t>15 034,36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left="1200"/>
              <w:jc w:val="both"/>
            </w:pPr>
            <w:r>
              <w:t>106 472,56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rPr>
                <w:b/>
                <w:bCs/>
              </w:rPr>
              <w:t>19 919 775,87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rPr>
                <w:b/>
                <w:bCs/>
              </w:rPr>
              <w:t>33 709,00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rPr>
                <w:b/>
                <w:bCs/>
              </w:rPr>
              <w:t xml:space="preserve">19 953 </w:t>
            </w:r>
            <w:r>
              <w:t>484,87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firstLine="360"/>
            </w:pPr>
            <w:r>
              <w:t>80101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040"/>
              <w:jc w:val="both"/>
            </w:pPr>
            <w:r>
              <w:t>9 113 955,60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300"/>
              <w:jc w:val="both"/>
            </w:pPr>
            <w:r>
              <w:t>33 709,00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040"/>
              <w:jc w:val="both"/>
            </w:pPr>
            <w:r>
              <w:t>9 147 664,60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firstLine="400"/>
            </w:pPr>
            <w:r>
              <w:t>4740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left="1380"/>
              <w:jc w:val="both"/>
            </w:pPr>
            <w:r>
              <w:t>7 385,00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t>5 000,00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left="1300"/>
            </w:pPr>
            <w:r>
              <w:t>12 385,00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center"/>
            </w:pPr>
            <w:r>
              <w:t>4750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left="1300"/>
              <w:jc w:val="both"/>
            </w:pPr>
            <w:r>
              <w:t>47 049,00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t>23 209,00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left="1300"/>
            </w:pPr>
            <w:r>
              <w:t>70 258,00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left="1300"/>
              <w:jc w:val="both"/>
            </w:pPr>
            <w:r>
              <w:t>10 377,00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t>5 500,00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left="1300"/>
            </w:pPr>
            <w:r>
              <w:t>15 877,00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851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rPr>
                <w:b/>
                <w:bCs/>
              </w:rPr>
              <w:t>Ochrona zdrowia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212 000,00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200"/>
            </w:pPr>
            <w:r>
              <w:rPr>
                <w:b/>
                <w:bCs/>
              </w:rPr>
              <w:t>212 000,00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firstLine="360"/>
            </w:pPr>
            <w:r>
              <w:t>85154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Przeciwdziałanie alkoholizmowi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180"/>
              <w:jc w:val="both"/>
            </w:pPr>
            <w:r>
              <w:t>196 510,00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200"/>
            </w:pPr>
            <w:r>
              <w:t>196 510,00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300"/>
              <w:jc w:val="both"/>
            </w:pPr>
            <w:r>
              <w:t>21 152,00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3 194,00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300"/>
            </w:pPr>
            <w:r>
              <w:t>24 346,00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firstLine="400"/>
            </w:pPr>
            <w:r>
              <w:t>4610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Koszty postępowania sądowego i prokuratorskiego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380"/>
              <w:jc w:val="both"/>
            </w:pPr>
            <w:r>
              <w:t>3 294,00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-3 194,00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100,00</w:t>
            </w:r>
          </w:p>
        </w:tc>
      </w:tr>
    </w:tbl>
    <w:p w:rsidR="006D378B" w:rsidRDefault="006D378B">
      <w:pPr>
        <w:sectPr w:rsidR="006D378B">
          <w:footerReference w:type="default" r:id="rId10"/>
          <w:pgSz w:w="16840" w:h="11900" w:orient="landscape"/>
          <w:pgMar w:top="672" w:right="1305" w:bottom="1306" w:left="885" w:header="244" w:footer="3" w:gutter="0"/>
          <w:pgNumType w:start="1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2"/>
        <w:gridCol w:w="1267"/>
        <w:gridCol w:w="1253"/>
        <w:gridCol w:w="4526"/>
        <w:gridCol w:w="10"/>
        <w:gridCol w:w="2083"/>
        <w:gridCol w:w="10"/>
        <w:gridCol w:w="2088"/>
        <w:gridCol w:w="2098"/>
        <w:gridCol w:w="24"/>
      </w:tblGrid>
      <w:tr w:rsidR="006D378B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  <w:vAlign w:val="bottom"/>
          </w:tcPr>
          <w:p w:rsidR="006D378B" w:rsidRDefault="00000000">
            <w:pPr>
              <w:pStyle w:val="Inne0"/>
              <w:jc w:val="center"/>
            </w:pPr>
            <w:r>
              <w:rPr>
                <w:b/>
                <w:bCs/>
              </w:rPr>
              <w:lastRenderedPageBreak/>
              <w:t>854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  <w:vAlign w:val="bottom"/>
          </w:tcPr>
          <w:p w:rsidR="006D378B" w:rsidRDefault="00000000">
            <w:pPr>
              <w:pStyle w:val="Inne0"/>
            </w:pPr>
            <w:r>
              <w:rPr>
                <w:b/>
                <w:bCs/>
              </w:rPr>
              <w:t>Edukacyjna opieka wychowawcza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  <w:vAlign w:val="bottom"/>
          </w:tcPr>
          <w:p w:rsidR="006D378B" w:rsidRDefault="00000000">
            <w:pPr>
              <w:pStyle w:val="Inne0"/>
              <w:jc w:val="right"/>
            </w:pPr>
            <w:r>
              <w:rPr>
                <w:b/>
                <w:bCs/>
              </w:rPr>
              <w:t>15 370,00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  <w:vAlign w:val="bottom"/>
          </w:tcPr>
          <w:p w:rsidR="006D378B" w:rsidRDefault="00000000">
            <w:pPr>
              <w:pStyle w:val="Inne0"/>
              <w:jc w:val="right"/>
            </w:pPr>
            <w:r>
              <w:rPr>
                <w:b/>
                <w:bCs/>
              </w:rPr>
              <w:t>9 000,00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BCB9"/>
            <w:vAlign w:val="bottom"/>
          </w:tcPr>
          <w:p w:rsidR="006D378B" w:rsidRDefault="00000000">
            <w:pPr>
              <w:pStyle w:val="Inne0"/>
              <w:jc w:val="right"/>
            </w:pPr>
            <w:r>
              <w:rPr>
                <w:b/>
                <w:bCs/>
              </w:rPr>
              <w:t>24 370,00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center"/>
            </w:pPr>
            <w:r>
              <w:t>85415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Pomoc materialna dla uczniów o charakterze socjalnym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6 370,00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9 000,00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BCB9"/>
          </w:tcPr>
          <w:p w:rsidR="006D378B" w:rsidRDefault="00000000">
            <w:pPr>
              <w:pStyle w:val="Inne0"/>
              <w:jc w:val="right"/>
            </w:pPr>
            <w:r>
              <w:t>15 370,00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center"/>
            </w:pPr>
            <w:r>
              <w:t>3240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Stypendia dla uczniów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6 370,00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9 000,00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15 370,00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:rsidR="006D3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:rsidR="006D378B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:rsidR="006D378B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4 190 455,54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:rsidR="006D378B" w:rsidRDefault="00000000">
            <w:pPr>
              <w:pStyle w:val="Inne0"/>
              <w:jc w:val="right"/>
            </w:pPr>
            <w:r>
              <w:rPr>
                <w:b/>
                <w:bCs/>
              </w:rPr>
              <w:t>20 833,00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BCB9"/>
          </w:tcPr>
          <w:p w:rsidR="006D378B" w:rsidRDefault="00000000">
            <w:pPr>
              <w:pStyle w:val="Inne0"/>
              <w:jc w:val="right"/>
            </w:pPr>
            <w:r>
              <w:rPr>
                <w:b/>
                <w:bCs/>
              </w:rPr>
              <w:t>4 211 288,54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firstLine="380"/>
            </w:pPr>
            <w:r>
              <w:t>85502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left="1060"/>
              <w:jc w:val="both"/>
            </w:pPr>
            <w:r>
              <w:t>2 551 002,00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t>8 124,00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t>2 559 126,00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center"/>
            </w:pPr>
            <w:r>
              <w:t>3110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ind w:left="1060"/>
              <w:jc w:val="both"/>
            </w:pPr>
            <w:r>
              <w:t>2 455 550,00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8 000,00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2 463 550,00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12 596,00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124,00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12 720,00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center"/>
            </w:pPr>
            <w:r>
              <w:t>85503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Karta Dużej Rodziny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1 332,00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1 332,00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1 332,00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1 332,00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center"/>
            </w:pPr>
            <w:r>
              <w:t>85516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System opieki nad dziećmi w wieku do lat 3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947 801,54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947 801,54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center"/>
            </w:pPr>
            <w:r>
              <w:t>3020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1 500,00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-1 500,00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0,00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5 075,00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1 500,00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6 575,00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41 185,00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11 377,00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52 562,00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378B" w:rsidRDefault="006D378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ind w:firstLine="420"/>
            </w:pPr>
            <w:r>
              <w:t>3290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</w:pPr>
            <w:r>
              <w:t>Świadczenia społeczne wypłacane obywatelom Ukrainy przebywającym na terytorium RP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t>41 185,00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t>11 377,00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jc w:val="right"/>
            </w:pPr>
            <w:r>
              <w:t>52 562,00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  <w:trHeight w:hRule="exact" w:val="307"/>
          <w:jc w:val="center"/>
        </w:trPr>
        <w:tc>
          <w:tcPr>
            <w:tcW w:w="14602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:rsidR="006D378B" w:rsidRDefault="006D378B">
            <w:pPr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  <w:trHeight w:hRule="exact" w:val="307"/>
          <w:jc w:val="center"/>
        </w:trPr>
        <w:tc>
          <w:tcPr>
            <w:tcW w:w="83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58 978 681,79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758 110,80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jc w:val="right"/>
            </w:pPr>
            <w:r>
              <w:t>59 736 792,59</w:t>
            </w:r>
          </w:p>
        </w:tc>
      </w:tr>
    </w:tbl>
    <w:p w:rsidR="006D378B" w:rsidRDefault="006D378B">
      <w:pPr>
        <w:spacing w:after="699" w:line="1" w:lineRule="exact"/>
      </w:pPr>
    </w:p>
    <w:p w:rsidR="006D378B" w:rsidRDefault="00000000">
      <w:pPr>
        <w:pStyle w:val="Teksttreci40"/>
        <w:spacing w:after="100" w:line="223" w:lineRule="auto"/>
      </w:pPr>
      <w:r>
        <w:t xml:space="preserve">B u r </w:t>
      </w:r>
      <w:proofErr w:type="spellStart"/>
      <w:r>
        <w:rPr>
          <w:color w:val="A489BF"/>
        </w:rPr>
        <w:t>cftis</w:t>
      </w:r>
      <w:proofErr w:type="spellEnd"/>
      <w:r>
        <w:rPr>
          <w:color w:val="A489BF"/>
        </w:rPr>
        <w:t xml:space="preserve"> </w:t>
      </w:r>
      <w:r>
        <w:t>t</w:t>
      </w:r>
      <w:r>
        <w:br/>
        <w:t xml:space="preserve">liny i </w:t>
      </w:r>
      <w:proofErr w:type="spellStart"/>
      <w:r>
        <w:rPr>
          <w:color w:val="A489BF"/>
        </w:rPr>
        <w:t>Mfas&amp;Węc</w:t>
      </w:r>
      <w:proofErr w:type="spellEnd"/>
    </w:p>
    <w:p w:rsidR="006D378B" w:rsidRDefault="00000000">
      <w:pPr>
        <w:pStyle w:val="Teksttreci0"/>
        <w:spacing w:after="400" w:line="240" w:lineRule="auto"/>
        <w:ind w:right="800"/>
        <w:jc w:val="right"/>
        <w:sectPr w:rsidR="006D378B">
          <w:footerReference w:type="default" r:id="rId11"/>
          <w:pgSz w:w="16840" w:h="11900" w:orient="landscape"/>
          <w:pgMar w:top="529" w:right="1321" w:bottom="1301" w:left="899" w:header="101" w:footer="3" w:gutter="0"/>
          <w:cols w:space="720"/>
          <w:noEndnote/>
          <w:docGrid w:linePitch="360"/>
        </w:sectPr>
      </w:pPr>
      <w:proofErr w:type="spellStart"/>
      <w:r>
        <w:rPr>
          <w:color w:val="F7B2C9"/>
        </w:rPr>
        <w:t>MariuszWieczorck</w:t>
      </w:r>
      <w:proofErr w:type="spellEnd"/>
    </w:p>
    <w:p w:rsidR="006D378B" w:rsidRDefault="00000000">
      <w:pPr>
        <w:pStyle w:val="Teksttreci30"/>
        <w:framePr w:w="1718" w:h="456" w:wrap="none" w:hAnchor="page" w:x="6537" w:y="1"/>
      </w:pPr>
      <w:r>
        <w:lastRenderedPageBreak/>
        <w:t>zał. nr 3 do Zarządzenia nr 29/2023 Burmistrza Gminy i Miasta Węgliniec z dnia 28.04.2023r.</w:t>
      </w:r>
    </w:p>
    <w:p w:rsidR="006D378B" w:rsidRDefault="00000000">
      <w:pPr>
        <w:pStyle w:val="Teksttreci30"/>
        <w:framePr w:w="5966" w:h="331" w:wrap="none" w:hAnchor="page" w:x="1468" w:y="423"/>
        <w:spacing w:line="240" w:lineRule="auto"/>
        <w:jc w:val="center"/>
      </w:pPr>
      <w:r>
        <w:t>PLAN FINANSOWY WYDZIELONEGO RACHUNKU DOCHODÓW Z FUNDUSZU POMOCY</w:t>
      </w:r>
    </w:p>
    <w:p w:rsidR="006D378B" w:rsidRDefault="00000000">
      <w:pPr>
        <w:pStyle w:val="Teksttreci30"/>
        <w:framePr w:w="5966" w:h="331" w:wrap="none" w:hAnchor="page" w:x="1468" w:y="423"/>
        <w:spacing w:line="240" w:lineRule="auto"/>
        <w:rPr>
          <w:sz w:val="12"/>
          <w:szCs w:val="12"/>
        </w:rPr>
      </w:pPr>
      <w:r>
        <w:t xml:space="preserve">ort </w:t>
      </w:r>
      <w:r>
        <w:rPr>
          <w:i/>
          <w:iCs/>
          <w:sz w:val="12"/>
          <w:szCs w:val="12"/>
        </w:rPr>
        <w:t>14 ustawy z dnia 12 marca 2O22r. o pomocy obywatelom Ukrainy w związku z konfliktem zbrojnym na terytorium tego państwa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7"/>
        <w:gridCol w:w="2462"/>
        <w:gridCol w:w="1018"/>
        <w:gridCol w:w="878"/>
        <w:gridCol w:w="710"/>
        <w:gridCol w:w="888"/>
        <w:gridCol w:w="878"/>
      </w:tblGrid>
      <w:tr w:rsidR="006D378B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l.p.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framePr w:w="7262" w:h="8832" w:wrap="none" w:hAnchor="page" w:x="1070" w:y="846"/>
              <w:ind w:left="108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Treść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framePr w:w="7262" w:h="8832" w:wrap="none" w:hAnchor="page" w:x="1070" w:y="846"/>
              <w:spacing w:line="216" w:lineRule="auto"/>
              <w:rPr>
                <w:sz w:val="11"/>
                <w:szCs w:val="11"/>
              </w:rPr>
            </w:pP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Ktasywacja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auaieitłwa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 xml:space="preserve"> według </w:t>
            </w: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roip.MF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 xml:space="preserve"> z 15.07.2022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spacing w:line="228" w:lineRule="auto"/>
              <w:jc w:val="center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2023r. plan przed zmianę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spacing w:line="228" w:lineRule="auto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 xml:space="preserve">zmiana Żarz. </w:t>
            </w: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Burm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>.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spacing w:line="262" w:lineRule="auto"/>
              <w:jc w:val="center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OGÓŁEM po zmianie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spacing w:line="211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UWAGI/ jednostka realizująca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Dochody z Funduszu Pomocy, z tego: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450 282,81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95 120,36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3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545 403,17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1.1.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posiłku dla dzieci i młodzieży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 2100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18 356,00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18 356,00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1.2.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ednorazowe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 xml:space="preserve"> świadczenie pieniężne w wys. 300zł...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 2100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5 748,00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5 748,00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1.3.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 2100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1.4.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2100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216 560,00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50 000,00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3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266 560,00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1.5.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środków czystości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2100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2 165,29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2 165,29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1.6.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2100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278,52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34,36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5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312,88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1.7.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 2100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48 856,00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48 856,00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1.8.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hne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 xml:space="preserve"> zadania własne i zlecone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 2100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18 000,00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18 000,00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1.9.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wypłata świadczeń rodzinnych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85595 p. 2100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41185,00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11377,00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52 562,00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2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1.10.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dodatkowe zadania oświatowe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75814 p. 2100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99 134,00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33 709,00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3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132 843,00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framePr w:w="7262" w:h="8832" w:wrap="none" w:hAnchor="page" w:x="1070" w:y="846"/>
              <w:spacing w:line="254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Wydatki bieżące finansowane środkami Funduszu Pomocy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450 282,81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20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95 120,36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3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545 403,17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framePr w:w="7262" w:h="8832" w:wrap="none" w:hAnchor="page" w:x="1070" w:y="846"/>
              <w:spacing w:after="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2.1.</w:t>
            </w:r>
          </w:p>
          <w:p w:rsidR="006D378B" w:rsidRDefault="00000000">
            <w:pPr>
              <w:pStyle w:val="Inne0"/>
              <w:framePr w:w="7262" w:h="8832" w:wrap="none" w:hAnchor="page" w:x="1070" w:y="846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2.2.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posiłku dla dzieci i młodzieży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p.3280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38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18 356,00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3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 xml:space="preserve">18 </w:t>
            </w:r>
            <w:r>
              <w:rPr>
                <w:smallCaps/>
                <w:sz w:val="10"/>
                <w:szCs w:val="10"/>
              </w:rPr>
              <w:t>356</w:t>
            </w:r>
            <w:r>
              <w:rPr>
                <w:smallCaps/>
                <w:sz w:val="10"/>
                <w:szCs w:val="10"/>
                <w:vertAlign w:val="subscript"/>
              </w:rPr>
              <w:t>ł</w:t>
            </w:r>
            <w:r>
              <w:rPr>
                <w:smallCaps/>
                <w:sz w:val="10"/>
                <w:szCs w:val="10"/>
              </w:rPr>
              <w:t>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koszty obsługi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8529S p.3290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5 634,00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5 634,00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obsługi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p.4740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spacing w:line="221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jednorazowe świadczenie pieniężne w wys. 300zł... koszty obsługi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p.4850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spacing w:line="228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jednorazowe świadczenie pieniężne w wys. 300zł... koszty obsługi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p.4860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114,00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5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114,00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2.3.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p.4840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p.4850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78B" w:rsidRDefault="006D378B">
            <w:pPr>
              <w:framePr w:w="7262" w:h="8832" w:wrap="none" w:hAnchor="page" w:x="1070" w:y="846"/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2.4.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4350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105 640,00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30 000,00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3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135 640,00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4370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19 560,00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5 000,00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24 560,00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4740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4860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38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91 360,00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15 000,00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3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106 360,00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framePr w:w="7262" w:h="8832" w:wrap="none" w:hAnchor="page" w:x="1070" w:y="846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2.5.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środków czystości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4350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2 165,29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2 165,29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2.6.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4740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p.4860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96,87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34,36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5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131,23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4370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181,65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5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181,65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2.7.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p.3280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48 680,00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48 680,00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spacing w:line="254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 -koszty obsługi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p.4740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spacing w:line="254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 -koszty obsługi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p.4850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wyżywienia-koszty obsługi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p.4860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176,00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5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176,00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2.8.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inne zadania własne i zlecone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p.3290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18 000,00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18 000,00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2.9.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wypłata świadczeń rodzinnych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85595 p.3290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38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41185,00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20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11 377,00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52 562,00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2.10.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dodatkowe zadania oświatowe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p.4350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p.4370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p.4740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44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7 385,00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5 000,00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12 385,00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p.4750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38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47 049,00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20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23 209,00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70 258,00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p.4850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10 377,00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5 500,00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15 877,00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p.4860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SP Ruszów,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80104 p.4350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SPWęgliniec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>,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80104 p.4740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MPP Publiczne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80104 p.4750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28 600,00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28 600,00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Węgliniec</w:t>
            </w: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80104 p.4850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5 723,00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5 723,00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80104 p.4860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80148 p.4740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80148 p.4850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  <w:tr w:rsidR="006D378B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80148 p.4860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D378B" w:rsidRDefault="00000000">
            <w:pPr>
              <w:pStyle w:val="Inne0"/>
              <w:framePr w:w="7262" w:h="8832" w:wrap="none" w:hAnchor="page" w:x="1070" w:y="846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8B" w:rsidRDefault="006D378B">
            <w:pPr>
              <w:framePr w:w="7262" w:h="8832" w:wrap="none" w:hAnchor="page" w:x="1070" w:y="846"/>
              <w:rPr>
                <w:sz w:val="10"/>
                <w:szCs w:val="10"/>
              </w:rPr>
            </w:pPr>
          </w:p>
        </w:tc>
      </w:tr>
    </w:tbl>
    <w:p w:rsidR="006D378B" w:rsidRDefault="006D378B">
      <w:pPr>
        <w:framePr w:w="7262" w:h="8832" w:wrap="none" w:hAnchor="page" w:x="1070" w:y="846"/>
        <w:spacing w:line="1" w:lineRule="exact"/>
      </w:pPr>
    </w:p>
    <w:p w:rsidR="006D378B" w:rsidRDefault="00000000">
      <w:pPr>
        <w:pStyle w:val="Teksttreci40"/>
        <w:framePr w:w="1958" w:h="792" w:wrap="none" w:hAnchor="page" w:x="8159" w:y="9649"/>
        <w:spacing w:after="0" w:line="240" w:lineRule="auto"/>
        <w:ind w:firstLine="460"/>
        <w:jc w:val="left"/>
      </w:pPr>
      <w:proofErr w:type="spellStart"/>
      <w:r>
        <w:t>Bu</w:t>
      </w:r>
      <w:proofErr w:type="spellEnd"/>
    </w:p>
    <w:p w:rsidR="006D378B" w:rsidRDefault="00000000">
      <w:pPr>
        <w:pStyle w:val="Teksttreci40"/>
        <w:framePr w:w="1958" w:h="792" w:wrap="none" w:hAnchor="page" w:x="8159" w:y="9649"/>
        <w:spacing w:after="120" w:line="211" w:lineRule="auto"/>
        <w:ind w:firstLine="220"/>
        <w:jc w:val="left"/>
      </w:pPr>
      <w:proofErr w:type="spellStart"/>
      <w:r>
        <w:t>iny</w:t>
      </w:r>
      <w:proofErr w:type="spellEnd"/>
      <w:r>
        <w:t xml:space="preserve"> i </w:t>
      </w:r>
      <w:proofErr w:type="spellStart"/>
      <w:r>
        <w:rPr>
          <w:color w:val="A489BF"/>
        </w:rPr>
        <w:t>Mia&amp;nWęgl</w:t>
      </w:r>
      <w:r>
        <w:t>inie</w:t>
      </w:r>
      <w:proofErr w:type="spellEnd"/>
    </w:p>
    <w:p w:rsidR="006D378B" w:rsidRDefault="00000000">
      <w:pPr>
        <w:pStyle w:val="Teksttreci0"/>
        <w:framePr w:w="1958" w:h="792" w:wrap="none" w:hAnchor="page" w:x="8159" w:y="9649"/>
        <w:spacing w:line="240" w:lineRule="auto"/>
      </w:pPr>
      <w:proofErr w:type="spellStart"/>
      <w:r>
        <w:rPr>
          <w:color w:val="F7B2C9"/>
        </w:rPr>
        <w:t>MariuszWieczorek</w:t>
      </w:r>
      <w:proofErr w:type="spellEnd"/>
    </w:p>
    <w:p w:rsidR="006D378B" w:rsidRDefault="006D378B">
      <w:pPr>
        <w:spacing w:line="360" w:lineRule="exact"/>
      </w:pPr>
    </w:p>
    <w:p w:rsidR="006D378B" w:rsidRDefault="006D378B">
      <w:pPr>
        <w:spacing w:line="360" w:lineRule="exact"/>
      </w:pPr>
    </w:p>
    <w:p w:rsidR="006D378B" w:rsidRDefault="006D378B">
      <w:pPr>
        <w:spacing w:line="360" w:lineRule="exact"/>
      </w:pPr>
    </w:p>
    <w:p w:rsidR="006D378B" w:rsidRDefault="006D378B">
      <w:pPr>
        <w:spacing w:line="360" w:lineRule="exact"/>
      </w:pPr>
    </w:p>
    <w:p w:rsidR="006D378B" w:rsidRDefault="006D378B">
      <w:pPr>
        <w:spacing w:line="360" w:lineRule="exact"/>
      </w:pPr>
    </w:p>
    <w:p w:rsidR="006D378B" w:rsidRDefault="006D378B">
      <w:pPr>
        <w:spacing w:line="360" w:lineRule="exact"/>
      </w:pPr>
    </w:p>
    <w:p w:rsidR="006D378B" w:rsidRDefault="006D378B">
      <w:pPr>
        <w:spacing w:line="360" w:lineRule="exact"/>
      </w:pPr>
    </w:p>
    <w:p w:rsidR="006D378B" w:rsidRDefault="006D378B">
      <w:pPr>
        <w:spacing w:line="360" w:lineRule="exact"/>
      </w:pPr>
    </w:p>
    <w:p w:rsidR="006D378B" w:rsidRDefault="006D378B">
      <w:pPr>
        <w:spacing w:line="360" w:lineRule="exact"/>
      </w:pPr>
    </w:p>
    <w:p w:rsidR="006D378B" w:rsidRDefault="006D378B">
      <w:pPr>
        <w:spacing w:line="360" w:lineRule="exact"/>
      </w:pPr>
    </w:p>
    <w:p w:rsidR="006D378B" w:rsidRDefault="006D378B">
      <w:pPr>
        <w:spacing w:line="360" w:lineRule="exact"/>
      </w:pPr>
    </w:p>
    <w:p w:rsidR="006D378B" w:rsidRDefault="006D378B">
      <w:pPr>
        <w:spacing w:line="360" w:lineRule="exact"/>
      </w:pPr>
    </w:p>
    <w:p w:rsidR="006D378B" w:rsidRDefault="006D378B">
      <w:pPr>
        <w:spacing w:line="360" w:lineRule="exact"/>
      </w:pPr>
    </w:p>
    <w:p w:rsidR="006D378B" w:rsidRDefault="006D378B">
      <w:pPr>
        <w:spacing w:line="360" w:lineRule="exact"/>
      </w:pPr>
    </w:p>
    <w:p w:rsidR="006D378B" w:rsidRDefault="006D378B">
      <w:pPr>
        <w:spacing w:line="360" w:lineRule="exact"/>
      </w:pPr>
    </w:p>
    <w:p w:rsidR="006D378B" w:rsidRDefault="006D378B">
      <w:pPr>
        <w:spacing w:line="360" w:lineRule="exact"/>
      </w:pPr>
    </w:p>
    <w:p w:rsidR="006D378B" w:rsidRDefault="006D378B">
      <w:pPr>
        <w:spacing w:line="360" w:lineRule="exact"/>
      </w:pPr>
    </w:p>
    <w:p w:rsidR="006D378B" w:rsidRDefault="006D378B">
      <w:pPr>
        <w:spacing w:line="360" w:lineRule="exact"/>
      </w:pPr>
    </w:p>
    <w:p w:rsidR="006D378B" w:rsidRDefault="006D378B">
      <w:pPr>
        <w:spacing w:line="360" w:lineRule="exact"/>
      </w:pPr>
    </w:p>
    <w:p w:rsidR="006D378B" w:rsidRDefault="006D378B">
      <w:pPr>
        <w:spacing w:line="360" w:lineRule="exact"/>
      </w:pPr>
    </w:p>
    <w:p w:rsidR="006D378B" w:rsidRDefault="006D378B">
      <w:pPr>
        <w:spacing w:line="360" w:lineRule="exact"/>
      </w:pPr>
    </w:p>
    <w:p w:rsidR="006D378B" w:rsidRDefault="006D378B">
      <w:pPr>
        <w:spacing w:line="360" w:lineRule="exact"/>
      </w:pPr>
    </w:p>
    <w:p w:rsidR="006D378B" w:rsidRDefault="006D378B">
      <w:pPr>
        <w:spacing w:line="360" w:lineRule="exact"/>
      </w:pPr>
    </w:p>
    <w:p w:rsidR="006D378B" w:rsidRDefault="006D378B">
      <w:pPr>
        <w:spacing w:line="360" w:lineRule="exact"/>
      </w:pPr>
    </w:p>
    <w:p w:rsidR="006D378B" w:rsidRDefault="006D378B">
      <w:pPr>
        <w:spacing w:line="360" w:lineRule="exact"/>
      </w:pPr>
    </w:p>
    <w:p w:rsidR="006D378B" w:rsidRDefault="006D378B">
      <w:pPr>
        <w:spacing w:line="360" w:lineRule="exact"/>
      </w:pPr>
    </w:p>
    <w:p w:rsidR="006D378B" w:rsidRDefault="006D378B">
      <w:pPr>
        <w:spacing w:line="360" w:lineRule="exact"/>
      </w:pPr>
    </w:p>
    <w:p w:rsidR="006D378B" w:rsidRDefault="006D378B">
      <w:pPr>
        <w:spacing w:line="360" w:lineRule="exact"/>
      </w:pPr>
    </w:p>
    <w:p w:rsidR="006D378B" w:rsidRDefault="006D378B">
      <w:pPr>
        <w:spacing w:after="359" w:line="1" w:lineRule="exact"/>
      </w:pPr>
    </w:p>
    <w:p w:rsidR="006D378B" w:rsidRDefault="006D378B">
      <w:pPr>
        <w:spacing w:line="1" w:lineRule="exact"/>
        <w:sectPr w:rsidR="006D378B">
          <w:footerReference w:type="default" r:id="rId12"/>
          <w:pgSz w:w="16840" w:h="11900" w:orient="landscape"/>
          <w:pgMar w:top="1034" w:right="6723" w:bottom="227" w:left="1069" w:header="0" w:footer="3" w:gutter="0"/>
          <w:pgNumType w:start="13"/>
          <w:cols w:space="720"/>
          <w:noEndnote/>
          <w:docGrid w:linePitch="360"/>
        </w:sectPr>
      </w:pPr>
    </w:p>
    <w:p w:rsidR="006D378B" w:rsidRDefault="006D378B"/>
    <w:sectPr w:rsidR="006D378B">
      <w:pgSz w:w="11900" w:h="16840"/>
      <w:pgMar w:top="126" w:right="11862" w:bottom="126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F3464" w:rsidRDefault="00AF3464">
      <w:r>
        <w:separator/>
      </w:r>
    </w:p>
  </w:endnote>
  <w:endnote w:type="continuationSeparator" w:id="0">
    <w:p w:rsidR="00AF3464" w:rsidRDefault="00AF3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378B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6777355</wp:posOffset>
              </wp:positionH>
              <wp:positionV relativeFrom="page">
                <wp:posOffset>10119995</wp:posOffset>
              </wp:positionV>
              <wp:extent cx="39370" cy="109855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70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D378B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3" o:spid="_x0000_s1031" type="#_x0000_t202" style="position:absolute;margin-left:533.65pt;margin-top:796.85pt;width:3.1pt;height:8.6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OKIgQEAAP4CAAAOAAAAZHJzL2Uyb0RvYy54bWysUttOwzAMfUfiH6K8s3ZMXFatQ6AJhIQA&#10;afABWZqslZo4irO1+3ucrNsQvCFeXMd2j4+PPbvrTcu2ymMDtuTjUc6ZshKqxq5L/vnxeHHLGQZh&#10;K9GCVSXfKeR38/OzWecKdQk1tJXyjEAsFp0reR2CK7IMZa2MwBE4ZSmpwRsR6OnXWeVFR+imzS7z&#10;/DrrwFfOg1SIFF3sk3ye8LVWMrxpjSqwtuTELSTrk11Fm81nolh74epGDjTEH1gY0VhqeoRaiCDY&#10;xje/oEwjPSDoMJJgMtC6kSrNQNOM8x/TLGvhVJqFxEF3lAn/D1a+bpfu3bPQP0BPC4yCdA4LpGCc&#10;p9fexC8xZZQnCXdH2VQfmKTgZDq5oYSkzDif3l5dRZDs9K/zGJ4UGBadkntaStJKbF8w7EsPJbGV&#10;hcembWP8RCR6oV/1A7sVVDsi3dHeSm7psDhrny3JEld8cPzBWQ1OBEd3vwnUIPWNqHuooRmJnJgP&#10;BxG3+P2dqk5nO/8CAAD//wMAUEsDBBQABgAIAAAAIQBHmTfU4AAAAA8BAAAPAAAAZHJzL2Rvd25y&#10;ZXYueG1sTI/BTsMwEETvSPyDtUjcqB2iJiWNU6FKXLhREBI3N97GUWM7st00+Xu2J7jNaJ9mZ+rd&#10;bAc2YYi9dxKylQCGrvW6d52Er8+3pw2wmJTTavAOJSwYYdfc39Wq0v7qPnA6pI5RiIuVkmBSGivO&#10;Y2vQqrjyIzq6nXywKpENHddBXSncDvxZiIJb1Tv6YNSIe4Pt+XCxEsr52+MYcY8/p6kNpl82w/si&#10;5ePD/LoFlnBOfzDc6lN1aKjT0V+cjmwgL4oyJ5bU+iUvgd0YUeZrYEdSRZYJ4E3N/+9ofgEAAP//&#10;AwBQSwECLQAUAAYACAAAACEAtoM4kv4AAADhAQAAEwAAAAAAAAAAAAAAAAAAAAAAW0NvbnRlbnRf&#10;VHlwZXNdLnhtbFBLAQItABQABgAIAAAAIQA4/SH/1gAAAJQBAAALAAAAAAAAAAAAAAAAAC8BAABf&#10;cmVscy8ucmVsc1BLAQItABQABgAIAAAAIQAS7OKIgQEAAP4CAAAOAAAAAAAAAAAAAAAAAC4CAABk&#10;cnMvZTJvRG9jLnhtbFBLAQItABQABgAIAAAAIQBHmTfU4AAAAA8BAAAPAAAAAAAAAAAAAAAAANsD&#10;AABkcnMvZG93bnJldi54bWxQSwUGAAAAAAQABADzAAAA6AQAAAAA&#10;" filled="f" stroked="f">
              <v:textbox style="mso-fit-shape-to-text:t" inset="0,0,0,0">
                <w:txbxContent>
                  <w:p w:rsidR="006D378B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378B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666115</wp:posOffset>
              </wp:positionH>
              <wp:positionV relativeFrom="page">
                <wp:posOffset>6724650</wp:posOffset>
              </wp:positionV>
              <wp:extent cx="9223375" cy="118745"/>
              <wp:effectExtent l="0" t="0" r="0" b="0"/>
              <wp:wrapNone/>
              <wp:docPr id="15" name="Shap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23375" cy="1187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D378B" w:rsidRDefault="00000000">
                          <w:pPr>
                            <w:pStyle w:val="Nagweklubstopka20"/>
                            <w:tabs>
                              <w:tab w:val="right" w:pos="14525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5" o:spid="_x0000_s1032" type="#_x0000_t202" style="position:absolute;margin-left:52.45pt;margin-top:529.5pt;width:726.25pt;height:9.35pt;z-index:-4404017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Lo6fgEAAPsCAAAOAAAAZHJzL2Uyb0RvYy54bWysUttOwzAMfUfiH6K8s+7CZVTrEGgCISFA&#10;Aj4gS5M1UhNHcVi7v8fJbgjeEC+OYzvHx8eZ3fS2ZWsV0ICr+Ggw5Ew5CbVxq4p/vN+fTTnDKFwt&#10;WnCq4huF/GZ+ejLrfKnG0EBbq8AIxGHZ+Yo3MfqyKFA2ygocgFeOkhqCFZGuYVXUQXSEbttiPBxe&#10;Fh2E2geQCpGii22SzzO+1krGF61RRdZWnLjFbEO2y2SL+UyUqyB8Y+SOhvgDCyuMo6YHqIWIgn0G&#10;8wvKGhkAQceBBFuA1kaqPANNMxr+mOatEV7lWUgc9AeZ8P9g5fP6zb8GFvs76GmBSZDOY4kUTPP0&#10;Oth0ElNGeZJwc5BN9ZFJCl6Px5PJ1QVnknKj0fTq/CLBFMfXPmB8UGBZcioeaC1ZLbF+wrgt3Zek&#10;Zg7uTdum+JFK8mK/7Jmpv9FcQr0h9u2jI03SfvdO2DvLnZNw0d9+RsLOLRPg9vmuDymcSe9+Q1rh&#10;93uuOv7Z+RcAAAD//wMAUEsDBBQABgAIAAAAIQDX5fs93wAAAA4BAAAPAAAAZHJzL2Rvd25yZXYu&#10;eG1sTI9BT4NAEIXvJv6HzZh4MXahKaUgS2OMXrxZvXjbwhSIu7OE3QL21zuc7G3ezMub7xX72Rox&#10;4uA7RwriVQQCqXJ1R42Cr8+3xx0IHzTV2jhCBb/oYV/e3hQ6r91EHzgeQiM4hHyuFbQh9LmUvmrR&#10;ar9yPRLfTm6wOrAcGlkPeuJwa+Q6irbS6o74Q6t7fGmx+jmcrYLt/No/vGe4ni6VGen7EscBY6Xu&#10;7+bnJxAB5/BvhgWf0aFkpqM7U+2FYR1tMrYuQ5Jxq8WSJOkGxHHZpWkKsizkdY3yDwAA//8DAFBL&#10;AQItABQABgAIAAAAIQC2gziS/gAAAOEBAAATAAAAAAAAAAAAAAAAAAAAAABbQ29udGVudF9UeXBl&#10;c10ueG1sUEsBAi0AFAAGAAgAAAAhADj9If/WAAAAlAEAAAsAAAAAAAAAAAAAAAAALwEAAF9yZWxz&#10;Ly5yZWxzUEsBAi0AFAAGAAgAAAAhALcwujp+AQAA+wIAAA4AAAAAAAAAAAAAAAAALgIAAGRycy9l&#10;Mm9Eb2MueG1sUEsBAi0AFAAGAAgAAAAhANfl+z3fAAAADgEAAA8AAAAAAAAAAAAAAAAA2AMAAGRy&#10;cy9kb3ducmV2LnhtbFBLBQYAAAAABAAEAPMAAADkBAAAAAA=&#10;" filled="f" stroked="f">
              <v:textbox style="mso-fit-shape-to-text:t" inset="0,0,0,0">
                <w:txbxContent>
                  <w:p w:rsidR="006D378B" w:rsidRDefault="00000000">
                    <w:pPr>
                      <w:pStyle w:val="Nagweklubstopka20"/>
                      <w:tabs>
                        <w:tab w:val="right" w:pos="14525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 xml:space="preserve"> z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378B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668020</wp:posOffset>
              </wp:positionH>
              <wp:positionV relativeFrom="page">
                <wp:posOffset>6736715</wp:posOffset>
              </wp:positionV>
              <wp:extent cx="9226550" cy="125095"/>
              <wp:effectExtent l="0" t="0" r="0" b="0"/>
              <wp:wrapNone/>
              <wp:docPr id="17" name="Shap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26550" cy="125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D378B" w:rsidRDefault="00000000">
                          <w:pPr>
                            <w:pStyle w:val="Nagweklubstopka20"/>
                            <w:tabs>
                              <w:tab w:val="right" w:pos="14530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7" o:spid="_x0000_s1033" type="#_x0000_t202" style="position:absolute;margin-left:52.6pt;margin-top:530.45pt;width:726.5pt;height:9.85pt;z-index:-44040178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KlrfgEAAPsCAAAOAAAAZHJzL2Uyb0RvYy54bWysUttOwzAMfUfiH6K8s3aVhqBaN4EQCAkB&#10;EvABWZqskZo4isPa/T1OdkPwhnhxHNs5Pj7OfDnanm1UQAOu4dNJyZlyElrj1g3/eL+/uOIMo3Ct&#10;6MGphm8V8uXi/Gw++FpV0EHfqsAIxGE9+IZ3Mfq6KFB2ygqcgFeOkhqCFZGuYV20QQyEbvuiKsvL&#10;YoDQ+gBSIVL0bpfki4yvtZLxRWtUkfUNJ24x25DtKtliMRf1OgjfGbmnIf7AwgrjqOkR6k5EwT6D&#10;+QVljQyAoONEgi1AayNVnoGmmZY/pnnrhFd5FhIH/VEm/D9Y+bx586+BxfEWRlpgEmTwWCMF0zyj&#10;DjadxJRRniTcHmVTY2SSgtdVdTmbUUpSblrNyutZgilOr33A+KDAsuQ0PNBaslpi84RxV3ooSc0c&#10;3Ju+T/ETleTFcTUy0za8OtBcQbsl9v2jI03Sfg9OODirvZNw0d98RsLOLRPg7vm+DymcSe9/Q1rh&#10;93uuOv3ZxRcAAAD//wMAUEsDBBQABgAIAAAAIQAx0B5V3QAAAA4BAAAPAAAAZHJzL2Rvd25yZXYu&#10;eG1sTI9BT4QwEIXvJv6HZky8GLeFBMIiZWOMXry5evHWhRGI7ZTQLuD+eoeT3ua9eXnzTXVYnRUz&#10;TmHwpCHZKRBIjW8H6jR8vL/cFyBCNNQa6wk1/GCAQ319VZmy9Qu94XyMneASCqXR0Mc4llKGpkdn&#10;ws6PSLz78pMzkeXUyXYyC5c7K1OlcunMQHyhNyM+9dh8H89OQ74+j3eve0yXS2Nn+rwkScRE69ub&#10;9fEBRMQ1/oVhw2d0qJnp5M/UBmFZqyzl6Dbkag9ii2RZwd5p8wqVg6wr+f+N+hcAAP//AwBQSwEC&#10;LQAUAAYACAAAACEAtoM4kv4AAADhAQAAEwAAAAAAAAAAAAAAAAAAAAAAW0NvbnRlbnRfVHlwZXNd&#10;LnhtbFBLAQItABQABgAIAAAAIQA4/SH/1gAAAJQBAAALAAAAAAAAAAAAAAAAAC8BAABfcmVscy8u&#10;cmVsc1BLAQItABQABgAIAAAAIQDjdKlrfgEAAPsCAAAOAAAAAAAAAAAAAAAAAC4CAABkcnMvZTJv&#10;RG9jLnhtbFBLAQItABQABgAIAAAAIQAx0B5V3QAAAA4BAAAPAAAAAAAAAAAAAAAAANgDAABkcnMv&#10;ZG93bnJldi54bWxQSwUGAAAAAAQABADzAAAA4gQAAAAA&#10;" filled="f" stroked="f">
              <v:textbox style="mso-fit-shape-to-text:t" inset="0,0,0,0">
                <w:txbxContent>
                  <w:p w:rsidR="006D378B" w:rsidRDefault="00000000">
                    <w:pPr>
                      <w:pStyle w:val="Nagweklubstopka20"/>
                      <w:tabs>
                        <w:tab w:val="right" w:pos="14530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 xml:space="preserve"> z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378B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647700</wp:posOffset>
              </wp:positionH>
              <wp:positionV relativeFrom="page">
                <wp:posOffset>6727190</wp:posOffset>
              </wp:positionV>
              <wp:extent cx="9241790" cy="125095"/>
              <wp:effectExtent l="0" t="0" r="0" b="0"/>
              <wp:wrapNone/>
              <wp:docPr id="19" name="Shap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41790" cy="125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D378B" w:rsidRDefault="00000000">
                          <w:pPr>
                            <w:pStyle w:val="Nagweklubstopka20"/>
                            <w:tabs>
                              <w:tab w:val="right" w:pos="14554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9" o:spid="_x0000_s1034" type="#_x0000_t202" style="position:absolute;margin-left:51pt;margin-top:529.7pt;width:727.7pt;height:9.85pt;z-index:-440401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l7nfgEAAPsCAAAOAAAAZHJzL2Uyb0RvYy54bWysUttOwzAMfUfiH6K8s3bjumodAiEQEgIk&#10;4AOyNFkjNXEUh7X7e5zshuAN8eI4tnN8fJzZ9WA7tlIBDbiaj0clZ8pJaIxb1vzj/f7kijOMwjWi&#10;A6dqvlbIr+fHR7PeV2oCLXSNCoxAHFa9r3kbo6+KAmWrrMAReOUoqSFYEekalkUTRE/otismZXlR&#10;9BAaH0AqRIrebZJ8nvG1VjK+aI0qsq7mxC1mG7JdJFvMZ6JaBuFbI7c0xB9YWGEcNd1D3Yko2Gcw&#10;v6CskQEQdBxJsAVobaTKM9A04/LHNG+t8CrPQuKg38uE/wcrn1dv/jWwONzCQAtMgvQeK6RgmmfQ&#10;waaTmDLKk4TrvWxqiExScDo5G19OKSUpN56cl9PzBFMcXvuA8UGBZcmpeaC1ZLXE6gnjpnRXkpo5&#10;uDddl+IHKsmLw2Jgpqn56Y7mApo1se8eHWmS9rtzws5ZbJ2Ei/7mMxJ2bpkAN8+3fUjhTHr7G9IK&#10;v99z1eHPzr8AAAD//wMAUEsDBBQABgAIAAAAIQDvl3HY3QAAAA4BAAAPAAAAZHJzL2Rvd25yZXYu&#10;eG1sTE/BToQwFLyb+A/NM/Fi3AKRXUHKxhi9eHP14q1Ln0BsXwntAu7X+zjpbebNZN5MtV+cFROO&#10;ofekIN0kIJAab3pqFXy8v9zegwhRk9HWEyr4wQD7+vKi0qXxM73hdIit4BAKpVbQxTiUUoamQ6fD&#10;xg9IrH350enIdGylGfXM4c7KLEm20ume+EOnB3zqsPk+nJyC7fI83LwWmM3nxk70eU7TiKlS11fL&#10;4wOIiEv8M8Nan6tDzZ2O/kQmCMs8yXhLXEFe3IFYLXm+Y3Rcb7siBVlX8v+M+hcAAP//AwBQSwEC&#10;LQAUAAYACAAAACEAtoM4kv4AAADhAQAAEwAAAAAAAAAAAAAAAAAAAAAAW0NvbnRlbnRfVHlwZXNd&#10;LnhtbFBLAQItABQABgAIAAAAIQA4/SH/1gAAAJQBAAALAAAAAAAAAAAAAAAAAC8BAABfcmVscy8u&#10;cmVsc1BLAQItABQABgAIAAAAIQA8Gl7nfgEAAPsCAAAOAAAAAAAAAAAAAAAAAC4CAABkcnMvZTJv&#10;RG9jLnhtbFBLAQItABQABgAIAAAAIQDvl3HY3QAAAA4BAAAPAAAAAAAAAAAAAAAAANgDAABkcnMv&#10;ZG93bnJldi54bWxQSwUGAAAAAAQABADzAAAA4gQAAAAA&#10;" filled="f" stroked="f">
              <v:textbox style="mso-fit-shape-to-text:t" inset="0,0,0,0">
                <w:txbxContent>
                  <w:p w:rsidR="006D378B" w:rsidRDefault="00000000">
                    <w:pPr>
                      <w:pStyle w:val="Nagweklubstopka20"/>
                      <w:tabs>
                        <w:tab w:val="right" w:pos="14554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 xml:space="preserve"> z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378B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655955</wp:posOffset>
              </wp:positionH>
              <wp:positionV relativeFrom="page">
                <wp:posOffset>6730365</wp:posOffset>
              </wp:positionV>
              <wp:extent cx="9235440" cy="121920"/>
              <wp:effectExtent l="0" t="0" r="0" b="0"/>
              <wp:wrapNone/>
              <wp:docPr id="21" name="Shap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35440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D378B" w:rsidRDefault="00000000">
                          <w:pPr>
                            <w:pStyle w:val="Nagweklubstopka20"/>
                            <w:tabs>
                              <w:tab w:val="right" w:pos="14544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1" o:spid="_x0000_s1035" type="#_x0000_t202" style="position:absolute;margin-left:51.65pt;margin-top:529.95pt;width:727.2pt;height:9.6pt;z-index:-44040178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dIrfwEAAPsCAAAOAAAAZHJzL2Uyb0RvYy54bWysUttOwzAMfUfiH6K8s25lIKjWIdA0hIQA&#10;CfiALE3WSE0cxWHt/h4n7ILgDfHiOLZzfHyc2c1gO7ZRAQ24mk9GY86Uk9AYt675+9vy7IozjMI1&#10;ogOnar5VyG/mpyez3leqhBa6RgVGIA6r3te8jdFXRYGyVVbgCLxylNQQrIh0DeuiCaIndNsV5Xh8&#10;WfQQGh9AKkSKLr6SfJ7xtVYyPmuNKrKu5sQtZhuyXSVbzGeiWgfhWyN3NMQfWFhhHDU9QC1EFOwj&#10;mF9Q1sgACDqOJNgCtDZS5Rlomsn4xzSvrfAqz0LioD/IhP8HK582r/4lsDjcwUALTIL0HiukYJpn&#10;0MGmk5gyypOE24NsaohMUvC6PL+YTiklKTcpJ9dl1rU4vvYB470Cy5JT80BryWqJzSNG6kil+5LU&#10;zMHSdF2KH6kkLw6rgZmm5tM9zRU0W2LfPTjSJO1374S9s9o5CRf97Uck7NwyAX493/UhhTOT3W9I&#10;K/x+z1XHPzv/BAAA//8DAFBLAwQUAAYACAAAACEAwebWBeAAAAAOAQAADwAAAGRycy9kb3ducmV2&#10;LnhtbEyPMU/DMBCFdyT+g3VILIg6bpWmCXEqhGBho7CwufE1ibDPUewmob8eZ6Lbvbund98r97M1&#10;bMTBd44kiFUCDKl2uqNGwtfn2+MOmA+KtDKOUMIvethXtzelKrSb6APHQ2hYDCFfKAltCH3Bua9b&#10;tMqvXI8Ubyc3WBWiHBquBzXFcGv4Okm23KqO4odW9fjSYv1zOFsJ2/m1f3jPcT1dajPS90WIgELK&#10;+7v5+QlYwDn8m2HBj+hQRaajO5P2zESdbDbRugxpngNbLGmaZcCOyy7LBfCq5Nc1qj8AAAD//wMA&#10;UEsBAi0AFAAGAAgAAAAhALaDOJL+AAAA4QEAABMAAAAAAAAAAAAAAAAAAAAAAFtDb250ZW50X1R5&#10;cGVzXS54bWxQSwECLQAUAAYACAAAACEAOP0h/9YAAACUAQAACwAAAAAAAAAAAAAAAAAvAQAAX3Jl&#10;bHMvLnJlbHNQSwECLQAUAAYACAAAACEAW+nSK38BAAD7AgAADgAAAAAAAAAAAAAAAAAuAgAAZHJz&#10;L2Uyb0RvYy54bWxQSwECLQAUAAYACAAAACEAwebWBeAAAAAOAQAADwAAAAAAAAAAAAAAAADZAwAA&#10;ZHJzL2Rvd25yZXYueG1sUEsFBgAAAAAEAAQA8wAAAOYEAAAAAA==&#10;" filled="f" stroked="f">
              <v:textbox style="mso-fit-shape-to-text:t" inset="0,0,0,0">
                <w:txbxContent>
                  <w:p w:rsidR="006D378B" w:rsidRDefault="00000000">
                    <w:pPr>
                      <w:pStyle w:val="Nagweklubstopka20"/>
                      <w:tabs>
                        <w:tab w:val="right" w:pos="14544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 xml:space="preserve"> z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378B" w:rsidRDefault="006D378B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F3464" w:rsidRDefault="00AF3464"/>
  </w:footnote>
  <w:footnote w:type="continuationSeparator" w:id="0">
    <w:p w:rsidR="00AF3464" w:rsidRDefault="00AF346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86CB9"/>
    <w:multiLevelType w:val="multilevel"/>
    <w:tmpl w:val="AA7A980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DA57F9A"/>
    <w:multiLevelType w:val="multilevel"/>
    <w:tmpl w:val="1550F8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6037F7C"/>
    <w:multiLevelType w:val="multilevel"/>
    <w:tmpl w:val="F60E34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1620BFE"/>
    <w:multiLevelType w:val="multilevel"/>
    <w:tmpl w:val="81DC64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0C435B9"/>
    <w:multiLevelType w:val="multilevel"/>
    <w:tmpl w:val="610806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DC148BD"/>
    <w:multiLevelType w:val="multilevel"/>
    <w:tmpl w:val="69541C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C2568FE"/>
    <w:multiLevelType w:val="multilevel"/>
    <w:tmpl w:val="512C61D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33187292">
    <w:abstractNumId w:val="5"/>
  </w:num>
  <w:num w:numId="2" w16cid:durableId="1759205647">
    <w:abstractNumId w:val="1"/>
  </w:num>
  <w:num w:numId="3" w16cid:durableId="1023945394">
    <w:abstractNumId w:val="2"/>
  </w:num>
  <w:num w:numId="4" w16cid:durableId="1244485073">
    <w:abstractNumId w:val="0"/>
  </w:num>
  <w:num w:numId="5" w16cid:durableId="612905207">
    <w:abstractNumId w:val="3"/>
  </w:num>
  <w:num w:numId="6" w16cid:durableId="259409631">
    <w:abstractNumId w:val="4"/>
  </w:num>
  <w:num w:numId="7" w16cid:durableId="20842526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378B"/>
    <w:rsid w:val="006D378B"/>
    <w:rsid w:val="00AF3464"/>
    <w:rsid w:val="00DF1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21E98"/>
  <w15:docId w15:val="{F8CF381A-40F0-410D-8D9E-6F9074ECE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7748C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7B2C9"/>
      <w:sz w:val="17"/>
      <w:szCs w:val="17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7748C"/>
      <w:sz w:val="36"/>
      <w:szCs w:val="3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Nagwek30">
    <w:name w:val="Nagłówek #3"/>
    <w:basedOn w:val="Normalny"/>
    <w:link w:val="Nagwek3"/>
    <w:pPr>
      <w:spacing w:line="221" w:lineRule="auto"/>
      <w:jc w:val="center"/>
      <w:outlineLvl w:val="2"/>
    </w:pPr>
    <w:rPr>
      <w:rFonts w:ascii="Times New Roman" w:eastAsia="Times New Roman" w:hAnsi="Times New Roman" w:cs="Times New Roman"/>
      <w:color w:val="F7748C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line="264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20">
    <w:name w:val="Nagłówek #2"/>
    <w:basedOn w:val="Normalny"/>
    <w:link w:val="Nagwek2"/>
    <w:pPr>
      <w:spacing w:line="276" w:lineRule="auto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Teksttreci40">
    <w:name w:val="Tekst treści (4)"/>
    <w:basedOn w:val="Normalny"/>
    <w:link w:val="Teksttreci4"/>
    <w:pPr>
      <w:spacing w:after="50" w:line="230" w:lineRule="auto"/>
      <w:jc w:val="center"/>
    </w:pPr>
    <w:rPr>
      <w:rFonts w:ascii="Arial" w:eastAsia="Arial" w:hAnsi="Arial" w:cs="Arial"/>
      <w:color w:val="F7B2C9"/>
      <w:sz w:val="17"/>
      <w:szCs w:val="17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smallCaps/>
      <w:color w:val="F7748C"/>
      <w:sz w:val="36"/>
      <w:szCs w:val="3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170"/>
    </w:pPr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Teksttreci30">
    <w:name w:val="Tekst treści (3)"/>
    <w:basedOn w:val="Normalny"/>
    <w:link w:val="Teksttreci3"/>
    <w:pPr>
      <w:spacing w:line="259" w:lineRule="auto"/>
    </w:pPr>
    <w:rPr>
      <w:rFonts w:ascii="Calibri" w:eastAsia="Calibri" w:hAnsi="Calibri" w:cs="Calibri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2405</Words>
  <Characters>14433</Characters>
  <Application>Microsoft Office Word</Application>
  <DocSecurity>0</DocSecurity>
  <Lines>120</Lines>
  <Paragraphs>33</Paragraphs>
  <ScaleCrop>false</ScaleCrop>
  <Company/>
  <LinksUpToDate>false</LinksUpToDate>
  <CharactersWithSpaces>16805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2023-05-08T11:16:00Z</dcterms:created>
  <dcterms:modified xsi:type="dcterms:W3CDTF">2023-05-08T11:16:00Z</dcterms:modified>
</cp:coreProperties>
</file>