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A39C3" w14:textId="5F935FF4" w:rsidR="00531AEE" w:rsidRPr="004E1440" w:rsidRDefault="004E1440" w:rsidP="00875A48">
      <w:pPr>
        <w:ind w:left="540"/>
        <w:jc w:val="right"/>
        <w:rPr>
          <w:rFonts w:ascii="Arial" w:hAnsi="Arial" w:cs="Arial"/>
          <w:b/>
          <w:bCs/>
          <w:sz w:val="22"/>
          <w:szCs w:val="22"/>
        </w:rPr>
      </w:pPr>
      <w:r w:rsidRPr="004E1440">
        <w:rPr>
          <w:rFonts w:ascii="Arial" w:hAnsi="Arial" w:cs="Arial"/>
          <w:b/>
          <w:bCs/>
        </w:rPr>
        <w:t>Węgliniec, 24.11.2023 r.</w:t>
      </w:r>
    </w:p>
    <w:p w14:paraId="2746E32E" w14:textId="77777777" w:rsidR="00531AEE" w:rsidRPr="001C36A7" w:rsidRDefault="004E1440" w:rsidP="00875A48">
      <w:pPr>
        <w:ind w:left="540"/>
        <w:jc w:val="both"/>
        <w:rPr>
          <w:rFonts w:ascii="Arial" w:hAnsi="Arial" w:cs="Arial"/>
        </w:rPr>
      </w:pPr>
      <w:r w:rsidRPr="004E1440">
        <w:rPr>
          <w:rFonts w:ascii="Arial" w:hAnsi="Arial" w:cs="Arial"/>
        </w:rPr>
        <w:pict w14:anchorId="7B601586">
          <v:rect id="_x0000_i1025" style="width:0;height:1.5pt" o:hralign="center" o:hrstd="t" o:hr="t" fillcolor="gray" stroked="f"/>
        </w:pict>
      </w:r>
    </w:p>
    <w:p w14:paraId="65862091" w14:textId="77777777" w:rsidR="00531AEE" w:rsidRPr="001C36A7" w:rsidRDefault="00531AEE" w:rsidP="00875A48">
      <w:pPr>
        <w:jc w:val="both"/>
        <w:rPr>
          <w:rFonts w:ascii="Arial" w:hAnsi="Arial" w:cs="Arial"/>
        </w:rPr>
      </w:pPr>
    </w:p>
    <w:p w14:paraId="4F61B694" w14:textId="753A96DE" w:rsidR="00531AEE" w:rsidRPr="00A436DA" w:rsidRDefault="00531AEE" w:rsidP="00A436DA">
      <w:pPr>
        <w:tabs>
          <w:tab w:val="left" w:pos="4020"/>
        </w:tabs>
        <w:jc w:val="center"/>
        <w:outlineLvl w:val="0"/>
        <w:rPr>
          <w:rFonts w:ascii="Arial" w:hAnsi="Arial" w:cs="Arial"/>
          <w:b/>
          <w:sz w:val="32"/>
          <w:szCs w:val="32"/>
        </w:rPr>
      </w:pPr>
      <w:r w:rsidRPr="004E1440">
        <w:rPr>
          <w:rFonts w:ascii="Arial" w:hAnsi="Arial" w:cs="Arial"/>
          <w:b/>
          <w:sz w:val="32"/>
          <w:szCs w:val="32"/>
        </w:rPr>
        <w:t>O</w:t>
      </w:r>
      <w:r w:rsidR="00875A48" w:rsidRPr="004E1440">
        <w:rPr>
          <w:rFonts w:ascii="Arial" w:hAnsi="Arial" w:cs="Arial"/>
          <w:b/>
          <w:sz w:val="32"/>
          <w:szCs w:val="32"/>
        </w:rPr>
        <w:t>głoszenie</w:t>
      </w:r>
      <w:r w:rsidR="00A436DA" w:rsidRPr="004E1440">
        <w:rPr>
          <w:rFonts w:ascii="Arial" w:hAnsi="Arial" w:cs="Arial"/>
          <w:b/>
          <w:sz w:val="32"/>
          <w:szCs w:val="32"/>
        </w:rPr>
        <w:t xml:space="preserve"> o wyłożeniu do wglądu publicznego </w:t>
      </w:r>
      <w:r w:rsidR="00EB5CFF" w:rsidRPr="004E1440">
        <w:rPr>
          <w:rFonts w:ascii="Arial" w:hAnsi="Arial" w:cs="Arial"/>
          <w:b/>
          <w:sz w:val="32"/>
          <w:szCs w:val="32"/>
        </w:rPr>
        <w:t xml:space="preserve">projektu </w:t>
      </w:r>
      <w:r w:rsidRPr="004E1440">
        <w:rPr>
          <w:rFonts w:ascii="Arial" w:hAnsi="Arial" w:cs="Arial"/>
          <w:b/>
          <w:sz w:val="32"/>
          <w:szCs w:val="32"/>
        </w:rPr>
        <w:t>„</w:t>
      </w:r>
      <w:r w:rsidR="009806BD" w:rsidRPr="004E1440">
        <w:rPr>
          <w:rFonts w:ascii="Arial" w:hAnsi="Arial" w:cs="Arial"/>
          <w:b/>
          <w:sz w:val="32"/>
          <w:szCs w:val="32"/>
        </w:rPr>
        <w:t>Programu Ochrony Środowiska</w:t>
      </w:r>
      <w:r w:rsidRPr="004E1440">
        <w:rPr>
          <w:rFonts w:ascii="Arial" w:hAnsi="Arial" w:cs="Arial"/>
          <w:b/>
          <w:sz w:val="32"/>
          <w:szCs w:val="32"/>
        </w:rPr>
        <w:t xml:space="preserve"> </w:t>
      </w:r>
      <w:r w:rsidR="004E1440" w:rsidRPr="004E1440">
        <w:rPr>
          <w:rFonts w:ascii="Arial" w:hAnsi="Arial" w:cs="Arial"/>
          <w:b/>
          <w:sz w:val="32"/>
          <w:szCs w:val="32"/>
        </w:rPr>
        <w:t>dla Gminy i Miasta Węgliniec na lata 2024-2027 z perspektywą do roku 2031</w:t>
      </w:r>
      <w:r w:rsidRPr="004E1440">
        <w:rPr>
          <w:rFonts w:ascii="Arial" w:hAnsi="Arial" w:cs="Arial"/>
          <w:b/>
          <w:sz w:val="32"/>
          <w:szCs w:val="32"/>
        </w:rPr>
        <w:t>”.</w:t>
      </w:r>
    </w:p>
    <w:p w14:paraId="72A6327D" w14:textId="77777777" w:rsidR="00531AEE" w:rsidRPr="00A436DA" w:rsidRDefault="00531AEE" w:rsidP="00875A48">
      <w:pPr>
        <w:tabs>
          <w:tab w:val="left" w:pos="4020"/>
        </w:tabs>
        <w:jc w:val="both"/>
        <w:rPr>
          <w:rFonts w:ascii="Arial" w:hAnsi="Arial" w:cs="Arial"/>
          <w:sz w:val="32"/>
          <w:szCs w:val="32"/>
        </w:rPr>
      </w:pPr>
    </w:p>
    <w:p w14:paraId="4C76937B" w14:textId="164B915B" w:rsidR="00CE7F8A" w:rsidRPr="004E1440" w:rsidRDefault="00CE7F8A" w:rsidP="00875A48">
      <w:pPr>
        <w:tabs>
          <w:tab w:val="left" w:pos="4020"/>
        </w:tabs>
        <w:jc w:val="both"/>
        <w:outlineLvl w:val="0"/>
        <w:rPr>
          <w:rFonts w:ascii="Arial" w:hAnsi="Arial" w:cs="Arial"/>
        </w:rPr>
      </w:pPr>
      <w:r w:rsidRPr="004E1440">
        <w:rPr>
          <w:rFonts w:ascii="Arial" w:hAnsi="Arial" w:cs="Arial"/>
        </w:rPr>
        <w:t>Zgodnie z art. 17 ust. 4</w:t>
      </w:r>
      <w:r w:rsidR="00EB5CFF" w:rsidRPr="004E1440">
        <w:rPr>
          <w:rFonts w:ascii="Arial" w:hAnsi="Arial" w:cs="Arial"/>
        </w:rPr>
        <w:t xml:space="preserve"> ustawy </w:t>
      </w:r>
      <w:r w:rsidRPr="004E1440">
        <w:rPr>
          <w:rFonts w:ascii="Arial" w:hAnsi="Arial" w:cs="Arial"/>
        </w:rPr>
        <w:t>z dnia 27</w:t>
      </w:r>
      <w:r w:rsidR="005F3A9F" w:rsidRPr="004E1440">
        <w:rPr>
          <w:rFonts w:ascii="Arial" w:hAnsi="Arial" w:cs="Arial"/>
        </w:rPr>
        <w:t xml:space="preserve"> </w:t>
      </w:r>
      <w:r w:rsidRPr="004E1440">
        <w:rPr>
          <w:rFonts w:ascii="Arial" w:hAnsi="Arial" w:cs="Arial"/>
        </w:rPr>
        <w:t xml:space="preserve">kwietnia 2001r. Prawo ochrony środowiska </w:t>
      </w:r>
      <w:r w:rsidR="00EB5CFF" w:rsidRPr="004E1440">
        <w:rPr>
          <w:rFonts w:ascii="Arial" w:hAnsi="Arial" w:cs="Arial"/>
        </w:rPr>
        <w:t>(</w:t>
      </w:r>
      <w:r w:rsidRPr="004E1440">
        <w:rPr>
          <w:rFonts w:ascii="Arial" w:hAnsi="Arial" w:cs="Arial"/>
        </w:rPr>
        <w:t xml:space="preserve">Dz.U. </w:t>
      </w:r>
      <w:r w:rsidR="00875A48" w:rsidRPr="004E1440">
        <w:rPr>
          <w:rFonts w:ascii="Arial" w:hAnsi="Arial" w:cs="Arial"/>
        </w:rPr>
        <w:t xml:space="preserve">2022 poz. 2556 </w:t>
      </w:r>
      <w:r w:rsidR="00EB5CFF" w:rsidRPr="004E1440">
        <w:rPr>
          <w:rFonts w:ascii="Arial" w:hAnsi="Arial" w:cs="Arial"/>
        </w:rPr>
        <w:t xml:space="preserve">ze zm.) </w:t>
      </w:r>
      <w:r w:rsidRPr="004E1440">
        <w:rPr>
          <w:rFonts w:ascii="Arial" w:hAnsi="Arial" w:cs="Arial"/>
        </w:rPr>
        <w:t>oraz art. 39 ust. 1 ustawy z dnia 3 października 2008 r. o</w:t>
      </w:r>
      <w:r w:rsidR="00875A48" w:rsidRPr="004E1440">
        <w:rPr>
          <w:rFonts w:ascii="Arial" w:hAnsi="Arial" w:cs="Arial"/>
        </w:rPr>
        <w:t> </w:t>
      </w:r>
      <w:r w:rsidRPr="004E1440">
        <w:rPr>
          <w:rFonts w:ascii="Arial" w:hAnsi="Arial" w:cs="Arial"/>
        </w:rPr>
        <w:t>udostępnianiu informacji o środowisku i jego ochronie, udziale społeczeństwa w</w:t>
      </w:r>
      <w:r w:rsidR="00875A48" w:rsidRPr="004E1440">
        <w:rPr>
          <w:rFonts w:ascii="Arial" w:hAnsi="Arial" w:cs="Arial"/>
        </w:rPr>
        <w:t> </w:t>
      </w:r>
      <w:r w:rsidRPr="004E1440">
        <w:rPr>
          <w:rFonts w:ascii="Arial" w:hAnsi="Arial" w:cs="Arial"/>
        </w:rPr>
        <w:t xml:space="preserve">ochronie środowiska oraz o ocenach oddziaływania na środowisko (Dz.U. </w:t>
      </w:r>
      <w:r w:rsidR="00875A48" w:rsidRPr="004E1440">
        <w:rPr>
          <w:rFonts w:ascii="Arial" w:hAnsi="Arial" w:cs="Arial"/>
        </w:rPr>
        <w:t>202</w:t>
      </w:r>
      <w:r w:rsidR="004E1440" w:rsidRPr="004E1440">
        <w:rPr>
          <w:rFonts w:ascii="Arial" w:hAnsi="Arial" w:cs="Arial"/>
        </w:rPr>
        <w:t>3</w:t>
      </w:r>
      <w:r w:rsidR="00875A48" w:rsidRPr="004E1440">
        <w:rPr>
          <w:rFonts w:ascii="Arial" w:hAnsi="Arial" w:cs="Arial"/>
        </w:rPr>
        <w:t xml:space="preserve"> poz. 109</w:t>
      </w:r>
      <w:r w:rsidR="004E1440" w:rsidRPr="004E1440">
        <w:rPr>
          <w:rFonts w:ascii="Arial" w:hAnsi="Arial" w:cs="Arial"/>
        </w:rPr>
        <w:t>4</w:t>
      </w:r>
      <w:r w:rsidR="00875A48" w:rsidRPr="004E1440">
        <w:rPr>
          <w:rFonts w:ascii="Arial" w:hAnsi="Arial" w:cs="Arial"/>
        </w:rPr>
        <w:t xml:space="preserve"> </w:t>
      </w:r>
      <w:r w:rsidRPr="004E1440">
        <w:rPr>
          <w:rFonts w:ascii="Arial" w:hAnsi="Arial" w:cs="Arial"/>
        </w:rPr>
        <w:t xml:space="preserve">ze zm.), </w:t>
      </w:r>
      <w:r w:rsidR="004E1440" w:rsidRPr="004E1440">
        <w:rPr>
          <w:rFonts w:ascii="Arial" w:hAnsi="Arial" w:cs="Arial"/>
        </w:rPr>
        <w:t>Burmistrz Gminy i Miasta Węgliniec</w:t>
      </w:r>
      <w:r w:rsidRPr="004E1440">
        <w:rPr>
          <w:rFonts w:ascii="Arial" w:hAnsi="Arial" w:cs="Arial"/>
        </w:rPr>
        <w:t xml:space="preserve"> informuje o opracowaniu i wyłożeniu do wglądu publicznego projektu „Programu Ochrony Środowiska </w:t>
      </w:r>
      <w:r w:rsidR="004E1440" w:rsidRPr="004E1440">
        <w:rPr>
          <w:rFonts w:ascii="Arial" w:hAnsi="Arial" w:cs="Arial"/>
        </w:rPr>
        <w:t>dla Gminy i Miasta Węgliniec na lata 2024-2027 z perspektywą do roku 2031</w:t>
      </w:r>
      <w:r w:rsidRPr="004E1440">
        <w:rPr>
          <w:rFonts w:ascii="Arial" w:hAnsi="Arial" w:cs="Arial"/>
        </w:rPr>
        <w:t>”.</w:t>
      </w:r>
    </w:p>
    <w:p w14:paraId="654F4F0D" w14:textId="77777777" w:rsidR="00EB5CFF" w:rsidRPr="004E1440" w:rsidRDefault="00EB5CFF" w:rsidP="00875A48">
      <w:pPr>
        <w:tabs>
          <w:tab w:val="left" w:pos="4020"/>
        </w:tabs>
        <w:spacing w:before="120" w:after="120"/>
        <w:jc w:val="both"/>
        <w:rPr>
          <w:rFonts w:ascii="Arial" w:hAnsi="Arial" w:cs="Arial"/>
        </w:rPr>
      </w:pPr>
    </w:p>
    <w:p w14:paraId="2E98955E" w14:textId="15E9D9AD" w:rsidR="00EB5CFF" w:rsidRPr="001C36A7" w:rsidRDefault="00EB5CFF" w:rsidP="00875A48">
      <w:pPr>
        <w:tabs>
          <w:tab w:val="left" w:pos="9885"/>
        </w:tabs>
        <w:spacing w:before="120" w:after="120"/>
        <w:jc w:val="both"/>
        <w:rPr>
          <w:rFonts w:ascii="Arial" w:hAnsi="Arial" w:cs="Arial"/>
          <w:b/>
        </w:rPr>
      </w:pPr>
      <w:r w:rsidRPr="004E1440">
        <w:rPr>
          <w:rFonts w:ascii="Arial" w:hAnsi="Arial" w:cs="Arial"/>
          <w:b/>
        </w:rPr>
        <w:t xml:space="preserve">Konsultacje </w:t>
      </w:r>
      <w:r w:rsidR="00280B76" w:rsidRPr="004E1440">
        <w:rPr>
          <w:rFonts w:ascii="Arial" w:hAnsi="Arial" w:cs="Arial"/>
          <w:b/>
        </w:rPr>
        <w:t xml:space="preserve">w formie wyłożenia do wglądu publicznego </w:t>
      </w:r>
      <w:r w:rsidRPr="004E1440">
        <w:rPr>
          <w:rFonts w:ascii="Arial" w:hAnsi="Arial" w:cs="Arial"/>
          <w:b/>
        </w:rPr>
        <w:t xml:space="preserve">potrwają od </w:t>
      </w:r>
      <w:r w:rsidR="004E1440" w:rsidRPr="004E1440">
        <w:rPr>
          <w:rFonts w:ascii="Arial" w:hAnsi="Arial" w:cs="Arial"/>
          <w:b/>
        </w:rPr>
        <w:t>28.11.2023</w:t>
      </w:r>
      <w:r w:rsidRPr="004E1440">
        <w:rPr>
          <w:rFonts w:ascii="Arial" w:hAnsi="Arial" w:cs="Arial"/>
          <w:b/>
        </w:rPr>
        <w:t xml:space="preserve"> r. do </w:t>
      </w:r>
      <w:r w:rsidR="004E1440" w:rsidRPr="004E1440">
        <w:rPr>
          <w:rFonts w:ascii="Arial" w:hAnsi="Arial" w:cs="Arial"/>
          <w:b/>
        </w:rPr>
        <w:t>18.12.2023</w:t>
      </w:r>
      <w:r w:rsidRPr="004E1440">
        <w:rPr>
          <w:rFonts w:ascii="Arial" w:hAnsi="Arial" w:cs="Arial"/>
          <w:b/>
        </w:rPr>
        <w:t xml:space="preserve"> r.</w:t>
      </w:r>
      <w:r w:rsidRPr="001C36A7">
        <w:rPr>
          <w:rFonts w:ascii="Arial" w:hAnsi="Arial" w:cs="Arial"/>
          <w:b/>
        </w:rPr>
        <w:t xml:space="preserve"> </w:t>
      </w:r>
    </w:p>
    <w:p w14:paraId="2EA7035A" w14:textId="77777777" w:rsidR="00EB5CFF" w:rsidRPr="001C36A7" w:rsidRDefault="00EB5CFF" w:rsidP="00875A48">
      <w:pPr>
        <w:tabs>
          <w:tab w:val="left" w:pos="9885"/>
        </w:tabs>
        <w:spacing w:before="120" w:after="120"/>
        <w:ind w:left="540"/>
        <w:jc w:val="both"/>
        <w:rPr>
          <w:rFonts w:ascii="Arial" w:hAnsi="Arial" w:cs="Arial"/>
          <w:b/>
        </w:rPr>
      </w:pPr>
    </w:p>
    <w:p w14:paraId="5838631E" w14:textId="2789F3D8" w:rsidR="00EB5CFF" w:rsidRPr="001C36A7" w:rsidRDefault="00EB5CFF" w:rsidP="00875A48">
      <w:pPr>
        <w:tabs>
          <w:tab w:val="left" w:pos="9885"/>
        </w:tabs>
        <w:spacing w:before="120" w:after="120"/>
        <w:jc w:val="both"/>
        <w:rPr>
          <w:rFonts w:ascii="Arial" w:hAnsi="Arial" w:cs="Arial"/>
        </w:rPr>
      </w:pPr>
      <w:r w:rsidRPr="001C36A7">
        <w:rPr>
          <w:rFonts w:ascii="Arial" w:hAnsi="Arial" w:cs="Arial"/>
        </w:rPr>
        <w:t xml:space="preserve">Wszyscy zainteresowani mają prawo składać wnioski, zastrzeżenia </w:t>
      </w:r>
      <w:r w:rsidR="009806BD" w:rsidRPr="001C36A7">
        <w:rPr>
          <w:rFonts w:ascii="Arial" w:hAnsi="Arial" w:cs="Arial"/>
        </w:rPr>
        <w:t xml:space="preserve">bądź uwagi do </w:t>
      </w:r>
      <w:r w:rsidR="009806BD" w:rsidRPr="004E1440">
        <w:rPr>
          <w:rFonts w:ascii="Arial" w:hAnsi="Arial" w:cs="Arial"/>
        </w:rPr>
        <w:t>projektu Programu</w:t>
      </w:r>
      <w:r w:rsidRPr="004E1440">
        <w:rPr>
          <w:rFonts w:ascii="Arial" w:hAnsi="Arial" w:cs="Arial"/>
        </w:rPr>
        <w:t xml:space="preserve">, które można zgłaszać na udostępnionym formularzu, który następnie należy przesłać na adres: Urząd </w:t>
      </w:r>
      <w:r w:rsidR="004E1440" w:rsidRPr="004E1440">
        <w:rPr>
          <w:rFonts w:ascii="Arial" w:hAnsi="Arial" w:cs="Arial"/>
        </w:rPr>
        <w:t>Gminy i Miasta w Węglińcu</w:t>
      </w:r>
      <w:r w:rsidRPr="004E1440">
        <w:rPr>
          <w:rFonts w:ascii="Arial" w:hAnsi="Arial" w:cs="Arial"/>
        </w:rPr>
        <w:t>,</w:t>
      </w:r>
      <w:r w:rsidR="004E1440" w:rsidRPr="004E1440">
        <w:rPr>
          <w:rFonts w:ascii="Arial" w:hAnsi="Arial" w:cs="Arial"/>
        </w:rPr>
        <w:t xml:space="preserve"> ul. Sikorskiego 3, 59-930 Węgliniec</w:t>
      </w:r>
      <w:r w:rsidRPr="004E1440">
        <w:rPr>
          <w:rFonts w:ascii="Arial" w:hAnsi="Arial" w:cs="Arial"/>
        </w:rPr>
        <w:t xml:space="preserve"> lub złożyć</w:t>
      </w:r>
      <w:r w:rsidRPr="001C36A7">
        <w:rPr>
          <w:rFonts w:ascii="Arial" w:hAnsi="Arial" w:cs="Arial"/>
        </w:rPr>
        <w:t xml:space="preserve"> </w:t>
      </w:r>
      <w:bookmarkStart w:id="0" w:name="_GoBack"/>
      <w:r w:rsidRPr="001C36A7">
        <w:rPr>
          <w:rFonts w:ascii="Arial" w:hAnsi="Arial" w:cs="Arial"/>
        </w:rPr>
        <w:t>osobiście</w:t>
      </w:r>
      <w:r w:rsidR="00CE7F8A" w:rsidRPr="001C36A7">
        <w:rPr>
          <w:rFonts w:ascii="Arial" w:hAnsi="Arial" w:cs="Arial"/>
        </w:rPr>
        <w:t xml:space="preserve"> w tut. Urzędzie, lub przesłać </w:t>
      </w:r>
      <w:r w:rsidRPr="001C36A7">
        <w:rPr>
          <w:rFonts w:ascii="Arial" w:hAnsi="Arial" w:cs="Arial"/>
        </w:rPr>
        <w:t xml:space="preserve">za pośrednictwem poczty elektronicznej na adres: </w:t>
      </w:r>
      <w:hyperlink r:id="rId4" w:history="1">
        <w:r w:rsidR="004E1440">
          <w:rPr>
            <w:rStyle w:val="Hipercze"/>
            <w:rFonts w:ascii="Arial" w:hAnsi="Arial" w:cs="Arial"/>
          </w:rPr>
          <w:t>wegliniec@wegliniec.pl</w:t>
        </w:r>
      </w:hyperlink>
      <w:r w:rsidRPr="001C36A7">
        <w:rPr>
          <w:rFonts w:ascii="Arial" w:hAnsi="Arial" w:cs="Arial"/>
        </w:rPr>
        <w:t xml:space="preserve"> (w tytule należy wpisać „Uwagi do </w:t>
      </w:r>
      <w:r w:rsidR="00CE7F8A" w:rsidRPr="001C36A7">
        <w:rPr>
          <w:rFonts w:ascii="Arial" w:hAnsi="Arial" w:cs="Arial"/>
        </w:rPr>
        <w:t>programu ochrony środowiska</w:t>
      </w:r>
      <w:r w:rsidRPr="001C36A7">
        <w:rPr>
          <w:rFonts w:ascii="Arial" w:hAnsi="Arial" w:cs="Arial"/>
        </w:rPr>
        <w:t>”)</w:t>
      </w:r>
      <w:r w:rsidR="00CE7F8A" w:rsidRPr="001C36A7">
        <w:rPr>
          <w:rFonts w:ascii="Arial" w:hAnsi="Arial" w:cs="Arial"/>
        </w:rPr>
        <w:t>.</w:t>
      </w:r>
    </w:p>
    <w:p w14:paraId="04639537" w14:textId="623DB527" w:rsidR="00A0505F" w:rsidRPr="001C36A7" w:rsidRDefault="00EB5CFF" w:rsidP="00875A48">
      <w:pPr>
        <w:tabs>
          <w:tab w:val="left" w:pos="9885"/>
        </w:tabs>
        <w:spacing w:before="120" w:after="120"/>
        <w:jc w:val="both"/>
        <w:rPr>
          <w:rFonts w:ascii="Arial" w:hAnsi="Arial" w:cs="Arial"/>
        </w:rPr>
      </w:pPr>
      <w:r w:rsidRPr="001C36A7">
        <w:rPr>
          <w:rFonts w:ascii="Arial" w:hAnsi="Arial" w:cs="Arial"/>
        </w:rPr>
        <w:t>Wnioski,</w:t>
      </w:r>
      <w:r w:rsidRPr="001C36A7">
        <w:t xml:space="preserve"> </w:t>
      </w:r>
      <w:r w:rsidRPr="001C36A7">
        <w:rPr>
          <w:rFonts w:ascii="Arial" w:hAnsi="Arial" w:cs="Arial"/>
        </w:rPr>
        <w:t>zastrzeżenia, uwagi zgłoszone po terminie nie podlegają rozpatrzeniu</w:t>
      </w:r>
      <w:bookmarkEnd w:id="0"/>
      <w:r w:rsidRPr="001C36A7">
        <w:rPr>
          <w:rFonts w:ascii="Arial" w:hAnsi="Arial" w:cs="Arial"/>
        </w:rPr>
        <w:t>.</w:t>
      </w:r>
      <w:r w:rsidRPr="001C36A7">
        <w:rPr>
          <w:rFonts w:ascii="Arial" w:hAnsi="Arial" w:cs="Arial"/>
          <w:bCs/>
          <w:sz w:val="22"/>
          <w:szCs w:val="22"/>
        </w:rPr>
        <w:t xml:space="preserve"> </w:t>
      </w:r>
    </w:p>
    <w:sectPr w:rsidR="00A0505F" w:rsidRPr="001C36A7" w:rsidSect="001C36A7">
      <w:pgSz w:w="11906" w:h="16838"/>
      <w:pgMar w:top="1418" w:right="1418" w:bottom="1418" w:left="107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C7F"/>
    <w:rsid w:val="000B6F20"/>
    <w:rsid w:val="00152C7F"/>
    <w:rsid w:val="001C36A7"/>
    <w:rsid w:val="00280B76"/>
    <w:rsid w:val="004E1440"/>
    <w:rsid w:val="00531AEE"/>
    <w:rsid w:val="005F3A9F"/>
    <w:rsid w:val="00767200"/>
    <w:rsid w:val="00875A48"/>
    <w:rsid w:val="009806BD"/>
    <w:rsid w:val="00A0505F"/>
    <w:rsid w:val="00A436DA"/>
    <w:rsid w:val="00CE7F8A"/>
    <w:rsid w:val="00EB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3253AA9"/>
  <w15:chartTrackingRefBased/>
  <w15:docId w15:val="{FEA48410-3438-4297-A384-6B69298D0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1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7F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5CFF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31AEE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1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1A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A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1A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1AE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A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AEE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5C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CE7F8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5F3A9F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75A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wegliniec@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10</cp:revision>
  <dcterms:created xsi:type="dcterms:W3CDTF">2021-05-12T04:39:00Z</dcterms:created>
  <dcterms:modified xsi:type="dcterms:W3CDTF">2023-11-24T09:19:00Z</dcterms:modified>
</cp:coreProperties>
</file>